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D8FFF" w14:textId="77777777" w:rsidR="00065783" w:rsidRPr="002B43AB" w:rsidRDefault="000F732B" w:rsidP="00065783">
      <w:pPr>
        <w:spacing w:line="240" w:lineRule="auto"/>
        <w:jc w:val="center"/>
        <w:rPr>
          <w:rFonts w:ascii="Times New Roman" w:hAnsi="Times New Roman" w:cs="Times New Roman"/>
          <w:b/>
          <w:sz w:val="48"/>
          <w:szCs w:val="48"/>
        </w:rPr>
      </w:pPr>
      <w:bookmarkStart w:id="0" w:name="_Toc437187562"/>
      <w:r>
        <w:rPr>
          <w:rFonts w:ascii="Times New Roman" w:eastAsia="Times New Roman" w:hAnsi="Times New Roman" w:cs="Times New Roman"/>
          <w:b/>
          <w:bCs/>
          <w:sz w:val="24"/>
          <w:szCs w:val="24"/>
          <w:bdr w:val="none" w:sz="0" w:space="0" w:color="auto" w:frame="1"/>
          <w:lang w:eastAsia="es-BO"/>
        </w:rPr>
        <w:t xml:space="preserve"> </w:t>
      </w:r>
      <w:r w:rsidR="00065783" w:rsidRPr="002B43AB">
        <w:rPr>
          <w:rFonts w:ascii="Times New Roman" w:hAnsi="Times New Roman" w:cs="Times New Roman"/>
          <w:b/>
          <w:sz w:val="48"/>
          <w:szCs w:val="48"/>
        </w:rPr>
        <w:t>INSTITUTO TECNOLOGICO “BERTO NICOLI”</w:t>
      </w:r>
    </w:p>
    <w:p w14:paraId="110A0F51" w14:textId="77777777" w:rsidR="00065783" w:rsidRPr="002B43AB" w:rsidRDefault="00065783" w:rsidP="00065783">
      <w:pPr>
        <w:spacing w:line="240" w:lineRule="auto"/>
        <w:jc w:val="center"/>
        <w:rPr>
          <w:rFonts w:ascii="Times New Roman" w:hAnsi="Times New Roman" w:cs="Times New Roman"/>
          <w:b/>
          <w:sz w:val="40"/>
          <w:szCs w:val="40"/>
        </w:rPr>
      </w:pPr>
      <w:r w:rsidRPr="002B43AB">
        <w:rPr>
          <w:rFonts w:ascii="Times New Roman" w:hAnsi="Times New Roman" w:cs="Times New Roman"/>
          <w:b/>
          <w:sz w:val="40"/>
          <w:szCs w:val="40"/>
        </w:rPr>
        <w:t>CARRERA AGROPECUARIA</w:t>
      </w:r>
    </w:p>
    <w:p w14:paraId="49FA5C8F" w14:textId="77777777" w:rsidR="00065783" w:rsidRPr="00EC7698" w:rsidRDefault="00065783" w:rsidP="00065783">
      <w:pPr>
        <w:spacing w:line="360" w:lineRule="auto"/>
        <w:jc w:val="both"/>
        <w:rPr>
          <w:rFonts w:ascii="Times New Roman" w:hAnsi="Times New Roman" w:cs="Times New Roman"/>
          <w:sz w:val="24"/>
          <w:szCs w:val="24"/>
        </w:rPr>
      </w:pPr>
      <w:r w:rsidRPr="00EC7698">
        <w:rPr>
          <w:rFonts w:ascii="Times New Roman" w:hAnsi="Times New Roman" w:cs="Times New Roman"/>
          <w:noProof/>
          <w:sz w:val="24"/>
          <w:szCs w:val="24"/>
          <w:lang w:val="es-ES" w:eastAsia="es-ES"/>
        </w:rPr>
        <w:drawing>
          <wp:anchor distT="0" distB="0" distL="114300" distR="114300" simplePos="0" relativeHeight="251672576" behindDoc="1" locked="0" layoutInCell="1" allowOverlap="1" wp14:anchorId="394FB27E" wp14:editId="417F67C9">
            <wp:simplePos x="0" y="0"/>
            <wp:positionH relativeFrom="column">
              <wp:posOffset>1492250</wp:posOffset>
            </wp:positionH>
            <wp:positionV relativeFrom="paragraph">
              <wp:posOffset>36830</wp:posOffset>
            </wp:positionV>
            <wp:extent cx="2458720" cy="2012950"/>
            <wp:effectExtent l="0" t="0" r="0" b="6350"/>
            <wp:wrapThrough wrapText="bothSides">
              <wp:wrapPolygon edited="0">
                <wp:start x="0" y="0"/>
                <wp:lineTo x="0" y="21464"/>
                <wp:lineTo x="21421" y="21464"/>
                <wp:lineTo x="21421" y="0"/>
                <wp:lineTo x="0" y="0"/>
              </wp:wrapPolygon>
            </wp:wrapThrough>
            <wp:docPr id="27" name="Imagen 27" descr="Logo B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er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720" cy="2012950"/>
                    </a:xfrm>
                    <a:prstGeom prst="rect">
                      <a:avLst/>
                    </a:prstGeom>
                    <a:noFill/>
                  </pic:spPr>
                </pic:pic>
              </a:graphicData>
            </a:graphic>
            <wp14:sizeRelH relativeFrom="margin">
              <wp14:pctWidth>0</wp14:pctWidth>
            </wp14:sizeRelH>
            <wp14:sizeRelV relativeFrom="margin">
              <wp14:pctHeight>0</wp14:pctHeight>
            </wp14:sizeRelV>
          </wp:anchor>
        </w:drawing>
      </w:r>
    </w:p>
    <w:p w14:paraId="24BDB464" w14:textId="77777777" w:rsidR="00065783" w:rsidRPr="00EC7698" w:rsidRDefault="00065783" w:rsidP="00065783">
      <w:pPr>
        <w:spacing w:line="360" w:lineRule="auto"/>
        <w:jc w:val="both"/>
        <w:rPr>
          <w:rFonts w:ascii="Times New Roman" w:hAnsi="Times New Roman" w:cs="Times New Roman"/>
          <w:sz w:val="24"/>
          <w:szCs w:val="24"/>
        </w:rPr>
      </w:pPr>
    </w:p>
    <w:p w14:paraId="1CBE1D06" w14:textId="77777777" w:rsidR="00065783" w:rsidRPr="00EC7698" w:rsidRDefault="00065783" w:rsidP="00065783">
      <w:pPr>
        <w:spacing w:line="360" w:lineRule="auto"/>
        <w:jc w:val="both"/>
        <w:rPr>
          <w:rFonts w:ascii="Times New Roman" w:hAnsi="Times New Roman" w:cs="Times New Roman"/>
          <w:sz w:val="24"/>
          <w:szCs w:val="24"/>
        </w:rPr>
      </w:pPr>
    </w:p>
    <w:p w14:paraId="446C279A" w14:textId="77777777" w:rsidR="00065783" w:rsidRPr="00EC7698" w:rsidRDefault="00065783" w:rsidP="00065783">
      <w:pPr>
        <w:spacing w:line="360" w:lineRule="auto"/>
        <w:jc w:val="both"/>
        <w:rPr>
          <w:rFonts w:ascii="Times New Roman" w:hAnsi="Times New Roman" w:cs="Times New Roman"/>
          <w:sz w:val="24"/>
          <w:szCs w:val="24"/>
        </w:rPr>
      </w:pPr>
    </w:p>
    <w:p w14:paraId="0438102C" w14:textId="77777777" w:rsidR="00065783" w:rsidRDefault="00065783" w:rsidP="00065783">
      <w:pPr>
        <w:spacing w:line="360" w:lineRule="auto"/>
        <w:jc w:val="both"/>
        <w:rPr>
          <w:rFonts w:ascii="Times New Roman" w:hAnsi="Times New Roman" w:cs="Times New Roman"/>
          <w:sz w:val="24"/>
          <w:szCs w:val="24"/>
        </w:rPr>
      </w:pPr>
    </w:p>
    <w:p w14:paraId="75D11790" w14:textId="77777777" w:rsidR="00065783" w:rsidRPr="00EC7698" w:rsidRDefault="00065783" w:rsidP="00065783">
      <w:pPr>
        <w:spacing w:line="360" w:lineRule="auto"/>
        <w:jc w:val="both"/>
        <w:rPr>
          <w:rFonts w:ascii="Times New Roman" w:hAnsi="Times New Roman" w:cs="Times New Roman"/>
          <w:sz w:val="24"/>
          <w:szCs w:val="24"/>
        </w:rPr>
      </w:pPr>
    </w:p>
    <w:p w14:paraId="7181D643" w14:textId="77777777" w:rsidR="00065783" w:rsidRPr="00F65CA3" w:rsidRDefault="00065783" w:rsidP="00065783">
      <w:pPr>
        <w:spacing w:line="240" w:lineRule="auto"/>
        <w:jc w:val="center"/>
        <w:rPr>
          <w:rFonts w:ascii="Times New Roman" w:hAnsi="Times New Roman" w:cs="Times New Roman"/>
          <w:b/>
          <w:sz w:val="44"/>
          <w:szCs w:val="44"/>
        </w:rPr>
      </w:pPr>
      <w:r w:rsidRPr="00F65CA3">
        <w:rPr>
          <w:rFonts w:ascii="Times New Roman" w:hAnsi="Times New Roman" w:cs="Times New Roman"/>
          <w:b/>
          <w:sz w:val="44"/>
          <w:szCs w:val="44"/>
        </w:rPr>
        <w:t>PRODUCCIÓN ORGÁNICA DE LECHUGA EN EL   SISTEMA HIDROPÓNICO DE HUERTO FAMILIAR</w:t>
      </w:r>
    </w:p>
    <w:p w14:paraId="1D05B85C" w14:textId="77777777" w:rsidR="00065783" w:rsidRDefault="00065783" w:rsidP="00065783">
      <w:pPr>
        <w:spacing w:line="240" w:lineRule="auto"/>
        <w:ind w:left="4956"/>
        <w:rPr>
          <w:rFonts w:ascii="Times New Roman" w:hAnsi="Times New Roman" w:cs="Times New Roman"/>
          <w:b/>
          <w:sz w:val="24"/>
          <w:szCs w:val="24"/>
        </w:rPr>
      </w:pPr>
    </w:p>
    <w:p w14:paraId="7F7E6A2C" w14:textId="77777777" w:rsidR="00065783" w:rsidRPr="00076AEB" w:rsidRDefault="00065783" w:rsidP="00065783">
      <w:pPr>
        <w:spacing w:line="240" w:lineRule="auto"/>
        <w:ind w:left="4975"/>
        <w:rPr>
          <w:rFonts w:ascii="Times New Roman" w:hAnsi="Times New Roman" w:cs="Times New Roman"/>
          <w:b/>
          <w:sz w:val="24"/>
          <w:szCs w:val="24"/>
        </w:rPr>
      </w:pPr>
      <w:r>
        <w:rPr>
          <w:rFonts w:ascii="Times New Roman" w:hAnsi="Times New Roman" w:cs="Times New Roman"/>
          <w:b/>
          <w:sz w:val="24"/>
          <w:szCs w:val="24"/>
        </w:rPr>
        <w:t>Proyecto de Grado para</w:t>
      </w:r>
    </w:p>
    <w:p w14:paraId="2FBC2880" w14:textId="77777777" w:rsidR="00065783" w:rsidRDefault="00065783" w:rsidP="00065783">
      <w:pPr>
        <w:spacing w:line="240" w:lineRule="auto"/>
        <w:ind w:left="4981" w:hanging="6"/>
        <w:rPr>
          <w:rFonts w:ascii="Times New Roman" w:hAnsi="Times New Roman" w:cs="Times New Roman"/>
          <w:b/>
          <w:sz w:val="24"/>
          <w:szCs w:val="24"/>
        </w:rPr>
      </w:pPr>
      <w:r w:rsidRPr="00076AEB">
        <w:rPr>
          <w:rFonts w:ascii="Times New Roman" w:hAnsi="Times New Roman" w:cs="Times New Roman"/>
          <w:b/>
          <w:sz w:val="24"/>
          <w:szCs w:val="24"/>
        </w:rPr>
        <w:t xml:space="preserve">Optar el </w:t>
      </w:r>
      <w:r>
        <w:rPr>
          <w:rFonts w:ascii="Times New Roman" w:hAnsi="Times New Roman" w:cs="Times New Roman"/>
          <w:b/>
          <w:sz w:val="24"/>
          <w:szCs w:val="24"/>
        </w:rPr>
        <w:t xml:space="preserve">Título de Técnico </w:t>
      </w:r>
    </w:p>
    <w:p w14:paraId="606A7C8E" w14:textId="77777777" w:rsidR="00065783" w:rsidRPr="00076AEB" w:rsidRDefault="00065783" w:rsidP="00065783">
      <w:pPr>
        <w:spacing w:line="240" w:lineRule="auto"/>
        <w:ind w:left="4981" w:hanging="6"/>
        <w:rPr>
          <w:rFonts w:ascii="Times New Roman" w:hAnsi="Times New Roman" w:cs="Times New Roman"/>
          <w:b/>
          <w:sz w:val="24"/>
          <w:szCs w:val="24"/>
        </w:rPr>
      </w:pPr>
      <w:r>
        <w:rPr>
          <w:rFonts w:ascii="Times New Roman" w:hAnsi="Times New Roman" w:cs="Times New Roman"/>
          <w:b/>
          <w:sz w:val="24"/>
          <w:szCs w:val="24"/>
        </w:rPr>
        <w:t>Superior</w:t>
      </w:r>
      <w:r w:rsidRPr="00FE166A">
        <w:rPr>
          <w:rFonts w:ascii="Times New Roman" w:hAnsi="Times New Roman" w:cs="Times New Roman"/>
          <w:b/>
          <w:sz w:val="24"/>
          <w:szCs w:val="24"/>
        </w:rPr>
        <w:t xml:space="preserve"> </w:t>
      </w:r>
      <w:r>
        <w:rPr>
          <w:rFonts w:ascii="Times New Roman" w:hAnsi="Times New Roman" w:cs="Times New Roman"/>
          <w:b/>
          <w:sz w:val="24"/>
          <w:szCs w:val="24"/>
        </w:rPr>
        <w:t>e</w:t>
      </w:r>
      <w:r w:rsidRPr="00076AEB">
        <w:rPr>
          <w:rFonts w:ascii="Times New Roman" w:hAnsi="Times New Roman" w:cs="Times New Roman"/>
          <w:b/>
          <w:sz w:val="24"/>
          <w:szCs w:val="24"/>
        </w:rPr>
        <w:t>n Agropecuaria</w:t>
      </w:r>
    </w:p>
    <w:p w14:paraId="70394D6B" w14:textId="77777777" w:rsidR="00065783" w:rsidRPr="00076AEB" w:rsidRDefault="00065783" w:rsidP="00065783">
      <w:pPr>
        <w:spacing w:line="240" w:lineRule="auto"/>
        <w:ind w:left="4956"/>
        <w:rPr>
          <w:rFonts w:ascii="Times New Roman" w:hAnsi="Times New Roman" w:cs="Times New Roman"/>
          <w:b/>
          <w:sz w:val="24"/>
          <w:szCs w:val="24"/>
        </w:rPr>
      </w:pPr>
    </w:p>
    <w:p w14:paraId="615BE90C" w14:textId="77777777" w:rsidR="00065783" w:rsidRDefault="00065783" w:rsidP="00065783">
      <w:pPr>
        <w:spacing w:line="360" w:lineRule="auto"/>
        <w:jc w:val="right"/>
        <w:rPr>
          <w:rFonts w:ascii="Times New Roman" w:hAnsi="Times New Roman" w:cs="Times New Roman"/>
          <w:b/>
          <w:sz w:val="24"/>
          <w:szCs w:val="24"/>
        </w:rPr>
      </w:pPr>
    </w:p>
    <w:p w14:paraId="1E084FD9" w14:textId="77777777" w:rsidR="00065783" w:rsidRPr="00076AEB" w:rsidRDefault="00065783" w:rsidP="00065783">
      <w:pPr>
        <w:spacing w:line="360" w:lineRule="auto"/>
        <w:jc w:val="right"/>
        <w:rPr>
          <w:rFonts w:ascii="Times New Roman" w:hAnsi="Times New Roman" w:cs="Times New Roman"/>
          <w:b/>
          <w:sz w:val="24"/>
          <w:szCs w:val="24"/>
        </w:rPr>
      </w:pPr>
    </w:p>
    <w:p w14:paraId="3FEBED2E" w14:textId="77777777" w:rsidR="00065783" w:rsidRDefault="00065783" w:rsidP="0006578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Postulante: </w:t>
      </w:r>
      <w:r w:rsidRPr="00076AEB">
        <w:rPr>
          <w:rFonts w:ascii="Times New Roman" w:hAnsi="Times New Roman" w:cs="Times New Roman"/>
          <w:b/>
          <w:sz w:val="24"/>
          <w:szCs w:val="24"/>
        </w:rPr>
        <w:t>María Lizeth Peña Salvador</w:t>
      </w:r>
    </w:p>
    <w:p w14:paraId="58F6E423" w14:textId="77777777" w:rsidR="00065783" w:rsidRDefault="00065783" w:rsidP="0006578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Tutor: Oscar Peredo Balderrama</w:t>
      </w:r>
    </w:p>
    <w:p w14:paraId="129AF82C" w14:textId="77777777" w:rsidR="00065783" w:rsidRDefault="00065783" w:rsidP="00065783">
      <w:pPr>
        <w:spacing w:line="240" w:lineRule="auto"/>
        <w:rPr>
          <w:rFonts w:ascii="Times New Roman" w:hAnsi="Times New Roman" w:cs="Times New Roman"/>
          <w:b/>
          <w:sz w:val="24"/>
          <w:szCs w:val="24"/>
        </w:rPr>
      </w:pPr>
    </w:p>
    <w:p w14:paraId="5E2F6136" w14:textId="77777777" w:rsidR="00065783" w:rsidRPr="00076AEB" w:rsidRDefault="00065783" w:rsidP="0006578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76AEB">
        <w:rPr>
          <w:rFonts w:ascii="Times New Roman" w:hAnsi="Times New Roman" w:cs="Times New Roman"/>
          <w:b/>
          <w:sz w:val="24"/>
          <w:szCs w:val="24"/>
        </w:rPr>
        <w:t>Cochabamba – Bolivia</w:t>
      </w:r>
    </w:p>
    <w:p w14:paraId="5AB13B6B" w14:textId="77777777" w:rsidR="00065783" w:rsidRDefault="00065783" w:rsidP="0006578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76AEB">
        <w:rPr>
          <w:rFonts w:ascii="Times New Roman" w:hAnsi="Times New Roman" w:cs="Times New Roman"/>
          <w:b/>
          <w:sz w:val="24"/>
          <w:szCs w:val="24"/>
        </w:rPr>
        <w:t>Diciembre</w:t>
      </w:r>
      <w:r>
        <w:rPr>
          <w:rFonts w:ascii="Times New Roman" w:hAnsi="Times New Roman" w:cs="Times New Roman"/>
          <w:b/>
          <w:sz w:val="24"/>
          <w:szCs w:val="24"/>
        </w:rPr>
        <w:t xml:space="preserve"> </w:t>
      </w:r>
      <w:r>
        <w:rPr>
          <w:rFonts w:ascii="Times New Roman" w:hAnsi="Times New Roman" w:cs="Times New Roman"/>
          <w:b/>
          <w:sz w:val="24"/>
          <w:szCs w:val="24"/>
        </w:rPr>
        <w:softHyphen/>
      </w:r>
      <w:r>
        <w:rPr>
          <w:rFonts w:ascii="Times New Roman" w:hAnsi="Times New Roman" w:cs="Times New Roman"/>
          <w:b/>
          <w:sz w:val="24"/>
          <w:szCs w:val="24"/>
        </w:rPr>
        <w:softHyphen/>
        <w:t>– 2019</w:t>
      </w:r>
    </w:p>
    <w:p w14:paraId="5C4159CD" w14:textId="77777777" w:rsidR="00065783" w:rsidRPr="009E1F62" w:rsidRDefault="00065783" w:rsidP="00065783">
      <w:pPr>
        <w:spacing w:line="240" w:lineRule="auto"/>
        <w:rPr>
          <w:rFonts w:ascii="Times New Roman" w:hAnsi="Times New Roman" w:cs="Times New Roman"/>
          <w:b/>
          <w:sz w:val="24"/>
          <w:szCs w:val="24"/>
        </w:rPr>
      </w:pPr>
    </w:p>
    <w:p w14:paraId="521EF6D2" w14:textId="77777777" w:rsidR="00065783" w:rsidRDefault="00065783" w:rsidP="00065783">
      <w:pPr>
        <w:pStyle w:val="Sangradetextonormal"/>
        <w:spacing w:line="240" w:lineRule="auto"/>
        <w:jc w:val="center"/>
        <w:rPr>
          <w:bCs w:val="0"/>
          <w:sz w:val="28"/>
          <w:szCs w:val="28"/>
        </w:rPr>
      </w:pPr>
      <w:r>
        <w:rPr>
          <w:bCs w:val="0"/>
          <w:sz w:val="28"/>
          <w:szCs w:val="28"/>
        </w:rPr>
        <w:t>TRIBUNAL   EXAMINADOR</w:t>
      </w:r>
    </w:p>
    <w:p w14:paraId="08EFBEF8" w14:textId="77777777" w:rsidR="00065783" w:rsidRDefault="00065783" w:rsidP="00065783">
      <w:pPr>
        <w:pStyle w:val="Sangradetextonormal"/>
        <w:spacing w:line="240" w:lineRule="auto"/>
        <w:jc w:val="center"/>
        <w:rPr>
          <w:bCs w:val="0"/>
          <w:sz w:val="28"/>
          <w:szCs w:val="28"/>
        </w:rPr>
      </w:pPr>
    </w:p>
    <w:p w14:paraId="707DDA0D" w14:textId="77777777" w:rsidR="00065783" w:rsidRDefault="00065783" w:rsidP="00065783">
      <w:pPr>
        <w:pStyle w:val="Sangradetextonormal"/>
        <w:spacing w:line="240" w:lineRule="auto"/>
        <w:jc w:val="center"/>
        <w:rPr>
          <w:bCs w:val="0"/>
          <w:sz w:val="16"/>
          <w:szCs w:val="16"/>
        </w:rPr>
      </w:pPr>
    </w:p>
    <w:tbl>
      <w:tblPr>
        <w:tblW w:w="0" w:type="auto"/>
        <w:tblLook w:val="01E0" w:firstRow="1" w:lastRow="1" w:firstColumn="1" w:lastColumn="1" w:noHBand="0" w:noVBand="0"/>
      </w:tblPr>
      <w:tblGrid>
        <w:gridCol w:w="4224"/>
        <w:gridCol w:w="4546"/>
      </w:tblGrid>
      <w:tr w:rsidR="00065783" w14:paraId="2659518B" w14:textId="77777777" w:rsidTr="005958AB">
        <w:trPr>
          <w:trHeight w:val="2383"/>
        </w:trPr>
        <w:tc>
          <w:tcPr>
            <w:tcW w:w="4224" w:type="dxa"/>
          </w:tcPr>
          <w:p w14:paraId="27231A23" w14:textId="77777777" w:rsidR="00065783" w:rsidRDefault="00065783" w:rsidP="005958AB">
            <w:pPr>
              <w:pStyle w:val="Sangradetextonormal"/>
              <w:spacing w:line="240" w:lineRule="auto"/>
              <w:jc w:val="left"/>
              <w:rPr>
                <w:b w:val="0"/>
                <w:bCs w:val="0"/>
              </w:rPr>
            </w:pPr>
          </w:p>
          <w:p w14:paraId="08AE7C79" w14:textId="77777777" w:rsidR="00065783" w:rsidRDefault="00065783" w:rsidP="005958AB">
            <w:pPr>
              <w:pStyle w:val="Sangradetextonormal"/>
              <w:spacing w:line="240" w:lineRule="auto"/>
              <w:jc w:val="left"/>
              <w:rPr>
                <w:b w:val="0"/>
                <w:bCs w:val="0"/>
              </w:rPr>
            </w:pPr>
          </w:p>
          <w:p w14:paraId="28E9D393" w14:textId="77777777" w:rsidR="00065783" w:rsidRDefault="00065783" w:rsidP="005958AB">
            <w:pPr>
              <w:pStyle w:val="Sangradetextonormal"/>
              <w:spacing w:line="240" w:lineRule="auto"/>
              <w:jc w:val="left"/>
              <w:rPr>
                <w:b w:val="0"/>
                <w:bCs w:val="0"/>
              </w:rPr>
            </w:pPr>
          </w:p>
          <w:p w14:paraId="2D6668EC" w14:textId="77777777" w:rsidR="00065783" w:rsidRDefault="00065783" w:rsidP="005958AB">
            <w:pPr>
              <w:pStyle w:val="Sangradetextonormal"/>
              <w:spacing w:line="240" w:lineRule="auto"/>
              <w:jc w:val="left"/>
              <w:rPr>
                <w:b w:val="0"/>
                <w:bCs w:val="0"/>
              </w:rPr>
            </w:pPr>
          </w:p>
          <w:p w14:paraId="4CD3FA41" w14:textId="77777777" w:rsidR="00065783" w:rsidRDefault="00065783" w:rsidP="005958AB">
            <w:pPr>
              <w:pStyle w:val="Sangradetextonormal"/>
              <w:spacing w:line="240" w:lineRule="auto"/>
              <w:jc w:val="left"/>
              <w:rPr>
                <w:b w:val="0"/>
                <w:bCs w:val="0"/>
              </w:rPr>
            </w:pPr>
          </w:p>
          <w:p w14:paraId="7B346541" w14:textId="77777777" w:rsidR="00065783" w:rsidRDefault="00065783" w:rsidP="005958AB">
            <w:pPr>
              <w:pStyle w:val="Sangradetextonormal"/>
              <w:spacing w:line="240" w:lineRule="auto"/>
              <w:jc w:val="left"/>
              <w:rPr>
                <w:b w:val="0"/>
                <w:bCs w:val="0"/>
              </w:rPr>
            </w:pPr>
            <w:r>
              <w:rPr>
                <w:bCs w:val="0"/>
                <w:noProof/>
                <w:lang w:val="es-ES"/>
              </w:rPr>
              <mc:AlternateContent>
                <mc:Choice Requires="wps">
                  <w:drawing>
                    <wp:anchor distT="0" distB="0" distL="114300" distR="114300" simplePos="0" relativeHeight="251674624" behindDoc="0" locked="0" layoutInCell="1" allowOverlap="1" wp14:anchorId="4FBD65F5" wp14:editId="2FFD3CF9">
                      <wp:simplePos x="0" y="0"/>
                      <wp:positionH relativeFrom="column">
                        <wp:posOffset>556895</wp:posOffset>
                      </wp:positionH>
                      <wp:positionV relativeFrom="paragraph">
                        <wp:posOffset>266700</wp:posOffset>
                      </wp:positionV>
                      <wp:extent cx="2057400" cy="0"/>
                      <wp:effectExtent l="7620" t="11430" r="11430" b="7620"/>
                      <wp:wrapTopAndBottom/>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5A1B" id="Conector recto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1pt" to="20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">
                      <w10:wrap type="topAndBottom"/>
                    </v:line>
                  </w:pict>
                </mc:Fallback>
              </mc:AlternateContent>
            </w:r>
          </w:p>
          <w:p w14:paraId="241D600F" w14:textId="77777777" w:rsidR="00065783" w:rsidRDefault="00065783" w:rsidP="005958AB">
            <w:pPr>
              <w:pStyle w:val="Sangradetextonormal"/>
              <w:spacing w:line="240" w:lineRule="auto"/>
              <w:ind w:firstLine="708"/>
              <w:jc w:val="center"/>
              <w:rPr>
                <w:bCs w:val="0"/>
                <w:sz w:val="16"/>
                <w:szCs w:val="16"/>
              </w:rPr>
            </w:pPr>
            <w:r>
              <w:rPr>
                <w:b w:val="0"/>
                <w:bCs w:val="0"/>
              </w:rPr>
              <w:t>Tribunal</w:t>
            </w:r>
          </w:p>
        </w:tc>
        <w:tc>
          <w:tcPr>
            <w:tcW w:w="4546" w:type="dxa"/>
          </w:tcPr>
          <w:p w14:paraId="15FAD33A" w14:textId="77777777" w:rsidR="00065783" w:rsidRDefault="00065783" w:rsidP="005958AB">
            <w:pPr>
              <w:pStyle w:val="Sangradetextonormal"/>
              <w:spacing w:line="240" w:lineRule="auto"/>
              <w:jc w:val="left"/>
              <w:rPr>
                <w:b w:val="0"/>
                <w:bCs w:val="0"/>
              </w:rPr>
            </w:pPr>
          </w:p>
          <w:p w14:paraId="52861F40" w14:textId="77777777" w:rsidR="00065783" w:rsidRDefault="00065783" w:rsidP="005958AB">
            <w:pPr>
              <w:pStyle w:val="Sangradetextonormal"/>
              <w:spacing w:line="240" w:lineRule="auto"/>
              <w:jc w:val="left"/>
              <w:rPr>
                <w:b w:val="0"/>
                <w:bCs w:val="0"/>
              </w:rPr>
            </w:pPr>
          </w:p>
          <w:p w14:paraId="7E69C984" w14:textId="77777777" w:rsidR="00065783" w:rsidRDefault="00065783" w:rsidP="005958AB">
            <w:pPr>
              <w:pStyle w:val="Sangradetextonormal"/>
              <w:spacing w:line="240" w:lineRule="auto"/>
              <w:jc w:val="left"/>
              <w:rPr>
                <w:b w:val="0"/>
                <w:bCs w:val="0"/>
              </w:rPr>
            </w:pPr>
          </w:p>
          <w:p w14:paraId="3B64C30A" w14:textId="77777777" w:rsidR="00065783" w:rsidRDefault="00065783" w:rsidP="005958AB">
            <w:pPr>
              <w:pStyle w:val="Sangradetextonormal"/>
              <w:spacing w:line="240" w:lineRule="auto"/>
              <w:jc w:val="left"/>
              <w:rPr>
                <w:b w:val="0"/>
                <w:bCs w:val="0"/>
              </w:rPr>
            </w:pPr>
          </w:p>
          <w:p w14:paraId="239B3AAA" w14:textId="77777777" w:rsidR="00065783" w:rsidRDefault="00065783" w:rsidP="005958AB">
            <w:pPr>
              <w:pStyle w:val="Sangradetextonormal"/>
              <w:spacing w:line="240" w:lineRule="auto"/>
              <w:jc w:val="left"/>
              <w:rPr>
                <w:b w:val="0"/>
                <w:bCs w:val="0"/>
              </w:rPr>
            </w:pPr>
          </w:p>
          <w:p w14:paraId="1526520B" w14:textId="77777777" w:rsidR="00065783" w:rsidRDefault="00065783" w:rsidP="005958AB">
            <w:pPr>
              <w:pStyle w:val="Sangradetextonormal"/>
              <w:spacing w:line="240" w:lineRule="auto"/>
              <w:jc w:val="left"/>
              <w:rPr>
                <w:b w:val="0"/>
                <w:bCs w:val="0"/>
              </w:rPr>
            </w:pPr>
            <w:r>
              <w:rPr>
                <w:bCs w:val="0"/>
                <w:noProof/>
                <w:lang w:val="es-ES"/>
              </w:rPr>
              <mc:AlternateContent>
                <mc:Choice Requires="wps">
                  <w:drawing>
                    <wp:anchor distT="0" distB="0" distL="114300" distR="114300" simplePos="0" relativeHeight="251673600" behindDoc="0" locked="0" layoutInCell="1" allowOverlap="1" wp14:anchorId="2118F58D" wp14:editId="5590D493">
                      <wp:simplePos x="0" y="0"/>
                      <wp:positionH relativeFrom="column">
                        <wp:posOffset>556895</wp:posOffset>
                      </wp:positionH>
                      <wp:positionV relativeFrom="paragraph">
                        <wp:posOffset>266700</wp:posOffset>
                      </wp:positionV>
                      <wp:extent cx="2057400" cy="0"/>
                      <wp:effectExtent l="9525" t="11430" r="9525" b="7620"/>
                      <wp:wrapTopAndBottom/>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B82C6" id="Conector recto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1pt" to="20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">
                      <w10:wrap type="topAndBottom"/>
                    </v:line>
                  </w:pict>
                </mc:Fallback>
              </mc:AlternateContent>
            </w:r>
          </w:p>
          <w:p w14:paraId="7A263201" w14:textId="77777777" w:rsidR="00065783" w:rsidRDefault="00065783" w:rsidP="005958AB">
            <w:pPr>
              <w:pStyle w:val="Sangradetextonormal"/>
              <w:spacing w:line="240" w:lineRule="auto"/>
              <w:ind w:firstLine="708"/>
              <w:jc w:val="center"/>
              <w:rPr>
                <w:bCs w:val="0"/>
                <w:sz w:val="16"/>
                <w:szCs w:val="16"/>
              </w:rPr>
            </w:pPr>
            <w:r>
              <w:rPr>
                <w:b w:val="0"/>
                <w:bCs w:val="0"/>
              </w:rPr>
              <w:t>Tribunal</w:t>
            </w:r>
          </w:p>
        </w:tc>
      </w:tr>
      <w:tr w:rsidR="00065783" w14:paraId="4ED43629" w14:textId="77777777" w:rsidTr="005958AB">
        <w:trPr>
          <w:trHeight w:val="3220"/>
        </w:trPr>
        <w:tc>
          <w:tcPr>
            <w:tcW w:w="4224" w:type="dxa"/>
          </w:tcPr>
          <w:p w14:paraId="4B99FAAA" w14:textId="77777777" w:rsidR="00065783" w:rsidRDefault="00065783" w:rsidP="005958AB">
            <w:pPr>
              <w:pStyle w:val="Sangradetextonormal"/>
              <w:spacing w:line="240" w:lineRule="auto"/>
              <w:rPr>
                <w:bCs w:val="0"/>
                <w:sz w:val="16"/>
                <w:szCs w:val="16"/>
              </w:rPr>
            </w:pPr>
          </w:p>
          <w:p w14:paraId="6D323C4C" w14:textId="77777777" w:rsidR="00065783" w:rsidRDefault="00065783" w:rsidP="005958AB">
            <w:pPr>
              <w:pStyle w:val="Sangradetextonormal"/>
              <w:spacing w:line="240" w:lineRule="auto"/>
              <w:rPr>
                <w:bCs w:val="0"/>
                <w:sz w:val="16"/>
                <w:szCs w:val="16"/>
              </w:rPr>
            </w:pPr>
          </w:p>
          <w:p w14:paraId="3B402912" w14:textId="77777777" w:rsidR="00065783" w:rsidRDefault="00065783" w:rsidP="005958AB">
            <w:pPr>
              <w:pStyle w:val="Sangradetextonormal"/>
              <w:spacing w:line="240" w:lineRule="auto"/>
              <w:rPr>
                <w:bCs w:val="0"/>
                <w:sz w:val="16"/>
                <w:szCs w:val="16"/>
              </w:rPr>
            </w:pPr>
          </w:p>
          <w:p w14:paraId="27745BF3" w14:textId="77777777" w:rsidR="00065783" w:rsidRDefault="00065783" w:rsidP="005958AB">
            <w:pPr>
              <w:pStyle w:val="Sangradetextonormal"/>
              <w:spacing w:line="240" w:lineRule="auto"/>
              <w:rPr>
                <w:bCs w:val="0"/>
                <w:sz w:val="16"/>
                <w:szCs w:val="16"/>
              </w:rPr>
            </w:pPr>
          </w:p>
          <w:p w14:paraId="35F84CE6" w14:textId="77777777" w:rsidR="00065783" w:rsidRDefault="00065783" w:rsidP="005958AB">
            <w:pPr>
              <w:pStyle w:val="Sangradetextonormal"/>
              <w:spacing w:line="240" w:lineRule="auto"/>
              <w:rPr>
                <w:bCs w:val="0"/>
                <w:sz w:val="16"/>
                <w:szCs w:val="16"/>
              </w:rPr>
            </w:pPr>
          </w:p>
          <w:p w14:paraId="11AAE24F" w14:textId="77777777" w:rsidR="00065783" w:rsidRDefault="00065783" w:rsidP="005958AB">
            <w:pPr>
              <w:pStyle w:val="Sangradetextonormal"/>
              <w:spacing w:line="240" w:lineRule="auto"/>
              <w:rPr>
                <w:bCs w:val="0"/>
                <w:sz w:val="16"/>
                <w:szCs w:val="16"/>
              </w:rPr>
            </w:pPr>
          </w:p>
          <w:p w14:paraId="63B8A080" w14:textId="77777777" w:rsidR="00065783" w:rsidRDefault="00065783" w:rsidP="005958AB">
            <w:pPr>
              <w:pStyle w:val="Sangradetextonormal"/>
              <w:spacing w:line="240" w:lineRule="auto"/>
              <w:rPr>
                <w:bCs w:val="0"/>
                <w:sz w:val="16"/>
                <w:szCs w:val="16"/>
              </w:rPr>
            </w:pPr>
          </w:p>
          <w:p w14:paraId="3CF24A5B" w14:textId="77777777" w:rsidR="00065783" w:rsidRDefault="00065783" w:rsidP="005958AB">
            <w:pPr>
              <w:pStyle w:val="Sangradetextonormal"/>
              <w:spacing w:line="240" w:lineRule="auto"/>
              <w:rPr>
                <w:bCs w:val="0"/>
                <w:sz w:val="16"/>
                <w:szCs w:val="16"/>
              </w:rPr>
            </w:pPr>
          </w:p>
          <w:p w14:paraId="361B6890" w14:textId="77777777" w:rsidR="00065783" w:rsidRDefault="00065783" w:rsidP="005958AB">
            <w:pPr>
              <w:pStyle w:val="Sangradetextonormal"/>
              <w:spacing w:line="240" w:lineRule="auto"/>
              <w:rPr>
                <w:bCs w:val="0"/>
                <w:sz w:val="16"/>
                <w:szCs w:val="16"/>
              </w:rPr>
            </w:pPr>
          </w:p>
          <w:p w14:paraId="54873E8B" w14:textId="77777777" w:rsidR="00065783" w:rsidRDefault="00065783" w:rsidP="005958AB">
            <w:pPr>
              <w:pStyle w:val="Sangradetextonormal"/>
              <w:spacing w:line="240" w:lineRule="auto"/>
              <w:rPr>
                <w:bCs w:val="0"/>
                <w:sz w:val="16"/>
                <w:szCs w:val="16"/>
              </w:rPr>
            </w:pPr>
          </w:p>
          <w:p w14:paraId="6377395A" w14:textId="77777777" w:rsidR="00065783" w:rsidRDefault="00065783" w:rsidP="005958AB">
            <w:pPr>
              <w:pStyle w:val="Sangradetextonormal"/>
              <w:spacing w:line="240" w:lineRule="auto"/>
              <w:rPr>
                <w:bCs w:val="0"/>
                <w:sz w:val="16"/>
                <w:szCs w:val="16"/>
              </w:rPr>
            </w:pPr>
          </w:p>
          <w:p w14:paraId="6FE0303F" w14:textId="77777777" w:rsidR="00065783" w:rsidRDefault="00065783" w:rsidP="005958AB">
            <w:pPr>
              <w:pStyle w:val="Sangradetextonormal"/>
              <w:spacing w:line="240" w:lineRule="auto"/>
              <w:rPr>
                <w:bCs w:val="0"/>
                <w:sz w:val="16"/>
                <w:szCs w:val="16"/>
              </w:rPr>
            </w:pPr>
            <w:r>
              <w:rPr>
                <w:bCs w:val="0"/>
                <w:sz w:val="16"/>
                <w:szCs w:val="16"/>
              </w:rPr>
              <w:t xml:space="preserve">    </w:t>
            </w:r>
          </w:p>
          <w:p w14:paraId="06A7D913" w14:textId="77777777" w:rsidR="00065783" w:rsidRDefault="00065783" w:rsidP="005958AB">
            <w:pPr>
              <w:pStyle w:val="Sangradetextonormal"/>
              <w:spacing w:line="240" w:lineRule="auto"/>
              <w:rPr>
                <w:bCs w:val="0"/>
                <w:sz w:val="16"/>
                <w:szCs w:val="16"/>
              </w:rPr>
            </w:pPr>
          </w:p>
          <w:p w14:paraId="703F6EDD" w14:textId="77777777" w:rsidR="00065783" w:rsidRDefault="00065783" w:rsidP="005958AB">
            <w:pPr>
              <w:pStyle w:val="Sangradetextonormal"/>
              <w:spacing w:line="240" w:lineRule="auto"/>
              <w:rPr>
                <w:bCs w:val="0"/>
                <w:sz w:val="16"/>
                <w:szCs w:val="16"/>
              </w:rPr>
            </w:pPr>
          </w:p>
          <w:p w14:paraId="4C8D00A2" w14:textId="77777777" w:rsidR="00065783" w:rsidRDefault="00065783" w:rsidP="005958AB">
            <w:pPr>
              <w:pStyle w:val="Sangradetextonormal"/>
              <w:spacing w:line="240" w:lineRule="auto"/>
              <w:rPr>
                <w:bCs w:val="0"/>
                <w:sz w:val="16"/>
                <w:szCs w:val="16"/>
              </w:rPr>
            </w:pPr>
          </w:p>
          <w:p w14:paraId="585E1381" w14:textId="77777777" w:rsidR="00065783" w:rsidRDefault="00065783" w:rsidP="005958AB">
            <w:pPr>
              <w:pStyle w:val="Sangradetextonormal"/>
              <w:spacing w:line="240" w:lineRule="auto"/>
              <w:rPr>
                <w:bCs w:val="0"/>
                <w:sz w:val="16"/>
                <w:szCs w:val="16"/>
              </w:rPr>
            </w:pPr>
          </w:p>
          <w:p w14:paraId="2C1F0EBC" w14:textId="77777777" w:rsidR="00065783" w:rsidRDefault="00065783" w:rsidP="005958AB">
            <w:pPr>
              <w:pStyle w:val="Sangradetextonormal"/>
              <w:spacing w:line="240" w:lineRule="auto"/>
              <w:rPr>
                <w:bCs w:val="0"/>
                <w:sz w:val="16"/>
                <w:szCs w:val="16"/>
              </w:rPr>
            </w:pPr>
          </w:p>
          <w:p w14:paraId="3E851817" w14:textId="77777777" w:rsidR="00065783" w:rsidRDefault="00065783" w:rsidP="005958AB">
            <w:pPr>
              <w:pStyle w:val="Sangradetextonormal"/>
              <w:spacing w:line="240" w:lineRule="auto"/>
              <w:rPr>
                <w:bCs w:val="0"/>
                <w:sz w:val="16"/>
                <w:szCs w:val="16"/>
              </w:rPr>
            </w:pPr>
            <w:r>
              <w:rPr>
                <w:bCs w:val="0"/>
                <w:noProof/>
                <w:sz w:val="16"/>
                <w:szCs w:val="16"/>
                <w:lang w:val="es-ES"/>
              </w:rPr>
              <mc:AlternateContent>
                <mc:Choice Requires="wps">
                  <w:drawing>
                    <wp:anchor distT="0" distB="0" distL="114300" distR="114300" simplePos="0" relativeHeight="251675648" behindDoc="0" locked="0" layoutInCell="1" allowOverlap="1" wp14:anchorId="3037E7A4" wp14:editId="6BBE490E">
                      <wp:simplePos x="0" y="0"/>
                      <wp:positionH relativeFrom="column">
                        <wp:posOffset>270510</wp:posOffset>
                      </wp:positionH>
                      <wp:positionV relativeFrom="paragraph">
                        <wp:posOffset>151765</wp:posOffset>
                      </wp:positionV>
                      <wp:extent cx="2075815" cy="0"/>
                      <wp:effectExtent l="6985" t="13970" r="12700" b="5080"/>
                      <wp:wrapTopAndBottom/>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105E" id="Conector recto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1.95pt" to="184.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">
                      <w10:wrap type="topAndBottom"/>
                    </v:line>
                  </w:pict>
                </mc:Fallback>
              </mc:AlternateContent>
            </w:r>
          </w:p>
          <w:p w14:paraId="12FA0360" w14:textId="77777777" w:rsidR="00065783" w:rsidRDefault="00065783" w:rsidP="005958AB">
            <w:pPr>
              <w:pStyle w:val="Sangradetextonormal"/>
              <w:spacing w:line="240" w:lineRule="auto"/>
              <w:jc w:val="center"/>
              <w:rPr>
                <w:bCs w:val="0"/>
                <w:sz w:val="16"/>
                <w:szCs w:val="16"/>
              </w:rPr>
            </w:pPr>
            <w:r>
              <w:rPr>
                <w:b w:val="0"/>
                <w:bCs w:val="0"/>
              </w:rPr>
              <w:t xml:space="preserve">Tribunal </w:t>
            </w:r>
          </w:p>
        </w:tc>
        <w:tc>
          <w:tcPr>
            <w:tcW w:w="4546" w:type="dxa"/>
          </w:tcPr>
          <w:p w14:paraId="1C602543" w14:textId="77777777" w:rsidR="00065783" w:rsidRDefault="00065783" w:rsidP="005958AB">
            <w:pPr>
              <w:pStyle w:val="Sangradetextonormal"/>
              <w:spacing w:line="240" w:lineRule="auto"/>
              <w:rPr>
                <w:b w:val="0"/>
                <w:bCs w:val="0"/>
              </w:rPr>
            </w:pPr>
          </w:p>
          <w:p w14:paraId="2F823556" w14:textId="77777777" w:rsidR="00065783" w:rsidRDefault="00065783" w:rsidP="005958AB">
            <w:pPr>
              <w:pStyle w:val="Sangradetextonormal"/>
              <w:spacing w:line="240" w:lineRule="auto"/>
              <w:rPr>
                <w:b w:val="0"/>
                <w:bCs w:val="0"/>
              </w:rPr>
            </w:pPr>
          </w:p>
          <w:p w14:paraId="3144EE59" w14:textId="77777777" w:rsidR="00065783" w:rsidRDefault="00065783" w:rsidP="005958AB">
            <w:pPr>
              <w:pStyle w:val="Sangradetextonormal"/>
              <w:spacing w:line="240" w:lineRule="auto"/>
              <w:jc w:val="center"/>
              <w:rPr>
                <w:b w:val="0"/>
                <w:bCs w:val="0"/>
              </w:rPr>
            </w:pPr>
          </w:p>
          <w:p w14:paraId="3C789876" w14:textId="77777777" w:rsidR="00065783" w:rsidRDefault="00065783" w:rsidP="005958AB">
            <w:pPr>
              <w:pStyle w:val="Sangradetextonormal"/>
              <w:spacing w:line="240" w:lineRule="auto"/>
              <w:rPr>
                <w:b w:val="0"/>
                <w:bCs w:val="0"/>
              </w:rPr>
            </w:pPr>
          </w:p>
          <w:p w14:paraId="797DAF52" w14:textId="77777777" w:rsidR="00065783" w:rsidRDefault="00065783" w:rsidP="005958AB">
            <w:pPr>
              <w:pStyle w:val="Sangradetextonormal"/>
              <w:spacing w:line="240" w:lineRule="auto"/>
              <w:jc w:val="center"/>
              <w:rPr>
                <w:b w:val="0"/>
                <w:bCs w:val="0"/>
              </w:rPr>
            </w:pPr>
          </w:p>
          <w:p w14:paraId="65BBCF6D" w14:textId="77777777" w:rsidR="00065783" w:rsidRDefault="00065783" w:rsidP="005958AB">
            <w:pPr>
              <w:pStyle w:val="Sangradetextonormal"/>
              <w:spacing w:line="240" w:lineRule="auto"/>
              <w:jc w:val="center"/>
              <w:rPr>
                <w:b w:val="0"/>
                <w:bCs w:val="0"/>
              </w:rPr>
            </w:pPr>
          </w:p>
          <w:p w14:paraId="71118580" w14:textId="77777777" w:rsidR="00065783" w:rsidRDefault="00065783" w:rsidP="005958AB">
            <w:pPr>
              <w:pStyle w:val="Sangradetextonormal"/>
              <w:spacing w:line="240" w:lineRule="auto"/>
              <w:jc w:val="center"/>
              <w:rPr>
                <w:b w:val="0"/>
                <w:bCs w:val="0"/>
              </w:rPr>
            </w:pPr>
          </w:p>
          <w:p w14:paraId="483B77D6" w14:textId="77777777" w:rsidR="00065783" w:rsidRDefault="00065783" w:rsidP="005958AB">
            <w:pPr>
              <w:pStyle w:val="Sangradetextonormal"/>
              <w:spacing w:line="240" w:lineRule="auto"/>
              <w:jc w:val="center"/>
              <w:rPr>
                <w:b w:val="0"/>
                <w:bCs w:val="0"/>
              </w:rPr>
            </w:pPr>
          </w:p>
          <w:p w14:paraId="2C711BCB" w14:textId="77777777" w:rsidR="00065783" w:rsidRDefault="00065783" w:rsidP="005958AB">
            <w:pPr>
              <w:pStyle w:val="Sangradetextonormal"/>
              <w:spacing w:line="240" w:lineRule="auto"/>
              <w:jc w:val="center"/>
              <w:rPr>
                <w:b w:val="0"/>
                <w:bCs w:val="0"/>
              </w:rPr>
            </w:pPr>
          </w:p>
          <w:p w14:paraId="0A44066D" w14:textId="77777777" w:rsidR="00065783" w:rsidRDefault="00065783" w:rsidP="005958AB">
            <w:pPr>
              <w:pStyle w:val="Sangradetextonormal"/>
              <w:spacing w:line="240" w:lineRule="auto"/>
              <w:rPr>
                <w:b w:val="0"/>
                <w:bCs w:val="0"/>
              </w:rPr>
            </w:pPr>
          </w:p>
          <w:p w14:paraId="6EB7489B" w14:textId="77777777" w:rsidR="00065783" w:rsidRDefault="00065783" w:rsidP="005958AB">
            <w:pPr>
              <w:pStyle w:val="Sangradetextonormal"/>
              <w:spacing w:line="240" w:lineRule="auto"/>
              <w:jc w:val="center"/>
              <w:rPr>
                <w:b w:val="0"/>
                <w:bCs w:val="0"/>
              </w:rPr>
            </w:pPr>
          </w:p>
          <w:p w14:paraId="08694751" w14:textId="77777777" w:rsidR="00065783" w:rsidRDefault="00065783" w:rsidP="005958AB">
            <w:pPr>
              <w:pStyle w:val="Sangradetextonormal"/>
              <w:spacing w:line="240" w:lineRule="auto"/>
              <w:jc w:val="center"/>
              <w:rPr>
                <w:b w:val="0"/>
                <w:bCs w:val="0"/>
              </w:rPr>
            </w:pPr>
          </w:p>
          <w:p w14:paraId="49E19C35" w14:textId="77777777" w:rsidR="00065783" w:rsidRPr="00701808" w:rsidRDefault="00065783" w:rsidP="005958AB">
            <w:pPr>
              <w:pStyle w:val="Sangradetextonormal"/>
              <w:spacing w:line="240" w:lineRule="auto"/>
              <w:jc w:val="center"/>
              <w:rPr>
                <w:b w:val="0"/>
                <w:bCs w:val="0"/>
              </w:rPr>
            </w:pPr>
            <w:r>
              <w:rPr>
                <w:b w:val="0"/>
                <w:bCs w:val="0"/>
                <w:noProof/>
                <w:lang w:val="es-ES"/>
              </w:rPr>
              <mc:AlternateContent>
                <mc:Choice Requires="wps">
                  <w:drawing>
                    <wp:anchor distT="0" distB="0" distL="114300" distR="114300" simplePos="0" relativeHeight="251676672" behindDoc="0" locked="0" layoutInCell="1" allowOverlap="1" wp14:anchorId="7E058D0D" wp14:editId="36012C60">
                      <wp:simplePos x="0" y="0"/>
                      <wp:positionH relativeFrom="column">
                        <wp:posOffset>281305</wp:posOffset>
                      </wp:positionH>
                      <wp:positionV relativeFrom="paragraph">
                        <wp:posOffset>35560</wp:posOffset>
                      </wp:positionV>
                      <wp:extent cx="2216150" cy="0"/>
                      <wp:effectExtent l="0" t="0" r="12700" b="19050"/>
                      <wp:wrapTopAndBottom/>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BEA36" id="Conector recto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2.8pt" to="196.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">
                      <w10:wrap type="topAndBottom"/>
                    </v:line>
                  </w:pict>
                </mc:Fallback>
              </mc:AlternateContent>
            </w:r>
            <w:r>
              <w:rPr>
                <w:b w:val="0"/>
                <w:bCs w:val="0"/>
              </w:rPr>
              <w:t xml:space="preserve">  </w:t>
            </w:r>
            <w:r w:rsidRPr="00701808">
              <w:rPr>
                <w:b w:val="0"/>
                <w:bCs w:val="0"/>
              </w:rPr>
              <w:t>Ing. Claudio Vásquez Salinas</w:t>
            </w:r>
          </w:p>
          <w:p w14:paraId="6F32766B" w14:textId="77777777" w:rsidR="00065783" w:rsidRPr="00701808" w:rsidRDefault="00065783" w:rsidP="005958AB">
            <w:pPr>
              <w:pStyle w:val="Sangradetextonormal"/>
              <w:rPr>
                <w:b w:val="0"/>
              </w:rPr>
            </w:pPr>
            <w:r>
              <w:t xml:space="preserve">                </w:t>
            </w:r>
            <w:r w:rsidRPr="00701808">
              <w:rPr>
                <w:b w:val="0"/>
              </w:rPr>
              <w:t>Responsable de Carrera</w:t>
            </w:r>
          </w:p>
          <w:p w14:paraId="7DF5C68D" w14:textId="77777777" w:rsidR="00065783" w:rsidRPr="00701808" w:rsidRDefault="00065783" w:rsidP="005958AB">
            <w:pPr>
              <w:pStyle w:val="Sangradetextonormal"/>
            </w:pPr>
          </w:p>
          <w:p w14:paraId="58CF0DC6" w14:textId="77777777" w:rsidR="00065783" w:rsidRDefault="00065783" w:rsidP="005958AB">
            <w:pPr>
              <w:pStyle w:val="Sangradetextonormal"/>
              <w:spacing w:line="240" w:lineRule="auto"/>
              <w:jc w:val="center"/>
              <w:rPr>
                <w:b w:val="0"/>
                <w:bCs w:val="0"/>
              </w:rPr>
            </w:pPr>
          </w:p>
          <w:p w14:paraId="1A505D31" w14:textId="77777777" w:rsidR="00065783" w:rsidRDefault="00065783" w:rsidP="005958AB">
            <w:pPr>
              <w:pStyle w:val="Sangradetextonormal"/>
              <w:spacing w:line="240" w:lineRule="auto"/>
              <w:jc w:val="center"/>
              <w:rPr>
                <w:b w:val="0"/>
                <w:bCs w:val="0"/>
              </w:rPr>
            </w:pPr>
          </w:p>
          <w:p w14:paraId="1813E8BC" w14:textId="77777777" w:rsidR="00065783" w:rsidRDefault="00065783" w:rsidP="005958AB">
            <w:pPr>
              <w:pStyle w:val="Sangradetextonormal"/>
              <w:spacing w:line="240" w:lineRule="auto"/>
              <w:jc w:val="center"/>
              <w:rPr>
                <w:bCs w:val="0"/>
                <w:sz w:val="16"/>
                <w:szCs w:val="16"/>
              </w:rPr>
            </w:pPr>
          </w:p>
        </w:tc>
      </w:tr>
      <w:tr w:rsidR="00065783" w14:paraId="75100657" w14:textId="77777777" w:rsidTr="005958AB">
        <w:trPr>
          <w:trHeight w:val="2383"/>
        </w:trPr>
        <w:tc>
          <w:tcPr>
            <w:tcW w:w="4224" w:type="dxa"/>
          </w:tcPr>
          <w:p w14:paraId="3E2E8FC5" w14:textId="77777777" w:rsidR="00065783" w:rsidRDefault="00065783" w:rsidP="005958AB">
            <w:pPr>
              <w:pStyle w:val="Sangradetextonormal"/>
              <w:spacing w:line="240" w:lineRule="auto"/>
              <w:rPr>
                <w:bCs w:val="0"/>
                <w:sz w:val="16"/>
                <w:szCs w:val="16"/>
              </w:rPr>
            </w:pPr>
          </w:p>
          <w:p w14:paraId="1B4E6058" w14:textId="77777777" w:rsidR="00065783" w:rsidRDefault="00065783" w:rsidP="005958AB">
            <w:pPr>
              <w:pStyle w:val="Sangradetextonormal"/>
              <w:spacing w:line="240" w:lineRule="auto"/>
              <w:rPr>
                <w:bCs w:val="0"/>
                <w:sz w:val="16"/>
                <w:szCs w:val="16"/>
              </w:rPr>
            </w:pPr>
          </w:p>
          <w:p w14:paraId="28D2D966" w14:textId="77777777" w:rsidR="00065783" w:rsidRDefault="00065783" w:rsidP="005958AB">
            <w:pPr>
              <w:pStyle w:val="Sangradetextonormal"/>
              <w:spacing w:line="240" w:lineRule="auto"/>
              <w:rPr>
                <w:bCs w:val="0"/>
                <w:sz w:val="16"/>
                <w:szCs w:val="16"/>
              </w:rPr>
            </w:pPr>
          </w:p>
          <w:p w14:paraId="3BEAF832" w14:textId="77777777" w:rsidR="00065783" w:rsidRDefault="00065783" w:rsidP="005958AB">
            <w:pPr>
              <w:pStyle w:val="Sangradetextonormal"/>
              <w:spacing w:line="240" w:lineRule="auto"/>
              <w:rPr>
                <w:bCs w:val="0"/>
                <w:sz w:val="16"/>
                <w:szCs w:val="16"/>
              </w:rPr>
            </w:pPr>
          </w:p>
          <w:p w14:paraId="40405D59" w14:textId="77777777" w:rsidR="00065783" w:rsidRDefault="00065783" w:rsidP="005958AB">
            <w:pPr>
              <w:pStyle w:val="Sangradetextonormal"/>
              <w:spacing w:line="240" w:lineRule="auto"/>
              <w:rPr>
                <w:bCs w:val="0"/>
                <w:sz w:val="16"/>
                <w:szCs w:val="16"/>
              </w:rPr>
            </w:pPr>
          </w:p>
          <w:p w14:paraId="0049E83E" w14:textId="77777777" w:rsidR="00065783" w:rsidRDefault="00065783" w:rsidP="005958AB">
            <w:pPr>
              <w:pStyle w:val="Sangradetextonormal"/>
              <w:spacing w:line="240" w:lineRule="auto"/>
              <w:rPr>
                <w:bCs w:val="0"/>
                <w:sz w:val="16"/>
                <w:szCs w:val="16"/>
              </w:rPr>
            </w:pPr>
          </w:p>
          <w:p w14:paraId="2E5F3BE3" w14:textId="77777777" w:rsidR="00065783" w:rsidRDefault="00065783" w:rsidP="005958AB">
            <w:pPr>
              <w:pStyle w:val="Sangradetextonormal"/>
              <w:spacing w:line="240" w:lineRule="auto"/>
              <w:rPr>
                <w:bCs w:val="0"/>
                <w:sz w:val="16"/>
                <w:szCs w:val="16"/>
              </w:rPr>
            </w:pPr>
          </w:p>
          <w:p w14:paraId="16893123" w14:textId="77777777" w:rsidR="00065783" w:rsidRDefault="00065783" w:rsidP="005958AB">
            <w:pPr>
              <w:pStyle w:val="Sangradetextonormal"/>
              <w:spacing w:line="240" w:lineRule="auto"/>
              <w:rPr>
                <w:bCs w:val="0"/>
                <w:sz w:val="16"/>
                <w:szCs w:val="16"/>
              </w:rPr>
            </w:pPr>
          </w:p>
          <w:p w14:paraId="282EBA06" w14:textId="77777777" w:rsidR="00065783" w:rsidRDefault="00065783" w:rsidP="005958AB">
            <w:pPr>
              <w:pStyle w:val="Sangradetextonormal"/>
              <w:spacing w:line="240" w:lineRule="auto"/>
              <w:rPr>
                <w:bCs w:val="0"/>
                <w:sz w:val="16"/>
                <w:szCs w:val="16"/>
              </w:rPr>
            </w:pPr>
          </w:p>
          <w:p w14:paraId="23A33566" w14:textId="77777777" w:rsidR="00065783" w:rsidRDefault="00065783" w:rsidP="005958AB">
            <w:pPr>
              <w:pStyle w:val="Sangradetextonormal"/>
              <w:spacing w:line="240" w:lineRule="auto"/>
              <w:rPr>
                <w:bCs w:val="0"/>
                <w:sz w:val="16"/>
                <w:szCs w:val="16"/>
              </w:rPr>
            </w:pPr>
            <w:r>
              <w:rPr>
                <w:bCs w:val="0"/>
                <w:sz w:val="16"/>
                <w:szCs w:val="16"/>
              </w:rPr>
              <w:t xml:space="preserve">   </w:t>
            </w:r>
          </w:p>
          <w:p w14:paraId="47444CE4" w14:textId="77777777" w:rsidR="00065783" w:rsidRDefault="00065783" w:rsidP="005958AB">
            <w:pPr>
              <w:pStyle w:val="Sangradetextonormal"/>
              <w:spacing w:line="240" w:lineRule="auto"/>
              <w:rPr>
                <w:bCs w:val="0"/>
                <w:sz w:val="16"/>
                <w:szCs w:val="16"/>
              </w:rPr>
            </w:pPr>
          </w:p>
          <w:p w14:paraId="2246A192" w14:textId="77777777" w:rsidR="00065783" w:rsidRDefault="00065783" w:rsidP="005958AB">
            <w:pPr>
              <w:pStyle w:val="Sangradetextonormal"/>
              <w:spacing w:line="240" w:lineRule="auto"/>
              <w:rPr>
                <w:bCs w:val="0"/>
                <w:sz w:val="16"/>
                <w:szCs w:val="16"/>
              </w:rPr>
            </w:pPr>
            <w:r>
              <w:rPr>
                <w:bCs w:val="0"/>
                <w:noProof/>
                <w:sz w:val="16"/>
                <w:szCs w:val="16"/>
                <w:lang w:val="es-ES"/>
              </w:rPr>
              <mc:AlternateContent>
                <mc:Choice Requires="wps">
                  <w:drawing>
                    <wp:anchor distT="0" distB="0" distL="114300" distR="114300" simplePos="0" relativeHeight="251677696" behindDoc="0" locked="0" layoutInCell="1" allowOverlap="1" wp14:anchorId="66103411" wp14:editId="16AA5E2C">
                      <wp:simplePos x="0" y="0"/>
                      <wp:positionH relativeFrom="column">
                        <wp:posOffset>270510</wp:posOffset>
                      </wp:positionH>
                      <wp:positionV relativeFrom="paragraph">
                        <wp:posOffset>151765</wp:posOffset>
                      </wp:positionV>
                      <wp:extent cx="2075815" cy="0"/>
                      <wp:effectExtent l="6985" t="13970" r="12700" b="5080"/>
                      <wp:wrapTopAndBottom/>
                      <wp:docPr id="14"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4D552" id="Conector recto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1.95pt" to="184.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">
                      <w10:wrap type="topAndBottom"/>
                    </v:line>
                  </w:pict>
                </mc:Fallback>
              </mc:AlternateContent>
            </w:r>
          </w:p>
          <w:p w14:paraId="0AB1103F" w14:textId="77777777" w:rsidR="00065783" w:rsidRPr="006C0F49" w:rsidRDefault="00065783" w:rsidP="005958AB">
            <w:pPr>
              <w:pStyle w:val="Sangradetextonormal"/>
              <w:spacing w:line="240" w:lineRule="auto"/>
              <w:jc w:val="center"/>
              <w:rPr>
                <w:b w:val="0"/>
                <w:bCs w:val="0"/>
              </w:rPr>
            </w:pPr>
            <w:r w:rsidRPr="006C0F49">
              <w:rPr>
                <w:b w:val="0"/>
                <w:bCs w:val="0"/>
              </w:rPr>
              <w:t>Lic. Lenny R. Tapia Vidal</w:t>
            </w:r>
          </w:p>
          <w:p w14:paraId="45C8E8D3" w14:textId="77777777" w:rsidR="00065783" w:rsidRPr="006C0F49" w:rsidRDefault="00065783" w:rsidP="005958AB">
            <w:pPr>
              <w:pStyle w:val="Sangradetextonormal"/>
              <w:rPr>
                <w:b w:val="0"/>
              </w:rPr>
            </w:pPr>
            <w:r w:rsidRPr="006C0F49">
              <w:rPr>
                <w:b w:val="0"/>
              </w:rPr>
              <w:t xml:space="preserve">              Directora Académica</w:t>
            </w:r>
          </w:p>
          <w:p w14:paraId="4798B95F" w14:textId="77777777" w:rsidR="00065783" w:rsidRDefault="00065783" w:rsidP="005958AB">
            <w:pPr>
              <w:pStyle w:val="Sangradetextonormal"/>
              <w:spacing w:line="240" w:lineRule="auto"/>
              <w:jc w:val="center"/>
              <w:rPr>
                <w:bCs w:val="0"/>
                <w:sz w:val="16"/>
                <w:szCs w:val="16"/>
              </w:rPr>
            </w:pPr>
          </w:p>
        </w:tc>
        <w:tc>
          <w:tcPr>
            <w:tcW w:w="4546" w:type="dxa"/>
          </w:tcPr>
          <w:p w14:paraId="490C5FBB" w14:textId="77777777" w:rsidR="00065783" w:rsidRDefault="00065783" w:rsidP="005958AB">
            <w:pPr>
              <w:pStyle w:val="Sangradetextonormal"/>
              <w:spacing w:line="240" w:lineRule="auto"/>
              <w:rPr>
                <w:b w:val="0"/>
                <w:bCs w:val="0"/>
              </w:rPr>
            </w:pPr>
          </w:p>
          <w:p w14:paraId="7AC16A30" w14:textId="77777777" w:rsidR="00065783" w:rsidRDefault="00065783" w:rsidP="005958AB">
            <w:pPr>
              <w:pStyle w:val="Sangradetextonormal"/>
              <w:spacing w:line="240" w:lineRule="auto"/>
              <w:rPr>
                <w:b w:val="0"/>
                <w:bCs w:val="0"/>
              </w:rPr>
            </w:pPr>
          </w:p>
          <w:p w14:paraId="6913AACC" w14:textId="77777777" w:rsidR="00065783" w:rsidRDefault="00065783" w:rsidP="005958AB">
            <w:pPr>
              <w:pStyle w:val="Sangradetextonormal"/>
              <w:spacing w:line="240" w:lineRule="auto"/>
              <w:jc w:val="center"/>
              <w:rPr>
                <w:b w:val="0"/>
                <w:bCs w:val="0"/>
              </w:rPr>
            </w:pPr>
          </w:p>
          <w:p w14:paraId="328C3B96" w14:textId="77777777" w:rsidR="00065783" w:rsidRDefault="00065783" w:rsidP="005958AB">
            <w:pPr>
              <w:pStyle w:val="Sangradetextonormal"/>
              <w:spacing w:line="240" w:lineRule="auto"/>
              <w:rPr>
                <w:b w:val="0"/>
                <w:bCs w:val="0"/>
              </w:rPr>
            </w:pPr>
          </w:p>
          <w:p w14:paraId="48D6BD69" w14:textId="77777777" w:rsidR="00065783" w:rsidRDefault="00065783" w:rsidP="005958AB">
            <w:pPr>
              <w:pStyle w:val="Sangradetextonormal"/>
              <w:spacing w:line="240" w:lineRule="auto"/>
              <w:rPr>
                <w:b w:val="0"/>
                <w:bCs w:val="0"/>
              </w:rPr>
            </w:pPr>
          </w:p>
          <w:p w14:paraId="712D4FC4" w14:textId="77777777" w:rsidR="00065783" w:rsidRDefault="00065783" w:rsidP="005958AB">
            <w:pPr>
              <w:pStyle w:val="Sangradetextonormal"/>
              <w:spacing w:line="240" w:lineRule="auto"/>
              <w:jc w:val="center"/>
              <w:rPr>
                <w:b w:val="0"/>
                <w:bCs w:val="0"/>
              </w:rPr>
            </w:pPr>
          </w:p>
          <w:p w14:paraId="7259FE3F" w14:textId="77777777" w:rsidR="00065783" w:rsidRDefault="00065783" w:rsidP="005958AB">
            <w:pPr>
              <w:pStyle w:val="Sangradetextonormal"/>
              <w:spacing w:line="240" w:lineRule="auto"/>
              <w:rPr>
                <w:b w:val="0"/>
                <w:bCs w:val="0"/>
              </w:rPr>
            </w:pPr>
          </w:p>
          <w:p w14:paraId="017BB465" w14:textId="77777777" w:rsidR="00065783" w:rsidRDefault="00065783" w:rsidP="005958AB">
            <w:pPr>
              <w:pStyle w:val="Sangradetextonormal"/>
              <w:spacing w:line="240" w:lineRule="auto"/>
              <w:jc w:val="center"/>
              <w:rPr>
                <w:b w:val="0"/>
                <w:bCs w:val="0"/>
              </w:rPr>
            </w:pPr>
            <w:r>
              <w:rPr>
                <w:b w:val="0"/>
                <w:bCs w:val="0"/>
                <w:noProof/>
                <w:lang w:val="es-ES"/>
              </w:rPr>
              <mc:AlternateContent>
                <mc:Choice Requires="wps">
                  <w:drawing>
                    <wp:anchor distT="0" distB="0" distL="114300" distR="114300" simplePos="0" relativeHeight="251678720" behindDoc="0" locked="0" layoutInCell="1" allowOverlap="1" wp14:anchorId="20EB8A57" wp14:editId="0726E29B">
                      <wp:simplePos x="0" y="0"/>
                      <wp:positionH relativeFrom="column">
                        <wp:posOffset>525145</wp:posOffset>
                      </wp:positionH>
                      <wp:positionV relativeFrom="paragraph">
                        <wp:posOffset>210185</wp:posOffset>
                      </wp:positionV>
                      <wp:extent cx="1792605" cy="0"/>
                      <wp:effectExtent l="6350" t="13970" r="10795" b="5080"/>
                      <wp:wrapTopAndBottom/>
                      <wp:docPr id="25"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E62C2" id="Conector recto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pt,16.55pt" to="1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nQsAEAAEgDAAAOAAAAZHJzL2Uyb0RvYy54bWysU8Fu2zAMvQ/YPwi6L3YCpFuNOD2k7S7d&#10;FqDdBzCSbAuVRYFU4uTvJ6lJVmy3YT4Iokg+vfdEr+6OoxMHQ2zRt3I+q6UwXqG2vm/lz5fHT1+k&#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">
                      <w10:wrap type="topAndBottom"/>
                    </v:line>
                  </w:pict>
                </mc:Fallback>
              </mc:AlternateContent>
            </w:r>
          </w:p>
          <w:p w14:paraId="01C443C3" w14:textId="77777777" w:rsidR="00065783" w:rsidRPr="006C0F49" w:rsidRDefault="00065783" w:rsidP="005958AB">
            <w:pPr>
              <w:pStyle w:val="Sangradetextonormal"/>
              <w:spacing w:line="240" w:lineRule="auto"/>
              <w:jc w:val="center"/>
              <w:rPr>
                <w:b w:val="0"/>
                <w:bCs w:val="0"/>
              </w:rPr>
            </w:pPr>
            <w:r w:rsidRPr="008E732B">
              <w:rPr>
                <w:b w:val="0"/>
                <w:bCs w:val="0"/>
              </w:rPr>
              <w:t xml:space="preserve">Lic. </w:t>
            </w:r>
            <w:r w:rsidRPr="006C0F49">
              <w:rPr>
                <w:b w:val="0"/>
                <w:bCs w:val="0"/>
              </w:rPr>
              <w:t>Edwin A. Olmos Rojas</w:t>
            </w:r>
          </w:p>
          <w:p w14:paraId="616844BD" w14:textId="77777777" w:rsidR="00065783" w:rsidRPr="006C0F49" w:rsidRDefault="00065783" w:rsidP="005958AB">
            <w:pPr>
              <w:pStyle w:val="Sangradetextonormal"/>
              <w:rPr>
                <w:b w:val="0"/>
              </w:rPr>
            </w:pPr>
            <w:r w:rsidRPr="006C0F49">
              <w:rPr>
                <w:b w:val="0"/>
              </w:rPr>
              <w:t xml:space="preserve">                       </w:t>
            </w:r>
            <w:r>
              <w:rPr>
                <w:b w:val="0"/>
              </w:rPr>
              <w:t xml:space="preserve">    </w:t>
            </w:r>
            <w:r w:rsidRPr="006C0F49">
              <w:rPr>
                <w:b w:val="0"/>
              </w:rPr>
              <w:t>Rector</w:t>
            </w:r>
          </w:p>
          <w:p w14:paraId="7821F523" w14:textId="77777777" w:rsidR="00065783" w:rsidRPr="006C0F49" w:rsidRDefault="00065783" w:rsidP="005958AB">
            <w:pPr>
              <w:pStyle w:val="Sangradetextonormal"/>
              <w:rPr>
                <w:b w:val="0"/>
              </w:rPr>
            </w:pPr>
          </w:p>
          <w:p w14:paraId="49C63594" w14:textId="77777777" w:rsidR="00065783" w:rsidRDefault="00065783" w:rsidP="005958AB">
            <w:pPr>
              <w:pStyle w:val="Sangradetextonormal"/>
              <w:spacing w:line="240" w:lineRule="auto"/>
              <w:jc w:val="center"/>
              <w:rPr>
                <w:bCs w:val="0"/>
                <w:sz w:val="16"/>
                <w:szCs w:val="16"/>
              </w:rPr>
            </w:pPr>
          </w:p>
          <w:p w14:paraId="54023DF7" w14:textId="77777777" w:rsidR="00065783" w:rsidRPr="00127DB3" w:rsidRDefault="00065783" w:rsidP="005958AB">
            <w:pPr>
              <w:tabs>
                <w:tab w:val="left" w:pos="1550"/>
              </w:tabs>
              <w:rPr>
                <w:lang w:eastAsia="es-ES"/>
              </w:rPr>
            </w:pPr>
          </w:p>
        </w:tc>
      </w:tr>
    </w:tbl>
    <w:p w14:paraId="02D0411A" w14:textId="77777777" w:rsidR="00065783" w:rsidRPr="00813754" w:rsidRDefault="00065783" w:rsidP="00065783">
      <w:pPr>
        <w:spacing w:line="360" w:lineRule="auto"/>
        <w:jc w:val="center"/>
        <w:rPr>
          <w:rFonts w:ascii="Times New Roman" w:hAnsi="Times New Roman" w:cs="Times New Roman"/>
          <w:b/>
          <w:sz w:val="32"/>
          <w:szCs w:val="32"/>
        </w:rPr>
      </w:pPr>
      <w:r w:rsidRPr="00813754">
        <w:rPr>
          <w:rFonts w:ascii="Times New Roman" w:hAnsi="Times New Roman" w:cs="Times New Roman"/>
          <w:b/>
          <w:sz w:val="32"/>
          <w:szCs w:val="32"/>
        </w:rPr>
        <w:lastRenderedPageBreak/>
        <w:t>Dedicatoria</w:t>
      </w:r>
    </w:p>
    <w:p w14:paraId="0A5E41EA" w14:textId="77777777" w:rsidR="00065783" w:rsidRDefault="00065783" w:rsidP="00065783">
      <w:pPr>
        <w:spacing w:line="360" w:lineRule="auto"/>
        <w:rPr>
          <w:rFonts w:ascii="Times New Roman" w:hAnsi="Times New Roman" w:cs="Times New Roman"/>
          <w:b/>
          <w:sz w:val="24"/>
          <w:szCs w:val="24"/>
        </w:rPr>
      </w:pPr>
    </w:p>
    <w:p w14:paraId="5D135BB7" w14:textId="77777777" w:rsidR="00065783" w:rsidRDefault="00065783" w:rsidP="00065783">
      <w:pPr>
        <w:spacing w:line="360" w:lineRule="auto"/>
        <w:jc w:val="both"/>
        <w:rPr>
          <w:rFonts w:ascii="Times New Roman" w:hAnsi="Times New Roman" w:cs="Times New Roman"/>
          <w:sz w:val="24"/>
          <w:szCs w:val="24"/>
        </w:rPr>
      </w:pPr>
      <w:r w:rsidRPr="00BE7346">
        <w:rPr>
          <w:rFonts w:ascii="Times New Roman" w:hAnsi="Times New Roman" w:cs="Times New Roman"/>
          <w:sz w:val="24"/>
          <w:szCs w:val="24"/>
        </w:rPr>
        <w:t>Para Dios, mis papas, hermanos</w:t>
      </w:r>
      <w:r>
        <w:rPr>
          <w:rFonts w:ascii="Times New Roman" w:hAnsi="Times New Roman" w:cs="Times New Roman"/>
          <w:sz w:val="24"/>
          <w:szCs w:val="24"/>
        </w:rPr>
        <w:t xml:space="preserve"> y quienes hicieron posible para que de alguna manera este trabajo se realice y llegue a un final bueno y satisfecho.</w:t>
      </w:r>
    </w:p>
    <w:p w14:paraId="4AB264AC" w14:textId="77777777" w:rsidR="00065783" w:rsidRDefault="00065783" w:rsidP="000657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presente trabajo está dedicado a mis padres </w:t>
      </w:r>
      <w:proofErr w:type="spellStart"/>
      <w:r>
        <w:rPr>
          <w:rFonts w:ascii="Times New Roman" w:hAnsi="Times New Roman" w:cs="Times New Roman"/>
          <w:sz w:val="24"/>
          <w:szCs w:val="24"/>
        </w:rPr>
        <w:t>Felix</w:t>
      </w:r>
      <w:proofErr w:type="spellEnd"/>
      <w:r>
        <w:rPr>
          <w:rFonts w:ascii="Times New Roman" w:hAnsi="Times New Roman" w:cs="Times New Roman"/>
          <w:sz w:val="24"/>
          <w:szCs w:val="24"/>
        </w:rPr>
        <w:t xml:space="preserve"> Peña Huanca y a Teresa Salvador Muñoz, por haberme apoyado y dado la oportunidad de concluir mi carrera agropecuaria de la cual me siento muy orgullosa de poder egresar de esta prestigiosa institución.</w:t>
      </w:r>
    </w:p>
    <w:p w14:paraId="38CCE5F0" w14:textId="77777777" w:rsidR="00065783" w:rsidRDefault="00065783" w:rsidP="00065783">
      <w:pPr>
        <w:spacing w:line="360" w:lineRule="auto"/>
        <w:jc w:val="both"/>
        <w:rPr>
          <w:rFonts w:ascii="Times New Roman" w:hAnsi="Times New Roman" w:cs="Times New Roman"/>
          <w:sz w:val="24"/>
          <w:szCs w:val="24"/>
        </w:rPr>
      </w:pPr>
    </w:p>
    <w:p w14:paraId="279DFEA8" w14:textId="77777777" w:rsidR="00065783" w:rsidRDefault="00065783" w:rsidP="00065783">
      <w:pPr>
        <w:jc w:val="both"/>
        <w:rPr>
          <w:rFonts w:ascii="Times New Roman" w:hAnsi="Times New Roman" w:cs="Times New Roman"/>
          <w:sz w:val="24"/>
          <w:szCs w:val="24"/>
        </w:rPr>
      </w:pPr>
      <w:r>
        <w:rPr>
          <w:rFonts w:ascii="Times New Roman" w:hAnsi="Times New Roman" w:cs="Times New Roman"/>
          <w:sz w:val="24"/>
          <w:szCs w:val="24"/>
        </w:rPr>
        <w:br w:type="page"/>
      </w:r>
    </w:p>
    <w:p w14:paraId="733F3E08" w14:textId="77777777" w:rsidR="00065783" w:rsidRDefault="00065783" w:rsidP="00065783">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14:paraId="5C3BB24A" w14:textId="77777777" w:rsidR="00065783" w:rsidRDefault="00065783" w:rsidP="00065783">
      <w:pPr>
        <w:spacing w:line="360" w:lineRule="auto"/>
        <w:rPr>
          <w:rFonts w:ascii="Times New Roman" w:hAnsi="Times New Roman" w:cs="Times New Roman"/>
          <w:b/>
          <w:sz w:val="32"/>
          <w:szCs w:val="32"/>
        </w:rPr>
      </w:pPr>
    </w:p>
    <w:p w14:paraId="7933A49C" w14:textId="77777777" w:rsidR="00065783" w:rsidRDefault="00065783" w:rsidP="00065783">
      <w:pPr>
        <w:spacing w:line="360" w:lineRule="auto"/>
        <w:rPr>
          <w:rFonts w:ascii="Times New Roman" w:hAnsi="Times New Roman" w:cs="Times New Roman"/>
          <w:b/>
          <w:sz w:val="32"/>
          <w:szCs w:val="32"/>
        </w:rPr>
      </w:pPr>
    </w:p>
    <w:p w14:paraId="4D3EEBCF" w14:textId="77777777" w:rsidR="00065783" w:rsidRDefault="00065783" w:rsidP="00065783">
      <w:pPr>
        <w:spacing w:line="360" w:lineRule="auto"/>
        <w:rPr>
          <w:rFonts w:ascii="Times New Roman" w:hAnsi="Times New Roman" w:cs="Times New Roman"/>
          <w:b/>
          <w:sz w:val="32"/>
          <w:szCs w:val="32"/>
        </w:rPr>
      </w:pPr>
    </w:p>
    <w:p w14:paraId="01E936D9" w14:textId="77777777" w:rsidR="00065783" w:rsidRDefault="00065783" w:rsidP="00065783">
      <w:pPr>
        <w:spacing w:line="360" w:lineRule="auto"/>
        <w:jc w:val="center"/>
        <w:rPr>
          <w:rFonts w:ascii="Times New Roman" w:hAnsi="Times New Roman" w:cs="Times New Roman"/>
          <w:b/>
          <w:sz w:val="32"/>
          <w:szCs w:val="32"/>
        </w:rPr>
      </w:pPr>
      <w:r w:rsidRPr="00813754">
        <w:rPr>
          <w:rFonts w:ascii="Times New Roman" w:hAnsi="Times New Roman" w:cs="Times New Roman"/>
          <w:b/>
          <w:sz w:val="32"/>
          <w:szCs w:val="32"/>
        </w:rPr>
        <w:t>Agradecimiento</w:t>
      </w:r>
    </w:p>
    <w:p w14:paraId="6AE9E3B8" w14:textId="77777777" w:rsidR="00065783" w:rsidRDefault="00065783" w:rsidP="00065783">
      <w:pPr>
        <w:spacing w:line="360" w:lineRule="auto"/>
        <w:jc w:val="both"/>
        <w:rPr>
          <w:rFonts w:ascii="Times New Roman" w:hAnsi="Times New Roman" w:cs="Times New Roman"/>
          <w:sz w:val="24"/>
          <w:szCs w:val="24"/>
        </w:rPr>
      </w:pPr>
      <w:r w:rsidRPr="00813754">
        <w:rPr>
          <w:rFonts w:ascii="Times New Roman" w:hAnsi="Times New Roman" w:cs="Times New Roman"/>
          <w:sz w:val="24"/>
          <w:szCs w:val="24"/>
        </w:rPr>
        <w:t>Agradezco primero a Dios por darme vida</w:t>
      </w:r>
      <w:r>
        <w:rPr>
          <w:rFonts w:ascii="Times New Roman" w:hAnsi="Times New Roman" w:cs="Times New Roman"/>
          <w:sz w:val="24"/>
          <w:szCs w:val="24"/>
        </w:rPr>
        <w:t xml:space="preserve"> y guiarme para llegar a este momento</w:t>
      </w:r>
    </w:p>
    <w:p w14:paraId="29D1EF3A" w14:textId="77777777" w:rsidR="00065783" w:rsidRDefault="00065783" w:rsidP="00065783">
      <w:pPr>
        <w:spacing w:line="360" w:lineRule="auto"/>
        <w:jc w:val="both"/>
        <w:rPr>
          <w:rFonts w:ascii="Times New Roman" w:hAnsi="Times New Roman" w:cs="Times New Roman"/>
          <w:sz w:val="24"/>
          <w:szCs w:val="24"/>
        </w:rPr>
      </w:pPr>
      <w:r>
        <w:rPr>
          <w:rFonts w:ascii="Times New Roman" w:hAnsi="Times New Roman" w:cs="Times New Roman"/>
          <w:sz w:val="24"/>
          <w:szCs w:val="24"/>
        </w:rPr>
        <w:t>A mis hermanos; Javier, Abdías, Alex. Hermana; Norma, por darme el apoyo que uno necesita.</w:t>
      </w:r>
    </w:p>
    <w:p w14:paraId="75D34554" w14:textId="77777777" w:rsidR="00065783" w:rsidRDefault="00065783" w:rsidP="00065783">
      <w:pPr>
        <w:spacing w:line="360" w:lineRule="auto"/>
        <w:jc w:val="both"/>
        <w:rPr>
          <w:rFonts w:ascii="Times New Roman" w:hAnsi="Times New Roman" w:cs="Times New Roman"/>
          <w:sz w:val="24"/>
          <w:szCs w:val="24"/>
        </w:rPr>
      </w:pPr>
      <w:r>
        <w:rPr>
          <w:rFonts w:ascii="Times New Roman" w:hAnsi="Times New Roman" w:cs="Times New Roman"/>
          <w:sz w:val="24"/>
          <w:szCs w:val="24"/>
        </w:rPr>
        <w:t>A mis docentes: Ing. Oscar Peredo, Ing. Claudio Aníbal Vásquez, Ing. Oscar León Quinteros, Ing. Nilda García. Y a todos los docentes del tecnológico.</w:t>
      </w:r>
    </w:p>
    <w:p w14:paraId="4517AFBC" w14:textId="77777777" w:rsidR="00065783" w:rsidRDefault="00065783" w:rsidP="000657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 agradecimientos a la institución donde he podido realizar mi estudio técnico superior el cual es </w:t>
      </w:r>
      <w:proofErr w:type="gramStart"/>
      <w:r>
        <w:rPr>
          <w:rFonts w:ascii="Times New Roman" w:hAnsi="Times New Roman" w:cs="Times New Roman"/>
          <w:sz w:val="24"/>
          <w:szCs w:val="24"/>
        </w:rPr>
        <w:t>el  tecnológico</w:t>
      </w:r>
      <w:proofErr w:type="gramEnd"/>
      <w:r>
        <w:rPr>
          <w:rFonts w:ascii="Times New Roman" w:hAnsi="Times New Roman" w:cs="Times New Roman"/>
          <w:sz w:val="24"/>
          <w:szCs w:val="24"/>
        </w:rPr>
        <w:t xml:space="preserve"> “Berto </w:t>
      </w:r>
      <w:proofErr w:type="spellStart"/>
      <w:r>
        <w:rPr>
          <w:rFonts w:ascii="Times New Roman" w:hAnsi="Times New Roman" w:cs="Times New Roman"/>
          <w:sz w:val="24"/>
          <w:szCs w:val="24"/>
        </w:rPr>
        <w:t>Nicoli”de</w:t>
      </w:r>
      <w:proofErr w:type="spellEnd"/>
      <w:r>
        <w:rPr>
          <w:rFonts w:ascii="Times New Roman" w:hAnsi="Times New Roman" w:cs="Times New Roman"/>
          <w:sz w:val="24"/>
          <w:szCs w:val="24"/>
        </w:rPr>
        <w:t xml:space="preserve"> sacaba. A su personal de administración y plantel docente que se ocuparon en compartir sus conocimientos. </w:t>
      </w:r>
    </w:p>
    <w:p w14:paraId="38BDA1D4" w14:textId="77777777" w:rsidR="00065783" w:rsidRDefault="00065783" w:rsidP="00065783">
      <w:pPr>
        <w:spacing w:line="360" w:lineRule="auto"/>
        <w:jc w:val="both"/>
        <w:rPr>
          <w:rFonts w:ascii="Times New Roman" w:hAnsi="Times New Roman" w:cs="Times New Roman"/>
          <w:sz w:val="24"/>
          <w:szCs w:val="24"/>
        </w:rPr>
      </w:pPr>
    </w:p>
    <w:p w14:paraId="5DF61662" w14:textId="77777777" w:rsidR="00065783" w:rsidRDefault="00065783" w:rsidP="00065783">
      <w:pPr>
        <w:spacing w:line="360" w:lineRule="auto"/>
        <w:rPr>
          <w:rFonts w:ascii="Times New Roman" w:hAnsi="Times New Roman" w:cs="Times New Roman"/>
          <w:sz w:val="24"/>
          <w:szCs w:val="24"/>
        </w:rPr>
      </w:pPr>
    </w:p>
    <w:p w14:paraId="44C59BAC" w14:textId="77777777" w:rsidR="00065783" w:rsidRDefault="00065783" w:rsidP="00065783">
      <w:pPr>
        <w:rPr>
          <w:rFonts w:ascii="Times New Roman" w:hAnsi="Times New Roman" w:cs="Times New Roman"/>
          <w:sz w:val="24"/>
          <w:szCs w:val="24"/>
        </w:rPr>
      </w:pPr>
      <w:r>
        <w:rPr>
          <w:rFonts w:ascii="Times New Roman" w:hAnsi="Times New Roman" w:cs="Times New Roman"/>
          <w:sz w:val="24"/>
          <w:szCs w:val="24"/>
        </w:rPr>
        <w:br w:type="page"/>
      </w:r>
    </w:p>
    <w:p w14:paraId="6BF1E8CD" w14:textId="77777777" w:rsidR="00065783" w:rsidRDefault="00065783" w:rsidP="00065783">
      <w:pPr>
        <w:spacing w:line="360" w:lineRule="auto"/>
        <w:rPr>
          <w:rFonts w:ascii="Times New Roman" w:hAnsi="Times New Roman" w:cs="Times New Roman"/>
          <w:b/>
          <w:sz w:val="32"/>
          <w:szCs w:val="32"/>
        </w:rPr>
      </w:pPr>
      <w:r w:rsidRPr="00105CE3">
        <w:rPr>
          <w:rFonts w:ascii="Times New Roman" w:hAnsi="Times New Roman" w:cs="Times New Roman"/>
          <w:b/>
          <w:sz w:val="32"/>
          <w:szCs w:val="32"/>
        </w:rPr>
        <w:lastRenderedPageBreak/>
        <w:t xml:space="preserve">                                       </w:t>
      </w:r>
      <w:r>
        <w:rPr>
          <w:rFonts w:ascii="Times New Roman" w:hAnsi="Times New Roman" w:cs="Times New Roman"/>
          <w:b/>
          <w:sz w:val="32"/>
          <w:szCs w:val="32"/>
        </w:rPr>
        <w:t>I</w:t>
      </w:r>
      <w:r w:rsidRPr="00105CE3">
        <w:rPr>
          <w:rFonts w:ascii="Times New Roman" w:hAnsi="Times New Roman" w:cs="Times New Roman"/>
          <w:b/>
          <w:sz w:val="32"/>
          <w:szCs w:val="32"/>
        </w:rPr>
        <w:t>ndicé</w:t>
      </w:r>
    </w:p>
    <w:p w14:paraId="3A7D0014" w14:textId="77777777" w:rsidR="00065783" w:rsidRPr="00354F11" w:rsidRDefault="00065783" w:rsidP="00065783">
      <w:pPr>
        <w:spacing w:line="360" w:lineRule="auto"/>
        <w:rPr>
          <w:rFonts w:ascii="Times New Roman" w:hAnsi="Times New Roman" w:cs="Times New Roman"/>
          <w:b/>
          <w:sz w:val="24"/>
          <w:szCs w:val="24"/>
        </w:rPr>
      </w:pPr>
      <w:r w:rsidRPr="00354F11">
        <w:rPr>
          <w:rFonts w:ascii="Times New Roman" w:hAnsi="Times New Roman" w:cs="Times New Roman"/>
          <w:b/>
          <w:sz w:val="24"/>
          <w:szCs w:val="24"/>
        </w:rPr>
        <w:t>INTRODUCCION</w:t>
      </w:r>
    </w:p>
    <w:p w14:paraId="6878BFA0"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CAPITULO 1</w:t>
      </w:r>
      <w:r>
        <w:rPr>
          <w:rFonts w:ascii="Times New Roman" w:hAnsi="Times New Roman" w:cs="Times New Roman"/>
          <w:b/>
          <w:sz w:val="24"/>
          <w:szCs w:val="24"/>
        </w:rPr>
        <w:tab/>
        <w:t>1</w:t>
      </w:r>
    </w:p>
    <w:p w14:paraId="7B5C5E73" w14:textId="77777777" w:rsidR="00065783" w:rsidRPr="00C31A3B"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1.1. </w:t>
      </w:r>
      <w:r w:rsidRPr="00C31A3B">
        <w:rPr>
          <w:rFonts w:ascii="Times New Roman" w:hAnsi="Times New Roman" w:cs="Times New Roman"/>
          <w:b/>
          <w:sz w:val="24"/>
          <w:szCs w:val="24"/>
        </w:rPr>
        <w:t>Tema</w:t>
      </w:r>
      <w:r w:rsidRPr="00C31A3B">
        <w:rPr>
          <w:rFonts w:ascii="Times New Roman" w:hAnsi="Times New Roman" w:cs="Times New Roman"/>
          <w:b/>
          <w:sz w:val="24"/>
          <w:szCs w:val="24"/>
        </w:rPr>
        <w:tab/>
        <w:t>1</w:t>
      </w:r>
    </w:p>
    <w:p w14:paraId="21A04F40" w14:textId="77777777" w:rsidR="00065783" w:rsidRPr="00C31A3B"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1.2.</w:t>
      </w:r>
      <w:r w:rsidRPr="00C31A3B">
        <w:rPr>
          <w:rFonts w:ascii="Times New Roman" w:hAnsi="Times New Roman" w:cs="Times New Roman"/>
          <w:b/>
          <w:sz w:val="24"/>
          <w:szCs w:val="24"/>
        </w:rPr>
        <w:t xml:space="preserve"> Diagnóstico y justificación</w:t>
      </w:r>
      <w:r w:rsidRPr="00C31A3B">
        <w:rPr>
          <w:rFonts w:ascii="Times New Roman" w:hAnsi="Times New Roman" w:cs="Times New Roman"/>
          <w:b/>
          <w:sz w:val="24"/>
          <w:szCs w:val="24"/>
        </w:rPr>
        <w:tab/>
        <w:t>2</w:t>
      </w:r>
    </w:p>
    <w:p w14:paraId="1E0D0C44" w14:textId="77777777" w:rsidR="00065783" w:rsidRPr="00C31A3B"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1.3.</w:t>
      </w:r>
      <w:r w:rsidRPr="00C31A3B">
        <w:rPr>
          <w:rFonts w:ascii="Times New Roman" w:hAnsi="Times New Roman" w:cs="Times New Roman"/>
          <w:b/>
          <w:sz w:val="24"/>
          <w:szCs w:val="24"/>
        </w:rPr>
        <w:t xml:space="preserve"> Planteamiento y formulación del problema técnico/tecnología</w:t>
      </w:r>
      <w:r w:rsidRPr="00C31A3B">
        <w:rPr>
          <w:rFonts w:ascii="Times New Roman" w:hAnsi="Times New Roman" w:cs="Times New Roman"/>
          <w:b/>
          <w:sz w:val="24"/>
          <w:szCs w:val="24"/>
        </w:rPr>
        <w:tab/>
        <w:t>3</w:t>
      </w:r>
    </w:p>
    <w:p w14:paraId="759C4126" w14:textId="77777777" w:rsidR="00065783" w:rsidRPr="00C31A3B" w:rsidRDefault="00065783" w:rsidP="00065783">
      <w:pPr>
        <w:tabs>
          <w:tab w:val="right" w:leader="dot" w:pos="8505"/>
        </w:tabs>
        <w:spacing w:before="240"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1.4.</w:t>
      </w:r>
      <w:r w:rsidRPr="00C31A3B">
        <w:rPr>
          <w:rFonts w:ascii="Times New Roman" w:hAnsi="Times New Roman" w:cs="Times New Roman"/>
          <w:b/>
          <w:sz w:val="24"/>
          <w:szCs w:val="24"/>
        </w:rPr>
        <w:t xml:space="preserve"> Objetivo</w:t>
      </w:r>
      <w:r w:rsidRPr="00C31A3B">
        <w:rPr>
          <w:rFonts w:ascii="Times New Roman" w:hAnsi="Times New Roman" w:cs="Times New Roman"/>
          <w:b/>
          <w:sz w:val="24"/>
          <w:szCs w:val="24"/>
        </w:rPr>
        <w:tab/>
        <w:t>3</w:t>
      </w:r>
    </w:p>
    <w:p w14:paraId="067C54B5" w14:textId="77777777" w:rsidR="00065783" w:rsidRPr="004F1C93" w:rsidRDefault="00065783" w:rsidP="00065783">
      <w:pPr>
        <w:tabs>
          <w:tab w:val="right" w:leader="dot" w:pos="8505"/>
        </w:tabs>
        <w:spacing w:before="240" w:after="240" w:line="276"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4F1C93">
        <w:rPr>
          <w:rFonts w:ascii="Times New Roman" w:hAnsi="Times New Roman" w:cs="Times New Roman"/>
          <w:b/>
          <w:i/>
          <w:sz w:val="24"/>
          <w:szCs w:val="24"/>
        </w:rPr>
        <w:t>1.4.1. Objetivos General</w:t>
      </w:r>
      <w:r w:rsidRPr="004F1C93">
        <w:rPr>
          <w:rFonts w:ascii="Times New Roman" w:hAnsi="Times New Roman" w:cs="Times New Roman"/>
          <w:b/>
          <w:i/>
          <w:sz w:val="24"/>
          <w:szCs w:val="24"/>
        </w:rPr>
        <w:tab/>
        <w:t>3</w:t>
      </w:r>
    </w:p>
    <w:p w14:paraId="6ACA47A4" w14:textId="77777777" w:rsidR="00065783" w:rsidRPr="004F1C93" w:rsidRDefault="00065783" w:rsidP="00065783">
      <w:pPr>
        <w:tabs>
          <w:tab w:val="right" w:leader="dot" w:pos="8505"/>
        </w:tabs>
        <w:spacing w:before="240" w:after="240" w:line="276"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4F1C93">
        <w:rPr>
          <w:rFonts w:ascii="Times New Roman" w:hAnsi="Times New Roman" w:cs="Times New Roman"/>
          <w:b/>
          <w:i/>
          <w:sz w:val="24"/>
          <w:szCs w:val="24"/>
        </w:rPr>
        <w:t>1.4.2. Objetivos Específico</w:t>
      </w:r>
      <w:r w:rsidRPr="004F1C93">
        <w:rPr>
          <w:rFonts w:ascii="Times New Roman" w:hAnsi="Times New Roman" w:cs="Times New Roman"/>
          <w:b/>
          <w:i/>
          <w:sz w:val="24"/>
          <w:szCs w:val="24"/>
        </w:rPr>
        <w:tab/>
        <w:t>3</w:t>
      </w:r>
    </w:p>
    <w:p w14:paraId="6D2B5F01"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53FE1">
        <w:rPr>
          <w:rFonts w:ascii="Times New Roman" w:hAnsi="Times New Roman" w:cs="Times New Roman"/>
          <w:b/>
          <w:sz w:val="24"/>
          <w:szCs w:val="24"/>
        </w:rPr>
        <w:t xml:space="preserve">1.5. </w:t>
      </w:r>
      <w:r>
        <w:rPr>
          <w:rFonts w:ascii="Times New Roman" w:hAnsi="Times New Roman" w:cs="Times New Roman"/>
          <w:b/>
          <w:sz w:val="24"/>
          <w:szCs w:val="24"/>
        </w:rPr>
        <w:t>Enfoque metodológico</w:t>
      </w:r>
      <w:r>
        <w:rPr>
          <w:rFonts w:ascii="Times New Roman" w:hAnsi="Times New Roman" w:cs="Times New Roman"/>
          <w:b/>
          <w:sz w:val="24"/>
          <w:szCs w:val="24"/>
        </w:rPr>
        <w:tab/>
        <w:t>3</w:t>
      </w:r>
    </w:p>
    <w:p w14:paraId="33E89017"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CAPITULO II.</w:t>
      </w:r>
      <w:r w:rsidRPr="00104D1D">
        <w:rPr>
          <w:rFonts w:ascii="Times New Roman" w:hAnsi="Times New Roman" w:cs="Times New Roman"/>
          <w:b/>
          <w:sz w:val="24"/>
          <w:szCs w:val="24"/>
        </w:rPr>
        <w:t xml:space="preserve"> MARCO TEOR</w:t>
      </w:r>
      <w:r>
        <w:rPr>
          <w:rFonts w:ascii="Times New Roman" w:hAnsi="Times New Roman" w:cs="Times New Roman"/>
          <w:b/>
          <w:sz w:val="24"/>
          <w:szCs w:val="24"/>
        </w:rPr>
        <w:t>ICO CONCEPTUAL</w:t>
      </w:r>
      <w:r>
        <w:rPr>
          <w:rFonts w:ascii="Times New Roman" w:hAnsi="Times New Roman" w:cs="Times New Roman"/>
          <w:b/>
          <w:sz w:val="24"/>
          <w:szCs w:val="24"/>
        </w:rPr>
        <w:tab/>
        <w:t>5</w:t>
      </w:r>
    </w:p>
    <w:p w14:paraId="7BEC9D64"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0C37F6">
        <w:rPr>
          <w:rFonts w:ascii="Times New Roman" w:hAnsi="Times New Roman" w:cs="Times New Roman"/>
          <w:b/>
          <w:sz w:val="24"/>
          <w:szCs w:val="24"/>
          <w:lang w:val="es-ES"/>
        </w:rPr>
        <w:t>2.1. Origen</w:t>
      </w:r>
      <w:r>
        <w:rPr>
          <w:rFonts w:ascii="Times New Roman" w:hAnsi="Times New Roman" w:cs="Times New Roman"/>
          <w:b/>
          <w:sz w:val="24"/>
          <w:szCs w:val="24"/>
          <w:lang w:val="es-ES"/>
        </w:rPr>
        <w:tab/>
        <w:t>5</w:t>
      </w:r>
    </w:p>
    <w:p w14:paraId="3F5EF9C4"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0C37F6">
        <w:rPr>
          <w:rFonts w:ascii="Times New Roman" w:hAnsi="Times New Roman" w:cs="Times New Roman"/>
          <w:b/>
          <w:sz w:val="24"/>
          <w:szCs w:val="24"/>
          <w:lang w:val="es-ES"/>
        </w:rPr>
        <w:t>2.2. Variedades</w:t>
      </w:r>
      <w:r>
        <w:rPr>
          <w:rFonts w:ascii="Times New Roman" w:hAnsi="Times New Roman" w:cs="Times New Roman"/>
          <w:b/>
          <w:sz w:val="24"/>
          <w:szCs w:val="24"/>
          <w:lang w:val="es-ES"/>
        </w:rPr>
        <w:tab/>
        <w:t>5</w:t>
      </w:r>
    </w:p>
    <w:p w14:paraId="39A0B888"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0C37F6">
        <w:rPr>
          <w:rFonts w:ascii="Times New Roman" w:hAnsi="Times New Roman" w:cs="Times New Roman"/>
          <w:b/>
          <w:sz w:val="24"/>
          <w:szCs w:val="24"/>
          <w:lang w:val="es-ES"/>
        </w:rPr>
        <w:t>2.3. Clasificación taxonomía de lechuga</w:t>
      </w:r>
      <w:r>
        <w:rPr>
          <w:rFonts w:ascii="Times New Roman" w:hAnsi="Times New Roman" w:cs="Times New Roman"/>
          <w:b/>
          <w:sz w:val="24"/>
          <w:szCs w:val="24"/>
          <w:lang w:val="es-ES"/>
        </w:rPr>
        <w:tab/>
        <w:t>5</w:t>
      </w:r>
    </w:p>
    <w:p w14:paraId="65D41B8F"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lang w:val="es-ES"/>
        </w:rPr>
        <w:t xml:space="preserve">     </w:t>
      </w:r>
      <w:r w:rsidRPr="000C37F6">
        <w:rPr>
          <w:rFonts w:ascii="Times New Roman" w:hAnsi="Times New Roman" w:cs="Times New Roman"/>
          <w:b/>
          <w:sz w:val="24"/>
          <w:szCs w:val="24"/>
        </w:rPr>
        <w:t>2.4. Características</w:t>
      </w:r>
      <w:r>
        <w:rPr>
          <w:rFonts w:ascii="Times New Roman" w:hAnsi="Times New Roman" w:cs="Times New Roman"/>
          <w:b/>
          <w:sz w:val="24"/>
          <w:szCs w:val="24"/>
        </w:rPr>
        <w:tab/>
        <w:t>6</w:t>
      </w:r>
    </w:p>
    <w:p w14:paraId="15323B35"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C37F6">
        <w:rPr>
          <w:rFonts w:ascii="Times New Roman" w:hAnsi="Times New Roman" w:cs="Times New Roman"/>
          <w:b/>
          <w:sz w:val="24"/>
          <w:szCs w:val="24"/>
        </w:rPr>
        <w:t xml:space="preserve">2.5. </w:t>
      </w:r>
      <w:r>
        <w:rPr>
          <w:rFonts w:ascii="Times New Roman" w:hAnsi="Times New Roman" w:cs="Times New Roman"/>
          <w:b/>
          <w:sz w:val="24"/>
          <w:szCs w:val="24"/>
        </w:rPr>
        <w:t>Propiedades de la lechuga</w:t>
      </w:r>
      <w:r>
        <w:rPr>
          <w:rFonts w:ascii="Times New Roman" w:hAnsi="Times New Roman" w:cs="Times New Roman"/>
          <w:b/>
          <w:sz w:val="24"/>
          <w:szCs w:val="24"/>
        </w:rPr>
        <w:tab/>
        <w:t>6</w:t>
      </w:r>
    </w:p>
    <w:p w14:paraId="43161634"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9C5">
        <w:rPr>
          <w:rFonts w:ascii="Times New Roman" w:hAnsi="Times New Roman" w:cs="Times New Roman"/>
          <w:b/>
          <w:sz w:val="24"/>
          <w:szCs w:val="24"/>
        </w:rPr>
        <w:t>2.6. Diez razones para comer lechuga a diario</w:t>
      </w:r>
      <w:r>
        <w:rPr>
          <w:rFonts w:ascii="Times New Roman" w:hAnsi="Times New Roman" w:cs="Times New Roman"/>
          <w:b/>
          <w:sz w:val="24"/>
          <w:szCs w:val="24"/>
        </w:rPr>
        <w:tab/>
        <w:t>7</w:t>
      </w:r>
    </w:p>
    <w:p w14:paraId="415E9A57"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rPr>
        <w:t xml:space="preserve">     </w:t>
      </w:r>
      <w:r w:rsidRPr="003749C5">
        <w:rPr>
          <w:rFonts w:ascii="Times New Roman" w:hAnsi="Times New Roman" w:cs="Times New Roman"/>
          <w:b/>
          <w:sz w:val="24"/>
          <w:szCs w:val="24"/>
          <w:lang w:val="es-ES"/>
        </w:rPr>
        <w:t xml:space="preserve">2.7. Requerimientos </w:t>
      </w:r>
      <w:proofErr w:type="spellStart"/>
      <w:r w:rsidRPr="003749C5">
        <w:rPr>
          <w:rFonts w:ascii="Times New Roman" w:hAnsi="Times New Roman" w:cs="Times New Roman"/>
          <w:b/>
          <w:sz w:val="24"/>
          <w:szCs w:val="24"/>
          <w:lang w:val="es-ES"/>
        </w:rPr>
        <w:t>edafo</w:t>
      </w:r>
      <w:proofErr w:type="spellEnd"/>
      <w:r w:rsidRPr="003749C5">
        <w:rPr>
          <w:rFonts w:ascii="Times New Roman" w:hAnsi="Times New Roman" w:cs="Times New Roman"/>
          <w:b/>
          <w:sz w:val="24"/>
          <w:szCs w:val="24"/>
          <w:lang w:val="es-ES"/>
        </w:rPr>
        <w:t xml:space="preserve"> - climático de la lechuga</w:t>
      </w:r>
      <w:r>
        <w:rPr>
          <w:rFonts w:ascii="Times New Roman" w:hAnsi="Times New Roman" w:cs="Times New Roman"/>
          <w:b/>
          <w:sz w:val="24"/>
          <w:szCs w:val="24"/>
          <w:lang w:val="es-ES"/>
        </w:rPr>
        <w:tab/>
        <w:t>9</w:t>
      </w:r>
    </w:p>
    <w:p w14:paraId="6553C017" w14:textId="77777777" w:rsidR="00065783" w:rsidRDefault="00065783" w:rsidP="00065783">
      <w:pPr>
        <w:tabs>
          <w:tab w:val="right" w:leader="dot" w:pos="8505"/>
        </w:tabs>
        <w:spacing w:before="240" w:after="240" w:line="276"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 xml:space="preserve">          </w:t>
      </w:r>
      <w:r w:rsidRPr="003749C5">
        <w:rPr>
          <w:rFonts w:ascii="Times New Roman" w:hAnsi="Times New Roman" w:cs="Times New Roman"/>
          <w:b/>
          <w:i/>
          <w:sz w:val="24"/>
          <w:szCs w:val="24"/>
          <w:lang w:val="es-ES"/>
        </w:rPr>
        <w:t>2.7.1. Clima</w:t>
      </w:r>
      <w:r>
        <w:rPr>
          <w:rFonts w:ascii="Times New Roman" w:hAnsi="Times New Roman" w:cs="Times New Roman"/>
          <w:b/>
          <w:i/>
          <w:sz w:val="24"/>
          <w:szCs w:val="24"/>
          <w:lang w:val="es-ES"/>
        </w:rPr>
        <w:tab/>
        <w:t>9</w:t>
      </w:r>
    </w:p>
    <w:p w14:paraId="58FD0CF1"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3749C5">
        <w:rPr>
          <w:rFonts w:ascii="Times New Roman" w:hAnsi="Times New Roman" w:cs="Times New Roman"/>
          <w:b/>
          <w:sz w:val="24"/>
          <w:szCs w:val="24"/>
          <w:lang w:val="es-ES"/>
        </w:rPr>
        <w:t>2.8. Suelo</w:t>
      </w:r>
      <w:r>
        <w:rPr>
          <w:rFonts w:ascii="Times New Roman" w:hAnsi="Times New Roman" w:cs="Times New Roman"/>
          <w:b/>
          <w:sz w:val="24"/>
          <w:szCs w:val="24"/>
          <w:lang w:val="es-ES"/>
        </w:rPr>
        <w:tab/>
        <w:t>9</w:t>
      </w:r>
    </w:p>
    <w:p w14:paraId="7EE66A8A"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9C5">
        <w:rPr>
          <w:rFonts w:ascii="Times New Roman" w:hAnsi="Times New Roman" w:cs="Times New Roman"/>
          <w:b/>
          <w:sz w:val="24"/>
          <w:szCs w:val="24"/>
        </w:rPr>
        <w:t>2.9. Fases de crecimiento y desarrollo de la lechuga</w:t>
      </w:r>
      <w:r>
        <w:rPr>
          <w:rFonts w:ascii="Times New Roman" w:hAnsi="Times New Roman" w:cs="Times New Roman"/>
          <w:b/>
          <w:sz w:val="24"/>
          <w:szCs w:val="24"/>
        </w:rPr>
        <w:tab/>
        <w:t>10</w:t>
      </w:r>
    </w:p>
    <w:p w14:paraId="68922D09"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sidRPr="003749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749C5">
        <w:rPr>
          <w:rFonts w:ascii="Times New Roman" w:hAnsi="Times New Roman" w:cs="Times New Roman"/>
          <w:b/>
          <w:sz w:val="24"/>
          <w:szCs w:val="24"/>
        </w:rPr>
        <w:t xml:space="preserve">2.10. </w:t>
      </w:r>
      <w:proofErr w:type="gramStart"/>
      <w:r w:rsidRPr="003749C5">
        <w:rPr>
          <w:rFonts w:ascii="Times New Roman" w:hAnsi="Times New Roman" w:cs="Times New Roman"/>
          <w:b/>
          <w:sz w:val="24"/>
          <w:szCs w:val="24"/>
        </w:rPr>
        <w:t>Duración  de</w:t>
      </w:r>
      <w:proofErr w:type="gramEnd"/>
      <w:r w:rsidRPr="003749C5">
        <w:rPr>
          <w:rFonts w:ascii="Times New Roman" w:hAnsi="Times New Roman" w:cs="Times New Roman"/>
          <w:b/>
          <w:sz w:val="24"/>
          <w:szCs w:val="24"/>
        </w:rPr>
        <w:t xml:space="preserve"> cultivo y el abonado de la lechuga</w:t>
      </w:r>
      <w:r>
        <w:rPr>
          <w:rFonts w:ascii="Times New Roman" w:hAnsi="Times New Roman" w:cs="Times New Roman"/>
          <w:b/>
          <w:sz w:val="24"/>
          <w:szCs w:val="24"/>
        </w:rPr>
        <w:tab/>
        <w:t>10</w:t>
      </w:r>
    </w:p>
    <w:p w14:paraId="4AD6AAAE" w14:textId="77777777" w:rsidR="00065783" w:rsidRDefault="00065783" w:rsidP="00065783">
      <w:pPr>
        <w:tabs>
          <w:tab w:val="left" w:pos="284"/>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Pr="003749C5">
        <w:rPr>
          <w:rFonts w:ascii="Times New Roman" w:hAnsi="Times New Roman" w:cs="Times New Roman"/>
          <w:b/>
          <w:sz w:val="24"/>
          <w:szCs w:val="24"/>
          <w:lang w:val="es-ES"/>
        </w:rPr>
        <w:t xml:space="preserve">2.11. </w:t>
      </w:r>
      <w:proofErr w:type="gramStart"/>
      <w:r w:rsidRPr="003749C5">
        <w:rPr>
          <w:rFonts w:ascii="Times New Roman" w:hAnsi="Times New Roman" w:cs="Times New Roman"/>
          <w:b/>
          <w:sz w:val="24"/>
          <w:szCs w:val="24"/>
          <w:lang w:val="es-ES"/>
        </w:rPr>
        <w:t>Ciclo  vegetativo</w:t>
      </w:r>
      <w:proofErr w:type="gramEnd"/>
      <w:r w:rsidRPr="003749C5">
        <w:rPr>
          <w:rFonts w:ascii="Times New Roman" w:hAnsi="Times New Roman" w:cs="Times New Roman"/>
          <w:b/>
          <w:sz w:val="24"/>
          <w:szCs w:val="24"/>
          <w:lang w:val="es-ES"/>
        </w:rPr>
        <w:t xml:space="preserve"> y fenología del cultivo</w:t>
      </w:r>
      <w:r>
        <w:rPr>
          <w:rFonts w:ascii="Times New Roman" w:hAnsi="Times New Roman" w:cs="Times New Roman"/>
          <w:b/>
          <w:sz w:val="24"/>
          <w:szCs w:val="24"/>
          <w:lang w:val="es-ES"/>
        </w:rPr>
        <w:tab/>
        <w:t>11</w:t>
      </w:r>
    </w:p>
    <w:p w14:paraId="285EAB15" w14:textId="77777777" w:rsidR="00065783" w:rsidRDefault="00065783" w:rsidP="00065783">
      <w:pPr>
        <w:tabs>
          <w:tab w:val="left" w:pos="284"/>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3749C5">
        <w:rPr>
          <w:rFonts w:ascii="Times New Roman" w:hAnsi="Times New Roman" w:cs="Times New Roman"/>
          <w:b/>
          <w:sz w:val="24"/>
          <w:szCs w:val="24"/>
          <w:lang w:val="es-ES"/>
        </w:rPr>
        <w:t xml:space="preserve">2.12. </w:t>
      </w:r>
      <w:r>
        <w:rPr>
          <w:rFonts w:ascii="Times New Roman" w:hAnsi="Times New Roman" w:cs="Times New Roman"/>
          <w:b/>
          <w:sz w:val="24"/>
          <w:szCs w:val="24"/>
          <w:lang w:val="es-ES"/>
        </w:rPr>
        <w:t>Propagación</w:t>
      </w:r>
      <w:r>
        <w:rPr>
          <w:rFonts w:ascii="Times New Roman" w:hAnsi="Times New Roman" w:cs="Times New Roman"/>
          <w:b/>
          <w:sz w:val="24"/>
          <w:szCs w:val="24"/>
          <w:lang w:val="es-ES"/>
        </w:rPr>
        <w:tab/>
        <w:t>11</w:t>
      </w:r>
    </w:p>
    <w:p w14:paraId="52D5FE3F"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3749C5">
        <w:rPr>
          <w:rFonts w:ascii="Times New Roman" w:hAnsi="Times New Roman" w:cs="Times New Roman"/>
          <w:b/>
          <w:sz w:val="24"/>
          <w:szCs w:val="24"/>
          <w:lang w:val="es-ES"/>
        </w:rPr>
        <w:t>2.13. Época de siembra</w:t>
      </w:r>
      <w:r>
        <w:rPr>
          <w:rFonts w:ascii="Times New Roman" w:hAnsi="Times New Roman" w:cs="Times New Roman"/>
          <w:b/>
          <w:sz w:val="24"/>
          <w:szCs w:val="24"/>
          <w:lang w:val="es-ES"/>
        </w:rPr>
        <w:tab/>
        <w:t>11</w:t>
      </w:r>
    </w:p>
    <w:p w14:paraId="7687AADF"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A9191E">
        <w:rPr>
          <w:rFonts w:ascii="Times New Roman" w:hAnsi="Times New Roman" w:cs="Times New Roman"/>
          <w:b/>
          <w:sz w:val="24"/>
          <w:szCs w:val="24"/>
          <w:lang w:val="es-ES"/>
        </w:rPr>
        <w:t>2.14. Plagas y enfermedades</w:t>
      </w:r>
      <w:r>
        <w:rPr>
          <w:rFonts w:ascii="Times New Roman" w:hAnsi="Times New Roman" w:cs="Times New Roman"/>
          <w:b/>
          <w:sz w:val="24"/>
          <w:szCs w:val="24"/>
          <w:lang w:val="es-ES"/>
        </w:rPr>
        <w:tab/>
        <w:t>12</w:t>
      </w:r>
    </w:p>
    <w:p w14:paraId="4DB3341B"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9191E">
        <w:rPr>
          <w:rFonts w:ascii="Times New Roman" w:hAnsi="Times New Roman" w:cs="Times New Roman"/>
          <w:b/>
          <w:sz w:val="24"/>
          <w:szCs w:val="24"/>
        </w:rPr>
        <w:t>2.15. Manejo y control de plagas</w:t>
      </w:r>
      <w:r>
        <w:rPr>
          <w:rFonts w:ascii="Times New Roman" w:hAnsi="Times New Roman" w:cs="Times New Roman"/>
          <w:b/>
          <w:sz w:val="24"/>
          <w:szCs w:val="24"/>
        </w:rPr>
        <w:tab/>
        <w:t>12</w:t>
      </w:r>
    </w:p>
    <w:p w14:paraId="6EE2DCD4"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A9191E">
        <w:rPr>
          <w:rFonts w:ascii="Times New Roman" w:hAnsi="Times New Roman" w:cs="Times New Roman"/>
          <w:b/>
          <w:sz w:val="24"/>
          <w:szCs w:val="24"/>
          <w:lang w:val="es-ES"/>
        </w:rPr>
        <w:t xml:space="preserve">2.16. Asociación de </w:t>
      </w:r>
      <w:r>
        <w:rPr>
          <w:rFonts w:ascii="Times New Roman" w:hAnsi="Times New Roman" w:cs="Times New Roman"/>
          <w:b/>
          <w:sz w:val="24"/>
          <w:szCs w:val="24"/>
          <w:lang w:val="es-ES"/>
        </w:rPr>
        <w:t>plantas</w:t>
      </w:r>
      <w:r>
        <w:rPr>
          <w:rFonts w:ascii="Times New Roman" w:hAnsi="Times New Roman" w:cs="Times New Roman"/>
          <w:b/>
          <w:sz w:val="24"/>
          <w:szCs w:val="24"/>
          <w:lang w:val="es-ES"/>
        </w:rPr>
        <w:tab/>
        <w:t>14</w:t>
      </w:r>
    </w:p>
    <w:p w14:paraId="103E95DF" w14:textId="77777777" w:rsidR="00065783"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9191E">
        <w:rPr>
          <w:rFonts w:ascii="Times New Roman" w:hAnsi="Times New Roman" w:cs="Times New Roman"/>
          <w:b/>
          <w:sz w:val="24"/>
          <w:szCs w:val="24"/>
        </w:rPr>
        <w:t>2.17. Generalidades sobre la lechuga</w:t>
      </w:r>
      <w:r>
        <w:rPr>
          <w:rFonts w:ascii="Times New Roman" w:hAnsi="Times New Roman" w:cs="Times New Roman"/>
          <w:b/>
          <w:sz w:val="24"/>
          <w:szCs w:val="24"/>
        </w:rPr>
        <w:tab/>
        <w:t>15</w:t>
      </w:r>
    </w:p>
    <w:p w14:paraId="4C08525E" w14:textId="77777777" w:rsidR="00065783" w:rsidRPr="00A9191E" w:rsidRDefault="00065783" w:rsidP="00065783">
      <w:pPr>
        <w:tabs>
          <w:tab w:val="right" w:leader="dot" w:pos="8505"/>
        </w:tabs>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9191E">
        <w:rPr>
          <w:rFonts w:ascii="Times New Roman" w:hAnsi="Times New Roman" w:cs="Times New Roman"/>
          <w:b/>
          <w:sz w:val="24"/>
          <w:szCs w:val="24"/>
        </w:rPr>
        <w:t>2.18. Características de la lechuga</w:t>
      </w:r>
      <w:r>
        <w:rPr>
          <w:rFonts w:ascii="Times New Roman" w:hAnsi="Times New Roman" w:cs="Times New Roman"/>
          <w:b/>
          <w:sz w:val="24"/>
          <w:szCs w:val="24"/>
        </w:rPr>
        <w:tab/>
        <w:t>15</w:t>
      </w:r>
    </w:p>
    <w:p w14:paraId="764CCF7D"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sz w:val="24"/>
          <w:szCs w:val="24"/>
        </w:rPr>
        <w:t xml:space="preserve">     </w:t>
      </w:r>
      <w:r w:rsidRPr="00A9191E">
        <w:rPr>
          <w:rFonts w:ascii="Times New Roman" w:hAnsi="Times New Roman" w:cs="Times New Roman"/>
          <w:b/>
          <w:sz w:val="24"/>
          <w:szCs w:val="24"/>
        </w:rPr>
        <w:t xml:space="preserve">2.19. </w:t>
      </w:r>
      <w:r>
        <w:rPr>
          <w:rFonts w:ascii="Times New Roman" w:hAnsi="Times New Roman" w:cs="Times New Roman"/>
          <w:b/>
          <w:bCs/>
          <w:sz w:val="24"/>
          <w:szCs w:val="24"/>
        </w:rPr>
        <w:t>Variedad</w:t>
      </w:r>
      <w:r>
        <w:rPr>
          <w:rFonts w:ascii="Times New Roman" w:hAnsi="Times New Roman" w:cs="Times New Roman"/>
          <w:b/>
          <w:bCs/>
          <w:sz w:val="24"/>
          <w:szCs w:val="24"/>
        </w:rPr>
        <w:tab/>
        <w:t>16</w:t>
      </w:r>
    </w:p>
    <w:p w14:paraId="7BC0EB76" w14:textId="77777777" w:rsidR="00065783" w:rsidRDefault="00065783" w:rsidP="00065783">
      <w:pPr>
        <w:tabs>
          <w:tab w:val="left" w:pos="426"/>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91E">
        <w:rPr>
          <w:rFonts w:ascii="Times New Roman" w:hAnsi="Times New Roman" w:cs="Times New Roman"/>
          <w:b/>
          <w:bCs/>
          <w:sz w:val="24"/>
          <w:szCs w:val="24"/>
        </w:rPr>
        <w:t xml:space="preserve">2.20. Necesidades </w:t>
      </w:r>
      <w:proofErr w:type="spellStart"/>
      <w:r w:rsidRPr="00A9191E">
        <w:rPr>
          <w:rFonts w:ascii="Times New Roman" w:hAnsi="Times New Roman" w:cs="Times New Roman"/>
          <w:b/>
          <w:bCs/>
          <w:sz w:val="24"/>
          <w:szCs w:val="24"/>
        </w:rPr>
        <w:t>edafo</w:t>
      </w:r>
      <w:proofErr w:type="spellEnd"/>
      <w:r w:rsidRPr="00A9191E">
        <w:rPr>
          <w:rFonts w:ascii="Times New Roman" w:hAnsi="Times New Roman" w:cs="Times New Roman"/>
          <w:b/>
          <w:bCs/>
          <w:sz w:val="24"/>
          <w:szCs w:val="24"/>
        </w:rPr>
        <w:t>- climáticas de la lechuga</w:t>
      </w:r>
      <w:r>
        <w:rPr>
          <w:rFonts w:ascii="Times New Roman" w:hAnsi="Times New Roman" w:cs="Times New Roman"/>
          <w:b/>
          <w:bCs/>
          <w:sz w:val="24"/>
          <w:szCs w:val="24"/>
        </w:rPr>
        <w:tab/>
        <w:t>16</w:t>
      </w:r>
    </w:p>
    <w:p w14:paraId="33161437"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A9191E">
        <w:rPr>
          <w:rFonts w:ascii="Times New Roman" w:hAnsi="Times New Roman" w:cs="Times New Roman"/>
          <w:b/>
          <w:bCs/>
          <w:i/>
          <w:sz w:val="24"/>
          <w:szCs w:val="24"/>
        </w:rPr>
        <w:t xml:space="preserve">2.20.1. </w:t>
      </w:r>
      <w:r>
        <w:rPr>
          <w:rFonts w:ascii="Times New Roman" w:hAnsi="Times New Roman" w:cs="Times New Roman"/>
          <w:b/>
          <w:bCs/>
          <w:i/>
          <w:sz w:val="24"/>
          <w:szCs w:val="24"/>
        </w:rPr>
        <w:t>Temperatura</w:t>
      </w:r>
      <w:r>
        <w:rPr>
          <w:rFonts w:ascii="Times New Roman" w:hAnsi="Times New Roman" w:cs="Times New Roman"/>
          <w:b/>
          <w:bCs/>
          <w:i/>
          <w:sz w:val="24"/>
          <w:szCs w:val="24"/>
        </w:rPr>
        <w:tab/>
        <w:t>16</w:t>
      </w:r>
    </w:p>
    <w:p w14:paraId="71124FAE"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2.20.2. Luz y humedad del suelo</w:t>
      </w:r>
      <w:r>
        <w:rPr>
          <w:rFonts w:ascii="Times New Roman" w:hAnsi="Times New Roman" w:cs="Times New Roman"/>
          <w:b/>
          <w:bCs/>
          <w:i/>
          <w:sz w:val="24"/>
          <w:szCs w:val="24"/>
        </w:rPr>
        <w:tab/>
        <w:t>16</w:t>
      </w:r>
    </w:p>
    <w:p w14:paraId="6687ADE9"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2.20.3. Suelos</w:t>
      </w:r>
      <w:r>
        <w:rPr>
          <w:rFonts w:ascii="Times New Roman" w:hAnsi="Times New Roman" w:cs="Times New Roman"/>
          <w:b/>
          <w:bCs/>
          <w:i/>
          <w:sz w:val="24"/>
          <w:szCs w:val="24"/>
        </w:rPr>
        <w:tab/>
        <w:t>17</w:t>
      </w:r>
    </w:p>
    <w:p w14:paraId="7E27AC77"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2.20.4. Semilla</w:t>
      </w:r>
      <w:r>
        <w:rPr>
          <w:rFonts w:ascii="Times New Roman" w:hAnsi="Times New Roman" w:cs="Times New Roman"/>
          <w:b/>
          <w:bCs/>
          <w:i/>
          <w:sz w:val="24"/>
          <w:szCs w:val="24"/>
        </w:rPr>
        <w:tab/>
        <w:t>17</w:t>
      </w:r>
    </w:p>
    <w:p w14:paraId="531055DA"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2.20.5. Preparación del suelo</w:t>
      </w:r>
      <w:r>
        <w:rPr>
          <w:rFonts w:ascii="Times New Roman" w:hAnsi="Times New Roman" w:cs="Times New Roman"/>
          <w:b/>
          <w:bCs/>
          <w:i/>
          <w:sz w:val="24"/>
          <w:szCs w:val="24"/>
        </w:rPr>
        <w:tab/>
        <w:t>17</w:t>
      </w:r>
    </w:p>
    <w:p w14:paraId="34BA7984"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2.20.6. Siembra y trasplante</w:t>
      </w:r>
      <w:r>
        <w:rPr>
          <w:rFonts w:ascii="Times New Roman" w:hAnsi="Times New Roman" w:cs="Times New Roman"/>
          <w:b/>
          <w:bCs/>
          <w:i/>
          <w:sz w:val="24"/>
          <w:szCs w:val="24"/>
        </w:rPr>
        <w:tab/>
        <w:t>18</w:t>
      </w:r>
    </w:p>
    <w:p w14:paraId="70D49750"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2.20.7. Cuidados culturales</w:t>
      </w:r>
      <w:r>
        <w:rPr>
          <w:rFonts w:ascii="Times New Roman" w:hAnsi="Times New Roman" w:cs="Times New Roman"/>
          <w:b/>
          <w:bCs/>
          <w:i/>
          <w:sz w:val="24"/>
          <w:szCs w:val="24"/>
        </w:rPr>
        <w:tab/>
        <w:t>18</w:t>
      </w:r>
    </w:p>
    <w:p w14:paraId="26BDDA84"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2.20.8. Requerimien</w:t>
      </w:r>
      <w:r>
        <w:rPr>
          <w:rFonts w:ascii="Times New Roman" w:hAnsi="Times New Roman" w:cs="Times New Roman"/>
          <w:b/>
          <w:bCs/>
          <w:i/>
          <w:sz w:val="24"/>
          <w:szCs w:val="24"/>
        </w:rPr>
        <w:t>tos nutricionales de la lechuga</w:t>
      </w:r>
      <w:r>
        <w:rPr>
          <w:rFonts w:ascii="Times New Roman" w:hAnsi="Times New Roman" w:cs="Times New Roman"/>
          <w:b/>
          <w:bCs/>
          <w:i/>
          <w:sz w:val="24"/>
          <w:szCs w:val="24"/>
        </w:rPr>
        <w:tab/>
        <w:t>19</w:t>
      </w:r>
    </w:p>
    <w:p w14:paraId="5C74B692"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2.20.9. Absorción de nutrientes por la lechuga</w:t>
      </w:r>
      <w:r>
        <w:rPr>
          <w:rFonts w:ascii="Times New Roman" w:hAnsi="Times New Roman" w:cs="Times New Roman"/>
          <w:b/>
          <w:bCs/>
          <w:i/>
          <w:sz w:val="24"/>
          <w:szCs w:val="24"/>
        </w:rPr>
        <w:tab/>
        <w:t>20</w:t>
      </w:r>
    </w:p>
    <w:p w14:paraId="048CD6DC"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2D65C5">
        <w:rPr>
          <w:rFonts w:ascii="Times New Roman" w:hAnsi="Times New Roman" w:cs="Times New Roman"/>
          <w:b/>
          <w:bCs/>
          <w:i/>
          <w:sz w:val="24"/>
          <w:szCs w:val="24"/>
        </w:rPr>
        <w:t>2.20.10. Elementos mayores (Nitrógeno, Fósforo, Potasio)</w:t>
      </w:r>
      <w:r>
        <w:rPr>
          <w:rFonts w:ascii="Times New Roman" w:hAnsi="Times New Roman" w:cs="Times New Roman"/>
          <w:b/>
          <w:bCs/>
          <w:i/>
          <w:sz w:val="24"/>
          <w:szCs w:val="24"/>
        </w:rPr>
        <w:tab/>
        <w:t>21</w:t>
      </w:r>
    </w:p>
    <w:p w14:paraId="2A1B64E7"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0C394F">
        <w:rPr>
          <w:rFonts w:ascii="Times New Roman" w:hAnsi="Times New Roman" w:cs="Times New Roman"/>
          <w:b/>
          <w:bCs/>
          <w:i/>
          <w:sz w:val="24"/>
          <w:szCs w:val="24"/>
        </w:rPr>
        <w:t>2.20.11. Elementos secundarios (Calcio, Azufre y Magnesio)</w:t>
      </w:r>
      <w:r>
        <w:rPr>
          <w:rFonts w:ascii="Times New Roman" w:hAnsi="Times New Roman" w:cs="Times New Roman"/>
          <w:b/>
          <w:bCs/>
          <w:i/>
          <w:sz w:val="24"/>
          <w:szCs w:val="24"/>
        </w:rPr>
        <w:tab/>
        <w:t>23</w:t>
      </w:r>
    </w:p>
    <w:p w14:paraId="77FAC77C" w14:textId="77777777" w:rsidR="00065783" w:rsidRDefault="00065783" w:rsidP="00065783">
      <w:pPr>
        <w:tabs>
          <w:tab w:val="right" w:leader="dot" w:pos="8505"/>
        </w:tabs>
        <w:spacing w:before="240" w:after="240" w:line="276" w:lineRule="auto"/>
        <w:ind w:right="295"/>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0C394F">
        <w:rPr>
          <w:rFonts w:ascii="Times New Roman" w:hAnsi="Times New Roman" w:cs="Times New Roman"/>
          <w:b/>
          <w:bCs/>
          <w:i/>
          <w:sz w:val="24"/>
          <w:szCs w:val="24"/>
        </w:rPr>
        <w:t xml:space="preserve">2.20.12. </w:t>
      </w:r>
      <w:proofErr w:type="gramStart"/>
      <w:r w:rsidRPr="000C394F">
        <w:rPr>
          <w:rFonts w:ascii="Times New Roman" w:hAnsi="Times New Roman" w:cs="Times New Roman"/>
          <w:b/>
          <w:bCs/>
          <w:i/>
          <w:sz w:val="24"/>
          <w:szCs w:val="24"/>
        </w:rPr>
        <w:t>Elementos  menores</w:t>
      </w:r>
      <w:proofErr w:type="gramEnd"/>
      <w:r>
        <w:rPr>
          <w:rFonts w:ascii="Times New Roman" w:hAnsi="Times New Roman" w:cs="Times New Roman"/>
          <w:b/>
          <w:bCs/>
          <w:i/>
          <w:sz w:val="24"/>
          <w:szCs w:val="24"/>
        </w:rPr>
        <w:tab/>
        <w:t>26</w:t>
      </w:r>
    </w:p>
    <w:p w14:paraId="6AC3CA85"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F6CA2">
        <w:rPr>
          <w:rFonts w:ascii="Times New Roman" w:hAnsi="Times New Roman" w:cs="Times New Roman"/>
          <w:b/>
          <w:bCs/>
          <w:sz w:val="24"/>
          <w:szCs w:val="24"/>
        </w:rPr>
        <w:t>2.21. Cosecha</w:t>
      </w:r>
      <w:r>
        <w:rPr>
          <w:rFonts w:ascii="Times New Roman" w:hAnsi="Times New Roman" w:cs="Times New Roman"/>
          <w:b/>
          <w:bCs/>
          <w:sz w:val="24"/>
          <w:szCs w:val="24"/>
        </w:rPr>
        <w:tab/>
        <w:t>27</w:t>
      </w:r>
    </w:p>
    <w:p w14:paraId="743D2E80"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4F6CA2">
        <w:rPr>
          <w:rFonts w:ascii="Times New Roman" w:hAnsi="Times New Roman" w:cs="Times New Roman"/>
          <w:b/>
          <w:bCs/>
          <w:sz w:val="24"/>
          <w:szCs w:val="24"/>
          <w:lang w:val="es-ES"/>
        </w:rPr>
        <w:t>2.22. Abonos orgánicos</w:t>
      </w:r>
      <w:r>
        <w:rPr>
          <w:rFonts w:ascii="Times New Roman" w:hAnsi="Times New Roman" w:cs="Times New Roman"/>
          <w:b/>
          <w:bCs/>
          <w:sz w:val="24"/>
          <w:szCs w:val="24"/>
          <w:lang w:val="es-ES"/>
        </w:rPr>
        <w:tab/>
        <w:t>27</w:t>
      </w:r>
    </w:p>
    <w:p w14:paraId="6A2DCAB3"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F6CA2">
        <w:rPr>
          <w:rFonts w:ascii="Times New Roman" w:hAnsi="Times New Roman" w:cs="Times New Roman"/>
          <w:b/>
          <w:bCs/>
          <w:i/>
          <w:sz w:val="24"/>
          <w:szCs w:val="24"/>
          <w:lang w:val="es-ES"/>
        </w:rPr>
        <w:t>2.22.1. Los beneficios de los abo</w:t>
      </w:r>
      <w:r>
        <w:rPr>
          <w:rFonts w:ascii="Times New Roman" w:hAnsi="Times New Roman" w:cs="Times New Roman"/>
          <w:b/>
          <w:bCs/>
          <w:i/>
          <w:sz w:val="24"/>
          <w:szCs w:val="24"/>
          <w:lang w:val="es-ES"/>
        </w:rPr>
        <w:t>nos orgánicos en la agricultura</w:t>
      </w:r>
      <w:r>
        <w:rPr>
          <w:rFonts w:ascii="Times New Roman" w:hAnsi="Times New Roman" w:cs="Times New Roman"/>
          <w:b/>
          <w:bCs/>
          <w:i/>
          <w:sz w:val="24"/>
          <w:szCs w:val="24"/>
          <w:lang w:val="es-ES"/>
        </w:rPr>
        <w:tab/>
        <w:t>27</w:t>
      </w:r>
    </w:p>
    <w:p w14:paraId="79C62BEF"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F6CA2">
        <w:rPr>
          <w:rFonts w:ascii="Times New Roman" w:hAnsi="Times New Roman" w:cs="Times New Roman"/>
          <w:b/>
          <w:bCs/>
          <w:i/>
          <w:sz w:val="24"/>
          <w:szCs w:val="24"/>
          <w:lang w:val="es-ES"/>
        </w:rPr>
        <w:t>2.22.2. Tipos de abonos orgánicos</w:t>
      </w:r>
      <w:r>
        <w:rPr>
          <w:rFonts w:ascii="Times New Roman" w:hAnsi="Times New Roman" w:cs="Times New Roman"/>
          <w:b/>
          <w:bCs/>
          <w:i/>
          <w:sz w:val="24"/>
          <w:szCs w:val="24"/>
          <w:lang w:val="es-ES"/>
        </w:rPr>
        <w:tab/>
        <w:t>27</w:t>
      </w:r>
    </w:p>
    <w:p w14:paraId="42907A24"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F6CA2">
        <w:rPr>
          <w:rFonts w:ascii="Times New Roman" w:hAnsi="Times New Roman" w:cs="Times New Roman"/>
          <w:b/>
          <w:bCs/>
          <w:i/>
          <w:sz w:val="24"/>
          <w:szCs w:val="24"/>
          <w:lang w:val="es-ES"/>
        </w:rPr>
        <w:t>2.22.3. Ventajas de los abonos orgánicos</w:t>
      </w:r>
      <w:r>
        <w:rPr>
          <w:rFonts w:ascii="Times New Roman" w:hAnsi="Times New Roman" w:cs="Times New Roman"/>
          <w:b/>
          <w:bCs/>
          <w:i/>
          <w:sz w:val="24"/>
          <w:szCs w:val="24"/>
          <w:lang w:val="es-ES"/>
        </w:rPr>
        <w:tab/>
        <w:t>28</w:t>
      </w:r>
    </w:p>
    <w:p w14:paraId="3BAA9CE8"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F6CA2">
        <w:rPr>
          <w:rFonts w:ascii="Times New Roman" w:hAnsi="Times New Roman" w:cs="Times New Roman"/>
          <w:b/>
          <w:bCs/>
          <w:i/>
          <w:sz w:val="24"/>
          <w:szCs w:val="24"/>
          <w:lang w:val="es-ES"/>
        </w:rPr>
        <w:t>2.22.4. Desventajas de los abonos orgánicos</w:t>
      </w:r>
      <w:r>
        <w:rPr>
          <w:rFonts w:ascii="Times New Roman" w:hAnsi="Times New Roman" w:cs="Times New Roman"/>
          <w:b/>
          <w:bCs/>
          <w:i/>
          <w:sz w:val="24"/>
          <w:szCs w:val="24"/>
          <w:lang w:val="es-ES"/>
        </w:rPr>
        <w:tab/>
        <w:t>28</w:t>
      </w:r>
    </w:p>
    <w:p w14:paraId="1B52445A" w14:textId="77777777" w:rsidR="00065783" w:rsidRDefault="00065783" w:rsidP="00065783">
      <w:pPr>
        <w:tabs>
          <w:tab w:val="left" w:pos="284"/>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5522FE">
        <w:rPr>
          <w:rFonts w:ascii="Times New Roman" w:hAnsi="Times New Roman" w:cs="Times New Roman"/>
          <w:b/>
          <w:bCs/>
          <w:sz w:val="24"/>
          <w:szCs w:val="24"/>
          <w:lang w:val="es-ES"/>
        </w:rPr>
        <w:t>2.23. Humus de lombrices</w:t>
      </w:r>
      <w:r>
        <w:rPr>
          <w:rFonts w:ascii="Times New Roman" w:hAnsi="Times New Roman" w:cs="Times New Roman"/>
          <w:b/>
          <w:bCs/>
          <w:sz w:val="24"/>
          <w:szCs w:val="24"/>
          <w:lang w:val="es-ES"/>
        </w:rPr>
        <w:tab/>
        <w:t>28</w:t>
      </w:r>
    </w:p>
    <w:p w14:paraId="3E1502E4" w14:textId="77777777" w:rsidR="00065783"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5522FE">
        <w:rPr>
          <w:rFonts w:ascii="Times New Roman" w:hAnsi="Times New Roman" w:cs="Times New Roman"/>
          <w:b/>
          <w:bCs/>
          <w:i/>
          <w:sz w:val="24"/>
          <w:szCs w:val="24"/>
        </w:rPr>
        <w:t xml:space="preserve">2.23.1. En comparación a los otros abonos orgánicos tiene las siguientes </w:t>
      </w:r>
    </w:p>
    <w:p w14:paraId="471CC8A2" w14:textId="77777777" w:rsidR="00065783" w:rsidRDefault="00065783" w:rsidP="00065783">
      <w:pPr>
        <w:tabs>
          <w:tab w:val="left" w:pos="284"/>
          <w:tab w:val="left" w:pos="851"/>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5522FE">
        <w:rPr>
          <w:rFonts w:ascii="Times New Roman" w:hAnsi="Times New Roman" w:cs="Times New Roman"/>
          <w:b/>
          <w:bCs/>
          <w:i/>
          <w:sz w:val="24"/>
          <w:szCs w:val="24"/>
        </w:rPr>
        <w:t>Ventajas</w:t>
      </w:r>
      <w:r>
        <w:rPr>
          <w:rFonts w:ascii="Times New Roman" w:hAnsi="Times New Roman" w:cs="Times New Roman"/>
          <w:b/>
          <w:bCs/>
          <w:i/>
          <w:sz w:val="24"/>
          <w:szCs w:val="24"/>
        </w:rPr>
        <w:t xml:space="preserve"> </w:t>
      </w:r>
      <w:r>
        <w:rPr>
          <w:rFonts w:ascii="Times New Roman" w:hAnsi="Times New Roman" w:cs="Times New Roman"/>
          <w:b/>
          <w:bCs/>
          <w:i/>
          <w:sz w:val="24"/>
          <w:szCs w:val="24"/>
        </w:rPr>
        <w:tab/>
        <w:t>28</w:t>
      </w:r>
    </w:p>
    <w:p w14:paraId="3649C698"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5522FE">
        <w:rPr>
          <w:rFonts w:ascii="Times New Roman" w:hAnsi="Times New Roman" w:cs="Times New Roman"/>
          <w:b/>
          <w:bCs/>
          <w:i/>
          <w:sz w:val="24"/>
          <w:szCs w:val="24"/>
        </w:rPr>
        <w:t>2.23.2. El uso del humus de lombriz</w:t>
      </w:r>
      <w:r>
        <w:rPr>
          <w:rFonts w:ascii="Times New Roman" w:hAnsi="Times New Roman" w:cs="Times New Roman"/>
          <w:b/>
          <w:bCs/>
          <w:i/>
          <w:sz w:val="24"/>
          <w:szCs w:val="24"/>
        </w:rPr>
        <w:tab/>
        <w:t>29</w:t>
      </w:r>
    </w:p>
    <w:p w14:paraId="47548398"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5522FE">
        <w:rPr>
          <w:rFonts w:ascii="Times New Roman" w:hAnsi="Times New Roman" w:cs="Times New Roman"/>
          <w:b/>
          <w:bCs/>
          <w:i/>
          <w:sz w:val="24"/>
          <w:szCs w:val="24"/>
        </w:rPr>
        <w:t>2.23.3. Las características del humus de lombriz</w:t>
      </w:r>
      <w:r>
        <w:rPr>
          <w:rFonts w:ascii="Times New Roman" w:hAnsi="Times New Roman" w:cs="Times New Roman"/>
          <w:b/>
          <w:bCs/>
          <w:i/>
          <w:sz w:val="24"/>
          <w:szCs w:val="24"/>
        </w:rPr>
        <w:tab/>
        <w:t>30</w:t>
      </w:r>
    </w:p>
    <w:p w14:paraId="104937E9" w14:textId="77777777" w:rsidR="00065783" w:rsidRPr="005522FE" w:rsidRDefault="00065783" w:rsidP="00065783">
      <w:pPr>
        <w:tabs>
          <w:tab w:val="right" w:leader="dot" w:pos="8505"/>
        </w:tabs>
        <w:spacing w:before="240" w:after="240" w:line="276"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5522FE">
        <w:rPr>
          <w:rFonts w:ascii="Times New Roman" w:hAnsi="Times New Roman" w:cs="Times New Roman"/>
          <w:b/>
          <w:bCs/>
          <w:i/>
          <w:sz w:val="24"/>
          <w:szCs w:val="24"/>
        </w:rPr>
        <w:t>2.23.4. Los beneficios de los humus de lombriz en el suelo son numerosos</w:t>
      </w:r>
      <w:r>
        <w:rPr>
          <w:rFonts w:ascii="Times New Roman" w:hAnsi="Times New Roman" w:cs="Times New Roman"/>
          <w:b/>
          <w:bCs/>
          <w:i/>
          <w:sz w:val="24"/>
          <w:szCs w:val="24"/>
        </w:rPr>
        <w:tab/>
        <w:t>31</w:t>
      </w:r>
    </w:p>
    <w:p w14:paraId="63F2A961"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23309A">
        <w:rPr>
          <w:rFonts w:ascii="Times New Roman" w:hAnsi="Times New Roman" w:cs="Times New Roman"/>
          <w:b/>
          <w:bCs/>
          <w:sz w:val="24"/>
          <w:szCs w:val="24"/>
          <w:lang w:val="es-ES"/>
        </w:rPr>
        <w:t>2.24. El humus liquido</w:t>
      </w:r>
      <w:r>
        <w:rPr>
          <w:rFonts w:ascii="Times New Roman" w:hAnsi="Times New Roman" w:cs="Times New Roman"/>
          <w:b/>
          <w:bCs/>
          <w:sz w:val="24"/>
          <w:szCs w:val="24"/>
          <w:lang w:val="es-ES"/>
        </w:rPr>
        <w:tab/>
        <w:t>32</w:t>
      </w:r>
    </w:p>
    <w:p w14:paraId="6F58CFDE"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23309A">
        <w:rPr>
          <w:rFonts w:ascii="Times New Roman" w:hAnsi="Times New Roman" w:cs="Times New Roman"/>
          <w:b/>
          <w:bCs/>
          <w:sz w:val="24"/>
          <w:szCs w:val="24"/>
          <w:lang w:val="es-ES"/>
        </w:rPr>
        <w:t>2. 25.</w:t>
      </w:r>
      <w:r>
        <w:rPr>
          <w:rFonts w:ascii="Times New Roman" w:hAnsi="Times New Roman" w:cs="Times New Roman"/>
          <w:b/>
          <w:bCs/>
          <w:sz w:val="24"/>
          <w:szCs w:val="24"/>
          <w:lang w:val="es-ES"/>
        </w:rPr>
        <w:t xml:space="preserve"> </w:t>
      </w:r>
      <w:r w:rsidRPr="0023309A">
        <w:rPr>
          <w:rFonts w:ascii="Times New Roman" w:hAnsi="Times New Roman" w:cs="Times New Roman"/>
          <w:b/>
          <w:bCs/>
          <w:sz w:val="24"/>
          <w:szCs w:val="24"/>
          <w:lang w:val="es-ES"/>
        </w:rPr>
        <w:t>Sistema hidropón</w:t>
      </w:r>
      <w:r>
        <w:rPr>
          <w:rFonts w:ascii="Times New Roman" w:hAnsi="Times New Roman" w:cs="Times New Roman"/>
          <w:b/>
          <w:bCs/>
          <w:sz w:val="24"/>
          <w:szCs w:val="24"/>
          <w:lang w:val="es-ES"/>
        </w:rPr>
        <w:t>ico para   producción hortícola</w:t>
      </w:r>
      <w:r>
        <w:rPr>
          <w:rFonts w:ascii="Times New Roman" w:hAnsi="Times New Roman" w:cs="Times New Roman"/>
          <w:b/>
          <w:bCs/>
          <w:sz w:val="24"/>
          <w:szCs w:val="24"/>
          <w:lang w:val="es-ES"/>
        </w:rPr>
        <w:tab/>
        <w:t>33</w:t>
      </w:r>
    </w:p>
    <w:p w14:paraId="3D2B6B7D"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2.26. Ventajas de la hidroponía</w:t>
      </w:r>
      <w:r>
        <w:rPr>
          <w:rFonts w:ascii="Times New Roman" w:hAnsi="Times New Roman" w:cs="Times New Roman"/>
          <w:b/>
          <w:bCs/>
          <w:sz w:val="24"/>
          <w:szCs w:val="24"/>
        </w:rPr>
        <w:tab/>
        <w:t>34</w:t>
      </w:r>
    </w:p>
    <w:p w14:paraId="45C76D5B"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2.27. Dos tipos de sustratos</w:t>
      </w:r>
      <w:r>
        <w:rPr>
          <w:rFonts w:ascii="Times New Roman" w:hAnsi="Times New Roman" w:cs="Times New Roman"/>
          <w:b/>
          <w:bCs/>
          <w:sz w:val="24"/>
          <w:szCs w:val="24"/>
        </w:rPr>
        <w:tab/>
        <w:t>35</w:t>
      </w:r>
    </w:p>
    <w:p w14:paraId="0EBB18D3" w14:textId="77777777" w:rsidR="00065783" w:rsidRPr="0023309A" w:rsidRDefault="00065783" w:rsidP="00065783">
      <w:pPr>
        <w:tabs>
          <w:tab w:val="left" w:pos="284"/>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2.28. Sistema de sustrato sólido</w:t>
      </w:r>
      <w:r>
        <w:rPr>
          <w:rFonts w:ascii="Times New Roman" w:hAnsi="Times New Roman" w:cs="Times New Roman"/>
          <w:b/>
          <w:bCs/>
          <w:sz w:val="24"/>
          <w:szCs w:val="24"/>
        </w:rPr>
        <w:tab/>
        <w:t>35</w:t>
      </w:r>
    </w:p>
    <w:p w14:paraId="3AB4052F"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2.29. Sustrato o medios de cultivo</w:t>
      </w:r>
      <w:r>
        <w:rPr>
          <w:rFonts w:ascii="Times New Roman" w:hAnsi="Times New Roman" w:cs="Times New Roman"/>
          <w:b/>
          <w:bCs/>
          <w:sz w:val="24"/>
          <w:szCs w:val="24"/>
        </w:rPr>
        <w:tab/>
        <w:t>36</w:t>
      </w:r>
    </w:p>
    <w:p w14:paraId="2737AE33" w14:textId="77777777" w:rsidR="00065783" w:rsidRDefault="00065783" w:rsidP="00065783">
      <w:pPr>
        <w:tabs>
          <w:tab w:val="left" w:pos="284"/>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2.30. Características de un buen sustrato</w:t>
      </w:r>
      <w:r>
        <w:rPr>
          <w:rFonts w:ascii="Times New Roman" w:hAnsi="Times New Roman" w:cs="Times New Roman"/>
          <w:b/>
          <w:bCs/>
          <w:sz w:val="24"/>
          <w:szCs w:val="24"/>
        </w:rPr>
        <w:tab/>
        <w:t>36</w:t>
      </w:r>
    </w:p>
    <w:p w14:paraId="1E229101"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2.31. Lo más recomendable para un buen sustrato</w:t>
      </w:r>
      <w:r>
        <w:rPr>
          <w:rFonts w:ascii="Times New Roman" w:hAnsi="Times New Roman" w:cs="Times New Roman"/>
          <w:b/>
          <w:bCs/>
          <w:sz w:val="24"/>
          <w:szCs w:val="24"/>
        </w:rPr>
        <w:tab/>
        <w:t>36</w:t>
      </w:r>
    </w:p>
    <w:p w14:paraId="2F2188DD"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2.32. Sustratos de origen inorgánico</w:t>
      </w:r>
      <w:r>
        <w:rPr>
          <w:rFonts w:ascii="Times New Roman" w:hAnsi="Times New Roman" w:cs="Times New Roman"/>
          <w:b/>
          <w:bCs/>
          <w:sz w:val="24"/>
          <w:szCs w:val="24"/>
        </w:rPr>
        <w:tab/>
        <w:t>37</w:t>
      </w:r>
    </w:p>
    <w:p w14:paraId="348C5449"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3309A">
        <w:rPr>
          <w:rFonts w:ascii="Times New Roman" w:hAnsi="Times New Roman" w:cs="Times New Roman"/>
          <w:b/>
          <w:bCs/>
          <w:sz w:val="24"/>
          <w:szCs w:val="24"/>
        </w:rPr>
        <w:t>2.33. Establecimiento de semilleros</w:t>
      </w:r>
      <w:r>
        <w:rPr>
          <w:rFonts w:ascii="Times New Roman" w:hAnsi="Times New Roman" w:cs="Times New Roman"/>
          <w:b/>
          <w:bCs/>
          <w:sz w:val="24"/>
          <w:szCs w:val="24"/>
        </w:rPr>
        <w:tab/>
        <w:t>37</w:t>
      </w:r>
    </w:p>
    <w:p w14:paraId="068A51BC"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C4617">
        <w:rPr>
          <w:rFonts w:ascii="Times New Roman" w:hAnsi="Times New Roman" w:cs="Times New Roman"/>
          <w:b/>
          <w:bCs/>
          <w:sz w:val="24"/>
          <w:szCs w:val="24"/>
        </w:rPr>
        <w:t>2.34. Sustrato arenilla</w:t>
      </w:r>
      <w:r>
        <w:rPr>
          <w:rFonts w:ascii="Times New Roman" w:hAnsi="Times New Roman" w:cs="Times New Roman"/>
          <w:b/>
          <w:bCs/>
          <w:sz w:val="24"/>
          <w:szCs w:val="24"/>
        </w:rPr>
        <w:tab/>
        <w:t>38</w:t>
      </w:r>
    </w:p>
    <w:p w14:paraId="036E4B47"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C4617">
        <w:rPr>
          <w:rFonts w:ascii="Times New Roman" w:hAnsi="Times New Roman" w:cs="Times New Roman"/>
          <w:b/>
          <w:bCs/>
          <w:sz w:val="24"/>
          <w:szCs w:val="24"/>
        </w:rPr>
        <w:t>2.35. Cascarilla de arroz requemada</w:t>
      </w:r>
      <w:r>
        <w:rPr>
          <w:rFonts w:ascii="Times New Roman" w:hAnsi="Times New Roman" w:cs="Times New Roman"/>
          <w:b/>
          <w:bCs/>
          <w:sz w:val="24"/>
          <w:szCs w:val="24"/>
        </w:rPr>
        <w:tab/>
        <w:t>38</w:t>
      </w:r>
    </w:p>
    <w:p w14:paraId="394A9C30" w14:textId="77777777" w:rsidR="00065783" w:rsidRDefault="00065783" w:rsidP="00065783">
      <w:pPr>
        <w:tabs>
          <w:tab w:val="left" w:pos="284"/>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4C4617">
        <w:rPr>
          <w:rFonts w:ascii="Times New Roman" w:hAnsi="Times New Roman" w:cs="Times New Roman"/>
          <w:b/>
          <w:bCs/>
          <w:sz w:val="24"/>
          <w:szCs w:val="24"/>
          <w:lang w:val="es-ES"/>
        </w:rPr>
        <w:t>2.36</w:t>
      </w:r>
      <w:r>
        <w:rPr>
          <w:rFonts w:ascii="Times New Roman" w:hAnsi="Times New Roman" w:cs="Times New Roman"/>
          <w:b/>
          <w:bCs/>
          <w:sz w:val="24"/>
          <w:szCs w:val="24"/>
          <w:lang w:val="es-ES"/>
        </w:rPr>
        <w:t>. Materiales</w:t>
      </w:r>
      <w:r>
        <w:rPr>
          <w:rFonts w:ascii="Times New Roman" w:hAnsi="Times New Roman" w:cs="Times New Roman"/>
          <w:b/>
          <w:bCs/>
          <w:sz w:val="24"/>
          <w:szCs w:val="24"/>
          <w:lang w:val="es-ES"/>
        </w:rPr>
        <w:tab/>
        <w:t>39</w:t>
      </w:r>
    </w:p>
    <w:p w14:paraId="7E56BC85"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4C4617">
        <w:rPr>
          <w:rFonts w:ascii="Times New Roman" w:hAnsi="Times New Roman" w:cs="Times New Roman"/>
          <w:b/>
          <w:bCs/>
          <w:sz w:val="24"/>
          <w:szCs w:val="24"/>
          <w:lang w:val="es-ES"/>
        </w:rPr>
        <w:t>2.37. Metodología</w:t>
      </w:r>
      <w:r>
        <w:rPr>
          <w:rFonts w:ascii="Times New Roman" w:hAnsi="Times New Roman" w:cs="Times New Roman"/>
          <w:b/>
          <w:bCs/>
          <w:sz w:val="24"/>
          <w:szCs w:val="24"/>
          <w:lang w:val="es-ES"/>
        </w:rPr>
        <w:tab/>
        <w:t>39</w:t>
      </w:r>
    </w:p>
    <w:p w14:paraId="608B2769"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C4617">
        <w:rPr>
          <w:rFonts w:ascii="Times New Roman" w:hAnsi="Times New Roman" w:cs="Times New Roman"/>
          <w:b/>
          <w:bCs/>
          <w:i/>
          <w:sz w:val="24"/>
          <w:szCs w:val="24"/>
          <w:lang w:val="es-ES"/>
        </w:rPr>
        <w:t>2.37.1. Labores culturales</w:t>
      </w:r>
      <w:r>
        <w:rPr>
          <w:rFonts w:ascii="Times New Roman" w:hAnsi="Times New Roman" w:cs="Times New Roman"/>
          <w:b/>
          <w:bCs/>
          <w:i/>
          <w:sz w:val="24"/>
          <w:szCs w:val="24"/>
          <w:lang w:val="es-ES"/>
        </w:rPr>
        <w:tab/>
        <w:t>40</w:t>
      </w:r>
    </w:p>
    <w:p w14:paraId="5573D2F7" w14:textId="77777777" w:rsidR="00065783" w:rsidRDefault="00065783" w:rsidP="00065783">
      <w:pPr>
        <w:tabs>
          <w:tab w:val="right" w:leader="dot" w:pos="8505"/>
        </w:tabs>
        <w:spacing w:before="240" w:after="24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     </w:t>
      </w:r>
      <w:r w:rsidRPr="004C4617">
        <w:rPr>
          <w:rFonts w:ascii="Times New Roman" w:hAnsi="Times New Roman" w:cs="Times New Roman"/>
          <w:b/>
          <w:bCs/>
          <w:sz w:val="24"/>
          <w:szCs w:val="24"/>
          <w:lang w:val="es-ES"/>
        </w:rPr>
        <w:t>2.38. El almacigo</w:t>
      </w:r>
      <w:r>
        <w:rPr>
          <w:rFonts w:ascii="Times New Roman" w:hAnsi="Times New Roman" w:cs="Times New Roman"/>
          <w:b/>
          <w:bCs/>
          <w:sz w:val="24"/>
          <w:szCs w:val="24"/>
          <w:lang w:val="es-ES"/>
        </w:rPr>
        <w:tab/>
        <w:t>40</w:t>
      </w:r>
    </w:p>
    <w:p w14:paraId="5771362E" w14:textId="77777777" w:rsidR="00065783" w:rsidRDefault="00065783" w:rsidP="00065783">
      <w:pPr>
        <w:tabs>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C4617">
        <w:rPr>
          <w:rFonts w:ascii="Times New Roman" w:hAnsi="Times New Roman" w:cs="Times New Roman"/>
          <w:b/>
          <w:bCs/>
          <w:i/>
          <w:sz w:val="24"/>
          <w:szCs w:val="24"/>
          <w:lang w:val="es-ES"/>
        </w:rPr>
        <w:t>2.38.1. Ventajas de hacer almácigos</w:t>
      </w:r>
      <w:r>
        <w:rPr>
          <w:rFonts w:ascii="Times New Roman" w:hAnsi="Times New Roman" w:cs="Times New Roman"/>
          <w:b/>
          <w:bCs/>
          <w:i/>
          <w:sz w:val="24"/>
          <w:szCs w:val="24"/>
          <w:lang w:val="es-ES"/>
        </w:rPr>
        <w:tab/>
        <w:t>41</w:t>
      </w:r>
    </w:p>
    <w:p w14:paraId="2D38647E" w14:textId="77777777" w:rsidR="00065783" w:rsidRPr="00C53FC6" w:rsidRDefault="00065783" w:rsidP="00065783">
      <w:pPr>
        <w:tabs>
          <w:tab w:val="left" w:pos="851"/>
          <w:tab w:val="right" w:leader="dot" w:pos="8505"/>
        </w:tabs>
        <w:spacing w:before="240" w:after="240" w:line="276" w:lineRule="auto"/>
        <w:jc w:val="both"/>
        <w:rPr>
          <w:rFonts w:ascii="Times New Roman" w:hAnsi="Times New Roman" w:cs="Times New Roman"/>
          <w:b/>
          <w:bCs/>
          <w:i/>
          <w:sz w:val="24"/>
          <w:szCs w:val="24"/>
          <w:lang w:val="es-ES"/>
        </w:rPr>
      </w:pPr>
      <w:r>
        <w:rPr>
          <w:rFonts w:ascii="Times New Roman" w:hAnsi="Times New Roman" w:cs="Times New Roman"/>
          <w:b/>
          <w:bCs/>
          <w:i/>
          <w:sz w:val="24"/>
          <w:szCs w:val="24"/>
          <w:lang w:val="es-ES"/>
        </w:rPr>
        <w:t xml:space="preserve">          </w:t>
      </w:r>
      <w:r w:rsidRPr="004C4617">
        <w:rPr>
          <w:rFonts w:ascii="Times New Roman" w:hAnsi="Times New Roman" w:cs="Times New Roman"/>
          <w:b/>
          <w:bCs/>
          <w:i/>
          <w:sz w:val="24"/>
          <w:szCs w:val="24"/>
          <w:lang w:val="es-ES"/>
        </w:rPr>
        <w:t>2.38.2. Trasplante</w:t>
      </w:r>
      <w:r>
        <w:rPr>
          <w:rFonts w:ascii="Times New Roman" w:hAnsi="Times New Roman" w:cs="Times New Roman"/>
          <w:b/>
          <w:bCs/>
          <w:i/>
          <w:sz w:val="24"/>
          <w:szCs w:val="24"/>
          <w:lang w:val="es-ES"/>
        </w:rPr>
        <w:tab/>
        <w:t>42</w:t>
      </w:r>
    </w:p>
    <w:p w14:paraId="6774112F" w14:textId="77777777" w:rsidR="00065783" w:rsidRDefault="00065783" w:rsidP="00065783">
      <w:pPr>
        <w:tabs>
          <w:tab w:val="right" w:leader="dot" w:pos="8505"/>
        </w:tabs>
        <w:spacing w:before="240" w:after="240" w:line="276" w:lineRule="auto"/>
        <w:rPr>
          <w:rFonts w:ascii="Times New Roman" w:hAnsi="Times New Roman" w:cs="Times New Roman"/>
          <w:b/>
          <w:bCs/>
          <w:sz w:val="24"/>
          <w:szCs w:val="24"/>
        </w:rPr>
      </w:pPr>
      <w:proofErr w:type="gramStart"/>
      <w:r>
        <w:rPr>
          <w:rFonts w:ascii="Times New Roman" w:hAnsi="Times New Roman" w:cs="Times New Roman"/>
          <w:b/>
          <w:bCs/>
          <w:sz w:val="24"/>
          <w:szCs w:val="24"/>
        </w:rPr>
        <w:t>CAPITULOIII  PROPUESTA</w:t>
      </w:r>
      <w:proofErr w:type="gramEnd"/>
      <w:r>
        <w:rPr>
          <w:rFonts w:ascii="Times New Roman" w:hAnsi="Times New Roman" w:cs="Times New Roman"/>
          <w:b/>
          <w:bCs/>
          <w:sz w:val="24"/>
          <w:szCs w:val="24"/>
        </w:rPr>
        <w:t xml:space="preserve"> DE </w:t>
      </w:r>
      <w:r w:rsidRPr="00C53FC6">
        <w:rPr>
          <w:rFonts w:ascii="Times New Roman" w:hAnsi="Times New Roman" w:cs="Times New Roman"/>
          <w:b/>
          <w:bCs/>
          <w:sz w:val="24"/>
          <w:szCs w:val="24"/>
        </w:rPr>
        <w:t>INNOVACION O SOLUCION DEL PROBLEMA</w:t>
      </w:r>
      <w:r>
        <w:rPr>
          <w:rFonts w:ascii="Times New Roman" w:hAnsi="Times New Roman" w:cs="Times New Roman"/>
          <w:b/>
          <w:bCs/>
          <w:sz w:val="24"/>
          <w:szCs w:val="24"/>
        </w:rPr>
        <w:tab/>
        <w:t>43</w:t>
      </w:r>
    </w:p>
    <w:p w14:paraId="6AC428FD" w14:textId="77777777" w:rsidR="00065783" w:rsidRDefault="00065783" w:rsidP="00065783">
      <w:pPr>
        <w:tabs>
          <w:tab w:val="right" w:leader="dot" w:pos="8505"/>
        </w:tabs>
        <w:spacing w:before="240" w:after="240"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C53FC6">
        <w:rPr>
          <w:rFonts w:ascii="Times New Roman" w:hAnsi="Times New Roman" w:cs="Times New Roman"/>
          <w:b/>
          <w:bCs/>
          <w:sz w:val="24"/>
          <w:szCs w:val="24"/>
        </w:rPr>
        <w:t>3.1. Propuesta de innovación</w:t>
      </w:r>
      <w:r>
        <w:rPr>
          <w:rFonts w:ascii="Times New Roman" w:hAnsi="Times New Roman" w:cs="Times New Roman"/>
          <w:b/>
          <w:bCs/>
          <w:sz w:val="24"/>
          <w:szCs w:val="24"/>
        </w:rPr>
        <w:tab/>
        <w:t>43</w:t>
      </w:r>
    </w:p>
    <w:p w14:paraId="026567DA" w14:textId="77777777" w:rsidR="00065783" w:rsidRDefault="00065783" w:rsidP="00065783">
      <w:pPr>
        <w:tabs>
          <w:tab w:val="right" w:leader="dot" w:pos="8505"/>
        </w:tabs>
        <w:spacing w:before="240" w:after="240" w:line="276" w:lineRule="auto"/>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C53FC6">
        <w:rPr>
          <w:rFonts w:ascii="Times New Roman" w:hAnsi="Times New Roman" w:cs="Times New Roman"/>
          <w:b/>
          <w:bCs/>
          <w:i/>
          <w:sz w:val="24"/>
          <w:szCs w:val="24"/>
        </w:rPr>
        <w:t>3.1.1. Capacitación de las familias participantes</w:t>
      </w:r>
      <w:r>
        <w:rPr>
          <w:rFonts w:ascii="Times New Roman" w:hAnsi="Times New Roman" w:cs="Times New Roman"/>
          <w:b/>
          <w:bCs/>
          <w:i/>
          <w:sz w:val="24"/>
          <w:szCs w:val="24"/>
        </w:rPr>
        <w:tab/>
        <w:t>43</w:t>
      </w:r>
    </w:p>
    <w:p w14:paraId="074DC5EE" w14:textId="77777777" w:rsidR="00065783" w:rsidRDefault="00065783" w:rsidP="00065783">
      <w:pPr>
        <w:tabs>
          <w:tab w:val="right" w:leader="dot" w:pos="8505"/>
        </w:tabs>
        <w:spacing w:before="240" w:after="240" w:line="276" w:lineRule="auto"/>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C53FC6">
        <w:rPr>
          <w:rFonts w:ascii="Times New Roman" w:hAnsi="Times New Roman" w:cs="Times New Roman"/>
          <w:b/>
          <w:bCs/>
          <w:i/>
          <w:sz w:val="24"/>
          <w:szCs w:val="24"/>
        </w:rPr>
        <w:t>3.1.2 Demostra</w:t>
      </w:r>
      <w:r>
        <w:rPr>
          <w:rFonts w:ascii="Times New Roman" w:hAnsi="Times New Roman" w:cs="Times New Roman"/>
          <w:b/>
          <w:bCs/>
          <w:i/>
          <w:sz w:val="24"/>
          <w:szCs w:val="24"/>
        </w:rPr>
        <w:t>ciones de método y de resultado</w:t>
      </w:r>
      <w:r>
        <w:rPr>
          <w:rFonts w:ascii="Times New Roman" w:hAnsi="Times New Roman" w:cs="Times New Roman"/>
          <w:b/>
          <w:bCs/>
          <w:i/>
          <w:sz w:val="24"/>
          <w:szCs w:val="24"/>
        </w:rPr>
        <w:tab/>
        <w:t>43</w:t>
      </w:r>
    </w:p>
    <w:p w14:paraId="4DAEE3A0" w14:textId="77777777" w:rsidR="00065783" w:rsidRDefault="00065783" w:rsidP="00065783">
      <w:pPr>
        <w:tabs>
          <w:tab w:val="right" w:leader="dot" w:pos="8505"/>
        </w:tabs>
        <w:spacing w:before="240" w:after="240" w:line="276" w:lineRule="auto"/>
        <w:rPr>
          <w:rFonts w:ascii="Times New Roman" w:hAnsi="Times New Roman" w:cs="Times New Roman"/>
          <w:b/>
          <w:bCs/>
          <w:i/>
          <w:sz w:val="24"/>
          <w:szCs w:val="24"/>
        </w:rPr>
      </w:pPr>
      <w:r>
        <w:rPr>
          <w:rFonts w:ascii="Times New Roman" w:hAnsi="Times New Roman" w:cs="Times New Roman"/>
          <w:b/>
          <w:bCs/>
          <w:i/>
          <w:sz w:val="24"/>
          <w:szCs w:val="24"/>
        </w:rPr>
        <w:t xml:space="preserve">          </w:t>
      </w:r>
      <w:r w:rsidRPr="00C53FC6">
        <w:rPr>
          <w:rFonts w:ascii="Times New Roman" w:hAnsi="Times New Roman" w:cs="Times New Roman"/>
          <w:b/>
          <w:bCs/>
          <w:i/>
          <w:sz w:val="24"/>
          <w:szCs w:val="24"/>
        </w:rPr>
        <w:t>3.1.3. El sistema hidropónico consiste componentes</w:t>
      </w:r>
      <w:r>
        <w:rPr>
          <w:rFonts w:ascii="Times New Roman" w:hAnsi="Times New Roman" w:cs="Times New Roman"/>
          <w:b/>
          <w:bCs/>
          <w:i/>
          <w:sz w:val="24"/>
          <w:szCs w:val="24"/>
        </w:rPr>
        <w:tab/>
        <w:t>44</w:t>
      </w:r>
    </w:p>
    <w:p w14:paraId="495F4962" w14:textId="77777777" w:rsidR="00065783" w:rsidRDefault="00065783" w:rsidP="00065783">
      <w:pPr>
        <w:tabs>
          <w:tab w:val="right" w:leader="dot" w:pos="8505"/>
        </w:tabs>
        <w:spacing w:before="240" w:after="240"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C53FC6">
        <w:rPr>
          <w:rFonts w:ascii="Times New Roman" w:hAnsi="Times New Roman" w:cs="Times New Roman"/>
          <w:b/>
          <w:bCs/>
          <w:sz w:val="24"/>
          <w:szCs w:val="24"/>
        </w:rPr>
        <w:t>3.2. Solución del problema</w:t>
      </w:r>
      <w:r>
        <w:rPr>
          <w:rFonts w:ascii="Times New Roman" w:hAnsi="Times New Roman" w:cs="Times New Roman"/>
          <w:b/>
          <w:bCs/>
          <w:sz w:val="24"/>
          <w:szCs w:val="24"/>
        </w:rPr>
        <w:tab/>
        <w:t>44</w:t>
      </w:r>
    </w:p>
    <w:p w14:paraId="678EFE1B"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sidRPr="00DD45CB">
        <w:rPr>
          <w:rFonts w:ascii="Times New Roman" w:hAnsi="Times New Roman" w:cs="Times New Roman"/>
          <w:b/>
          <w:bCs/>
          <w:sz w:val="24"/>
          <w:szCs w:val="24"/>
        </w:rPr>
        <w:t>RESULTADOS ESPERADOS</w:t>
      </w:r>
      <w:r>
        <w:rPr>
          <w:rFonts w:ascii="Times New Roman" w:hAnsi="Times New Roman" w:cs="Times New Roman"/>
          <w:b/>
          <w:bCs/>
          <w:sz w:val="24"/>
          <w:szCs w:val="24"/>
        </w:rPr>
        <w:tab/>
        <w:t>45</w:t>
      </w:r>
    </w:p>
    <w:p w14:paraId="73B732EA"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sidRPr="00DD45CB">
        <w:rPr>
          <w:rFonts w:ascii="Times New Roman" w:hAnsi="Times New Roman" w:cs="Times New Roman"/>
          <w:b/>
          <w:bCs/>
          <w:sz w:val="24"/>
          <w:szCs w:val="24"/>
        </w:rPr>
        <w:t>CONCLUSIONES</w:t>
      </w:r>
      <w:r w:rsidRPr="00DD45CB">
        <w:rPr>
          <w:rFonts w:ascii="Times New Roman" w:hAnsi="Times New Roman" w:cs="Times New Roman"/>
          <w:b/>
          <w:bCs/>
          <w:sz w:val="24"/>
          <w:szCs w:val="24"/>
        </w:rPr>
        <w:tab/>
      </w:r>
      <w:r>
        <w:rPr>
          <w:rFonts w:ascii="Times New Roman" w:hAnsi="Times New Roman" w:cs="Times New Roman"/>
          <w:b/>
          <w:bCs/>
          <w:sz w:val="24"/>
          <w:szCs w:val="24"/>
        </w:rPr>
        <w:t>47</w:t>
      </w:r>
    </w:p>
    <w:p w14:paraId="5629246E"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sidRPr="00DD45CB">
        <w:rPr>
          <w:rFonts w:ascii="Times New Roman" w:hAnsi="Times New Roman" w:cs="Times New Roman"/>
          <w:b/>
          <w:bCs/>
          <w:sz w:val="24"/>
          <w:szCs w:val="24"/>
        </w:rPr>
        <w:t>RECOMENDACIONES</w:t>
      </w:r>
      <w:r>
        <w:rPr>
          <w:rFonts w:ascii="Times New Roman" w:hAnsi="Times New Roman" w:cs="Times New Roman"/>
          <w:b/>
          <w:bCs/>
          <w:sz w:val="24"/>
          <w:szCs w:val="24"/>
        </w:rPr>
        <w:tab/>
        <w:t>47</w:t>
      </w:r>
    </w:p>
    <w:p w14:paraId="03677FAF"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sidRPr="00DD45CB">
        <w:rPr>
          <w:rFonts w:ascii="Times New Roman" w:hAnsi="Times New Roman" w:cs="Times New Roman"/>
          <w:b/>
          <w:bCs/>
          <w:sz w:val="24"/>
          <w:szCs w:val="24"/>
        </w:rPr>
        <w:t>BIBLIOGRAFIA</w:t>
      </w:r>
      <w:r>
        <w:rPr>
          <w:rFonts w:ascii="Times New Roman" w:hAnsi="Times New Roman" w:cs="Times New Roman"/>
          <w:b/>
          <w:bCs/>
          <w:sz w:val="24"/>
          <w:szCs w:val="24"/>
        </w:rPr>
        <w:tab/>
        <w:t>48</w:t>
      </w:r>
    </w:p>
    <w:p w14:paraId="349A0962"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ANEXOS</w:t>
      </w:r>
      <w:r>
        <w:rPr>
          <w:rFonts w:ascii="Times New Roman" w:hAnsi="Times New Roman" w:cs="Times New Roman"/>
          <w:b/>
          <w:bCs/>
          <w:sz w:val="24"/>
          <w:szCs w:val="24"/>
        </w:rPr>
        <w:tab/>
        <w:t>49</w:t>
      </w:r>
    </w:p>
    <w:p w14:paraId="1466BFE8" w14:textId="77777777" w:rsidR="00065783" w:rsidRPr="005C421C" w:rsidRDefault="00065783" w:rsidP="00065783">
      <w:pPr>
        <w:tabs>
          <w:tab w:val="right" w:leader="dot" w:pos="8505"/>
        </w:tabs>
        <w:spacing w:before="240" w:after="240" w:line="360" w:lineRule="auto"/>
        <w:rPr>
          <w:rFonts w:ascii="Times New Roman" w:hAnsi="Times New Roman" w:cs="Times New Roman"/>
          <w:b/>
          <w:bCs/>
          <w:sz w:val="24"/>
          <w:szCs w:val="24"/>
        </w:rPr>
      </w:pPr>
    </w:p>
    <w:p w14:paraId="44DCEFD0" w14:textId="77777777" w:rsidR="00065783" w:rsidRPr="005C421C" w:rsidRDefault="00065783" w:rsidP="00065783">
      <w:pPr>
        <w:tabs>
          <w:tab w:val="right" w:leader="dot" w:pos="8505"/>
        </w:tabs>
        <w:spacing w:before="240" w:after="240" w:line="360" w:lineRule="auto"/>
        <w:rPr>
          <w:rFonts w:ascii="Times New Roman" w:hAnsi="Times New Roman" w:cs="Times New Roman"/>
          <w:b/>
          <w:bCs/>
          <w:sz w:val="24"/>
          <w:szCs w:val="24"/>
        </w:rPr>
      </w:pPr>
    </w:p>
    <w:p w14:paraId="6AE8D1CE"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sidRPr="005C421C">
        <w:rPr>
          <w:rFonts w:ascii="Times New Roman" w:hAnsi="Times New Roman" w:cs="Times New Roman"/>
          <w:b/>
          <w:bCs/>
          <w:sz w:val="24"/>
          <w:szCs w:val="24"/>
        </w:rPr>
        <w:lastRenderedPageBreak/>
        <w:t xml:space="preserve">             </w:t>
      </w:r>
    </w:p>
    <w:p w14:paraId="00C5C47A"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p>
    <w:p w14:paraId="3E0F1A84"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p>
    <w:p w14:paraId="64791B82"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15214290" w14:textId="77777777" w:rsidR="00065783" w:rsidRPr="00451828" w:rsidRDefault="00065783" w:rsidP="00065783">
      <w:pPr>
        <w:spacing w:line="360" w:lineRule="auto"/>
        <w:rPr>
          <w:rFonts w:ascii="Times New Roman" w:eastAsia="Calibri" w:hAnsi="Times New Roman" w:cs="Times New Roman"/>
          <w:b/>
          <w:sz w:val="24"/>
          <w:szCs w:val="24"/>
        </w:rPr>
      </w:pPr>
      <w:r>
        <w:rPr>
          <w:rFonts w:ascii="Times New Roman" w:hAnsi="Times New Roman" w:cs="Times New Roman"/>
          <w:b/>
          <w:bCs/>
          <w:sz w:val="24"/>
          <w:szCs w:val="24"/>
        </w:rPr>
        <w:br w:type="page"/>
      </w:r>
      <w:r w:rsidRPr="00451828">
        <w:rPr>
          <w:rFonts w:ascii="Times New Roman" w:eastAsia="Calibri" w:hAnsi="Times New Roman" w:cs="Times New Roman"/>
          <w:b/>
          <w:sz w:val="24"/>
          <w:szCs w:val="24"/>
        </w:rPr>
        <w:lastRenderedPageBreak/>
        <w:t xml:space="preserve">                                                            RESUMEN</w:t>
      </w:r>
    </w:p>
    <w:p w14:paraId="38035D36" w14:textId="77777777" w:rsidR="00065783" w:rsidRPr="00451828" w:rsidRDefault="00065783" w:rsidP="00065783">
      <w:pPr>
        <w:spacing w:line="360" w:lineRule="auto"/>
        <w:rPr>
          <w:rFonts w:ascii="Times New Roman" w:eastAsia="Calibri" w:hAnsi="Times New Roman" w:cs="Times New Roman"/>
          <w:b/>
          <w:sz w:val="24"/>
          <w:szCs w:val="24"/>
        </w:rPr>
      </w:pPr>
    </w:p>
    <w:p w14:paraId="741BC4B8"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La lechuga (</w:t>
      </w:r>
      <w:r w:rsidRPr="00451828">
        <w:rPr>
          <w:rFonts w:ascii="Times New Roman" w:eastAsia="Calibri" w:hAnsi="Times New Roman" w:cs="Times New Roman"/>
          <w:i/>
          <w:sz w:val="24"/>
          <w:szCs w:val="24"/>
        </w:rPr>
        <w:t>Lactuca sativa),</w:t>
      </w:r>
      <w:r w:rsidRPr="00451828">
        <w:rPr>
          <w:rFonts w:ascii="Times New Roman" w:eastAsia="Calibri" w:hAnsi="Times New Roman" w:cs="Times New Roman"/>
          <w:sz w:val="24"/>
          <w:szCs w:val="24"/>
        </w:rPr>
        <w:t xml:space="preserve"> es una de las hortalizas de hoja más cultivadas en el mundo y uno de los productos más fáciles de consumir.</w:t>
      </w:r>
    </w:p>
    <w:p w14:paraId="6856BA75"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 xml:space="preserve">El sistema hidropónico es una alternativa y relativamente nueva en nuestro medio para producir cultivos saludables que </w:t>
      </w:r>
      <w:proofErr w:type="gramStart"/>
      <w:r w:rsidRPr="00451828">
        <w:rPr>
          <w:rFonts w:ascii="Times New Roman" w:eastAsia="Calibri" w:hAnsi="Times New Roman" w:cs="Times New Roman"/>
          <w:sz w:val="24"/>
          <w:szCs w:val="24"/>
        </w:rPr>
        <w:t>permite  conseguir</w:t>
      </w:r>
      <w:proofErr w:type="gramEnd"/>
      <w:r w:rsidRPr="00451828">
        <w:rPr>
          <w:rFonts w:ascii="Times New Roman" w:eastAsia="Calibri" w:hAnsi="Times New Roman" w:cs="Times New Roman"/>
          <w:sz w:val="24"/>
          <w:szCs w:val="24"/>
        </w:rPr>
        <w:t xml:space="preserve">  mejor calidad y mayor rendimiento en tiempo más corto (40 días), además garantizara la salud y seguridad alimentaria de las familias. </w:t>
      </w:r>
    </w:p>
    <w:p w14:paraId="623BFED5"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La propuesta del presente trabajo comprende entre otros, la capacitación y transferencia de tecnología del sistema hid</w:t>
      </w:r>
      <w:r>
        <w:rPr>
          <w:rFonts w:ascii="Times New Roman" w:eastAsia="Calibri" w:hAnsi="Times New Roman" w:cs="Times New Roman"/>
          <w:sz w:val="24"/>
          <w:szCs w:val="24"/>
        </w:rPr>
        <w:t xml:space="preserve">ropónico en huertos familiares </w:t>
      </w:r>
      <w:r w:rsidRPr="00451828">
        <w:rPr>
          <w:rFonts w:ascii="Times New Roman" w:eastAsia="Calibri" w:hAnsi="Times New Roman" w:cs="Times New Roman"/>
          <w:sz w:val="24"/>
          <w:szCs w:val="24"/>
        </w:rPr>
        <w:t xml:space="preserve">para lo cual se </w:t>
      </w:r>
      <w:proofErr w:type="gramStart"/>
      <w:r w:rsidRPr="00451828">
        <w:rPr>
          <w:rFonts w:ascii="Times New Roman" w:eastAsia="Calibri" w:hAnsi="Times New Roman" w:cs="Times New Roman"/>
          <w:sz w:val="24"/>
          <w:szCs w:val="24"/>
        </w:rPr>
        <w:t>implementara</w:t>
      </w:r>
      <w:proofErr w:type="gramEnd"/>
      <w:r w:rsidRPr="00451828">
        <w:rPr>
          <w:rFonts w:ascii="Times New Roman" w:eastAsia="Calibri" w:hAnsi="Times New Roman" w:cs="Times New Roman"/>
          <w:sz w:val="24"/>
          <w:szCs w:val="24"/>
        </w:rPr>
        <w:t xml:space="preserve"> 30 módulos familiares en 6 comunidades en municipio de sacaba.</w:t>
      </w:r>
    </w:p>
    <w:p w14:paraId="32AC1389" w14:textId="77777777" w:rsidR="00065783" w:rsidRPr="00451828" w:rsidRDefault="00065783" w:rsidP="00065783">
      <w:pPr>
        <w:spacing w:line="360" w:lineRule="auto"/>
        <w:rPr>
          <w:rFonts w:ascii="Times New Roman" w:eastAsia="Calibri" w:hAnsi="Times New Roman" w:cs="Times New Roman"/>
          <w:sz w:val="24"/>
          <w:szCs w:val="24"/>
        </w:rPr>
      </w:pPr>
    </w:p>
    <w:p w14:paraId="0E7646AA" w14:textId="77777777" w:rsidR="00065783" w:rsidRPr="00451828" w:rsidRDefault="00065783" w:rsidP="00065783">
      <w:pPr>
        <w:spacing w:line="360" w:lineRule="auto"/>
        <w:rPr>
          <w:rFonts w:ascii="Times New Roman" w:eastAsia="Calibri" w:hAnsi="Times New Roman" w:cs="Times New Roman"/>
          <w:sz w:val="24"/>
          <w:szCs w:val="24"/>
        </w:rPr>
      </w:pPr>
    </w:p>
    <w:p w14:paraId="6A819DB4" w14:textId="77777777" w:rsidR="00065783" w:rsidRDefault="00065783" w:rsidP="00065783">
      <w:pPr>
        <w:rPr>
          <w:rFonts w:ascii="Times New Roman" w:hAnsi="Times New Roman" w:cs="Times New Roman"/>
          <w:b/>
          <w:bCs/>
          <w:sz w:val="24"/>
          <w:szCs w:val="24"/>
        </w:rPr>
      </w:pPr>
    </w:p>
    <w:p w14:paraId="098BFA34" w14:textId="77777777" w:rsidR="00065783" w:rsidRDefault="00065783" w:rsidP="00065783">
      <w:pPr>
        <w:tabs>
          <w:tab w:val="right" w:leader="dot" w:pos="8505"/>
        </w:tabs>
        <w:spacing w:before="240" w:after="240" w:line="360" w:lineRule="auto"/>
        <w:rPr>
          <w:rFonts w:ascii="Times New Roman" w:hAnsi="Times New Roman" w:cs="Times New Roman"/>
          <w:b/>
          <w:bCs/>
          <w:sz w:val="24"/>
          <w:szCs w:val="24"/>
        </w:rPr>
      </w:pPr>
    </w:p>
    <w:p w14:paraId="5A0A6160" w14:textId="77777777" w:rsidR="00065783" w:rsidRDefault="00065783" w:rsidP="00065783">
      <w:pPr>
        <w:rPr>
          <w:rFonts w:ascii="Times New Roman" w:hAnsi="Times New Roman" w:cs="Times New Roman"/>
          <w:b/>
          <w:bCs/>
          <w:sz w:val="24"/>
          <w:szCs w:val="24"/>
        </w:rPr>
      </w:pPr>
      <w:r>
        <w:rPr>
          <w:rFonts w:ascii="Times New Roman" w:hAnsi="Times New Roman" w:cs="Times New Roman"/>
          <w:b/>
          <w:bCs/>
          <w:sz w:val="24"/>
          <w:szCs w:val="24"/>
        </w:rPr>
        <w:br w:type="page"/>
      </w:r>
    </w:p>
    <w:p w14:paraId="5B467A76" w14:textId="77777777" w:rsidR="00065783" w:rsidRPr="00451828" w:rsidRDefault="00065783" w:rsidP="00065783">
      <w:pPr>
        <w:spacing w:line="360" w:lineRule="auto"/>
        <w:jc w:val="center"/>
        <w:rPr>
          <w:rFonts w:ascii="Times New Roman" w:eastAsia="Times New Roman" w:hAnsi="Times New Roman" w:cs="Times New Roman"/>
          <w:b/>
          <w:bCs/>
          <w:sz w:val="24"/>
          <w:szCs w:val="24"/>
          <w:bdr w:val="none" w:sz="0" w:space="0" w:color="auto" w:frame="1"/>
          <w:lang w:eastAsia="es-BO"/>
        </w:rPr>
      </w:pPr>
      <w:r w:rsidRPr="00451828">
        <w:rPr>
          <w:rFonts w:ascii="Times New Roman" w:eastAsia="Times New Roman" w:hAnsi="Times New Roman" w:cs="Times New Roman"/>
          <w:b/>
          <w:bCs/>
          <w:sz w:val="24"/>
          <w:szCs w:val="24"/>
          <w:bdr w:val="none" w:sz="0" w:space="0" w:color="auto" w:frame="1"/>
          <w:lang w:eastAsia="es-BO"/>
        </w:rPr>
        <w:lastRenderedPageBreak/>
        <w:t>INTRODUCCION</w:t>
      </w:r>
    </w:p>
    <w:p w14:paraId="39D4F1DC"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La lechuga (</w:t>
      </w:r>
      <w:r w:rsidRPr="00451828">
        <w:rPr>
          <w:rFonts w:ascii="Times New Roman" w:eastAsia="Calibri" w:hAnsi="Times New Roman" w:cs="Times New Roman"/>
          <w:i/>
          <w:sz w:val="24"/>
          <w:szCs w:val="24"/>
        </w:rPr>
        <w:t xml:space="preserve">Lactuca sativa), </w:t>
      </w:r>
      <w:r w:rsidRPr="00451828">
        <w:rPr>
          <w:rFonts w:ascii="Times New Roman" w:eastAsia="Calibri" w:hAnsi="Times New Roman" w:cs="Times New Roman"/>
          <w:sz w:val="24"/>
          <w:szCs w:val="24"/>
        </w:rPr>
        <w:t xml:space="preserve">por sus propiedades nutritivas y cualidades culinarias, es una de las hortalizas de hoja más cultivadas en el mundo y uno de los productos más fáciles de consumir principalmente en las ensaladas, por </w:t>
      </w:r>
      <w:proofErr w:type="gramStart"/>
      <w:r w:rsidRPr="00451828">
        <w:rPr>
          <w:rFonts w:ascii="Times New Roman" w:eastAsia="Calibri" w:hAnsi="Times New Roman" w:cs="Times New Roman"/>
          <w:sz w:val="24"/>
          <w:szCs w:val="24"/>
        </w:rPr>
        <w:t>tanto</w:t>
      </w:r>
      <w:proofErr w:type="gramEnd"/>
      <w:r w:rsidRPr="00451828">
        <w:rPr>
          <w:rFonts w:ascii="Times New Roman" w:eastAsia="Calibri" w:hAnsi="Times New Roman" w:cs="Times New Roman"/>
          <w:sz w:val="24"/>
          <w:szCs w:val="24"/>
        </w:rPr>
        <w:t xml:space="preserve"> es importante conocer a detalle los sistemas de producción a nivel familiar como también a escala comercial.</w:t>
      </w:r>
    </w:p>
    <w:p w14:paraId="394F5B77"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 xml:space="preserve"> El ciclo de producción de este cultivo, es corto aproximadamente (50-70 días) dependiendo de la variedad, clima y época del año; como el producto final es la hoja </w:t>
      </w:r>
      <w:r>
        <w:rPr>
          <w:rFonts w:ascii="Times New Roman" w:eastAsia="Calibri" w:hAnsi="Times New Roman" w:cs="Times New Roman"/>
          <w:sz w:val="24"/>
          <w:szCs w:val="24"/>
        </w:rPr>
        <w:t>p</w:t>
      </w:r>
      <w:r w:rsidRPr="00451828">
        <w:rPr>
          <w:rFonts w:ascii="Times New Roman" w:eastAsia="Calibri" w:hAnsi="Times New Roman" w:cs="Times New Roman"/>
          <w:sz w:val="24"/>
          <w:szCs w:val="24"/>
        </w:rPr>
        <w:t xml:space="preserve">ara ser consumido en fresco, entonces este tiene que ser verde, grande, blando, sano </w:t>
      </w:r>
      <w:proofErr w:type="gramStart"/>
      <w:r w:rsidRPr="00451828">
        <w:rPr>
          <w:rFonts w:ascii="Times New Roman" w:eastAsia="Calibri" w:hAnsi="Times New Roman" w:cs="Times New Roman"/>
          <w:sz w:val="24"/>
          <w:szCs w:val="24"/>
        </w:rPr>
        <w:t>y  buen</w:t>
      </w:r>
      <w:proofErr w:type="gramEnd"/>
      <w:r w:rsidRPr="00451828">
        <w:rPr>
          <w:rFonts w:ascii="Times New Roman" w:eastAsia="Calibri" w:hAnsi="Times New Roman" w:cs="Times New Roman"/>
          <w:sz w:val="24"/>
          <w:szCs w:val="24"/>
        </w:rPr>
        <w:t xml:space="preserve"> sabor (poca contenido de  </w:t>
      </w:r>
      <w:proofErr w:type="spellStart"/>
      <w:r w:rsidRPr="00451828">
        <w:rPr>
          <w:rFonts w:ascii="Times New Roman" w:eastAsia="Calibri" w:hAnsi="Times New Roman" w:cs="Times New Roman"/>
          <w:sz w:val="24"/>
          <w:szCs w:val="24"/>
        </w:rPr>
        <w:t>lactosina</w:t>
      </w:r>
      <w:proofErr w:type="spellEnd"/>
      <w:r w:rsidRPr="00451828">
        <w:rPr>
          <w:rFonts w:ascii="Times New Roman" w:eastAsia="Calibri" w:hAnsi="Times New Roman" w:cs="Times New Roman"/>
          <w:sz w:val="24"/>
          <w:szCs w:val="24"/>
        </w:rPr>
        <w:t>), lim</w:t>
      </w:r>
      <w:r>
        <w:rPr>
          <w:rFonts w:ascii="Times New Roman" w:eastAsia="Calibri" w:hAnsi="Times New Roman" w:cs="Times New Roman"/>
          <w:sz w:val="24"/>
          <w:szCs w:val="24"/>
        </w:rPr>
        <w:t xml:space="preserve">pio, </w:t>
      </w:r>
      <w:r w:rsidRPr="00451828">
        <w:rPr>
          <w:rFonts w:ascii="Times New Roman" w:eastAsia="Calibri" w:hAnsi="Times New Roman" w:cs="Times New Roman"/>
          <w:sz w:val="24"/>
          <w:szCs w:val="24"/>
        </w:rPr>
        <w:t>nutritivo y saludable.</w:t>
      </w:r>
    </w:p>
    <w:p w14:paraId="3474B634"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La tendencia de consumo de alimentos de producción orgánica en nuestro medio, es elevada, no solo porque se minimice la utilización de insumos químicos, causantes de efectos nocivos en la salud de los consumidores sino por sus cualidades nutritivas y organolépticas, por tanto es necesario e importante introducir nuevas técnicas de producción agrícola más saludables como</w:t>
      </w:r>
      <w:r>
        <w:rPr>
          <w:rFonts w:ascii="Times New Roman" w:eastAsia="Calibri" w:hAnsi="Times New Roman" w:cs="Times New Roman"/>
          <w:sz w:val="24"/>
          <w:szCs w:val="24"/>
        </w:rPr>
        <w:t xml:space="preserve"> </w:t>
      </w:r>
      <w:r w:rsidRPr="00451828">
        <w:rPr>
          <w:rFonts w:ascii="Times New Roman" w:eastAsia="Calibri" w:hAnsi="Times New Roman" w:cs="Times New Roman"/>
          <w:sz w:val="24"/>
          <w:szCs w:val="24"/>
        </w:rPr>
        <w:t xml:space="preserve">el uso nutrientes orgánicos entre </w:t>
      </w:r>
      <w:proofErr w:type="gramStart"/>
      <w:r w:rsidRPr="00451828">
        <w:rPr>
          <w:rFonts w:ascii="Times New Roman" w:eastAsia="Calibri" w:hAnsi="Times New Roman" w:cs="Times New Roman"/>
          <w:sz w:val="24"/>
          <w:szCs w:val="24"/>
        </w:rPr>
        <w:t>otros  para</w:t>
      </w:r>
      <w:proofErr w:type="gramEnd"/>
      <w:r w:rsidRPr="00451828">
        <w:rPr>
          <w:rFonts w:ascii="Times New Roman" w:eastAsia="Calibri" w:hAnsi="Times New Roman" w:cs="Times New Roman"/>
          <w:sz w:val="24"/>
          <w:szCs w:val="24"/>
        </w:rPr>
        <w:t xml:space="preserve"> cuidar el bienestar de los consumidores.</w:t>
      </w:r>
    </w:p>
    <w:p w14:paraId="7C7EB7C9"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r w:rsidRPr="00451828">
        <w:rPr>
          <w:rFonts w:ascii="Times New Roman" w:eastAsia="Calibri" w:hAnsi="Times New Roman" w:cs="Times New Roman"/>
          <w:sz w:val="24"/>
          <w:szCs w:val="24"/>
        </w:rPr>
        <w:t>Como una alternativa de fácil manejo y producción acelerada a nivel familiar y que garantice la seguridad alimentaria con soberanía se propone producción orgánica de lechuga en el sistema hidropónico de huerto familiar consistente en la implementación de varios módulos productivos familiares en zonas urbanas del municipio de Sacaba.</w:t>
      </w:r>
    </w:p>
    <w:p w14:paraId="245DA47D" w14:textId="4D89B88A" w:rsidR="00065783" w:rsidRDefault="00065783" w:rsidP="00065783">
      <w:pPr>
        <w:spacing w:before="240" w:after="240" w:line="360" w:lineRule="auto"/>
        <w:jc w:val="both"/>
        <w:rPr>
          <w:rFonts w:ascii="Times New Roman" w:eastAsia="Calibri" w:hAnsi="Times New Roman" w:cs="Times New Roman"/>
          <w:sz w:val="24"/>
          <w:szCs w:val="24"/>
        </w:rPr>
      </w:pPr>
    </w:p>
    <w:p w14:paraId="37796C30" w14:textId="4838300C" w:rsidR="00065783" w:rsidRDefault="00065783" w:rsidP="00065783">
      <w:pPr>
        <w:spacing w:before="240" w:after="240" w:line="360" w:lineRule="auto"/>
        <w:jc w:val="both"/>
        <w:rPr>
          <w:rFonts w:ascii="Times New Roman" w:eastAsia="Calibri" w:hAnsi="Times New Roman" w:cs="Times New Roman"/>
          <w:sz w:val="24"/>
          <w:szCs w:val="24"/>
        </w:rPr>
      </w:pPr>
    </w:p>
    <w:p w14:paraId="2E98288F" w14:textId="1E58B484" w:rsidR="00065783" w:rsidRDefault="00065783" w:rsidP="00065783">
      <w:pPr>
        <w:spacing w:before="240" w:after="240" w:line="360" w:lineRule="auto"/>
        <w:jc w:val="both"/>
        <w:rPr>
          <w:rFonts w:ascii="Times New Roman" w:eastAsia="Calibri" w:hAnsi="Times New Roman" w:cs="Times New Roman"/>
          <w:sz w:val="24"/>
          <w:szCs w:val="24"/>
        </w:rPr>
      </w:pPr>
    </w:p>
    <w:p w14:paraId="4C11F921" w14:textId="688F4446" w:rsidR="00065783" w:rsidRDefault="00065783" w:rsidP="00065783">
      <w:pPr>
        <w:spacing w:before="240" w:after="240" w:line="360" w:lineRule="auto"/>
        <w:jc w:val="both"/>
        <w:rPr>
          <w:rFonts w:ascii="Times New Roman" w:eastAsia="Calibri" w:hAnsi="Times New Roman" w:cs="Times New Roman"/>
          <w:sz w:val="24"/>
          <w:szCs w:val="24"/>
        </w:rPr>
      </w:pPr>
    </w:p>
    <w:p w14:paraId="5B3B10BD"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p>
    <w:p w14:paraId="377C1CA9" w14:textId="77777777" w:rsidR="00065783" w:rsidRPr="00451828" w:rsidRDefault="00065783" w:rsidP="00065783">
      <w:pPr>
        <w:spacing w:before="240" w:after="240" w:line="360" w:lineRule="auto"/>
        <w:jc w:val="both"/>
        <w:rPr>
          <w:rFonts w:ascii="Times New Roman" w:eastAsia="Calibri" w:hAnsi="Times New Roman" w:cs="Times New Roman"/>
          <w:sz w:val="24"/>
          <w:szCs w:val="24"/>
        </w:rPr>
      </w:pPr>
    </w:p>
    <w:p w14:paraId="0443B2CF" w14:textId="2F6463A6" w:rsidR="00AB5299" w:rsidRPr="00FC5263" w:rsidRDefault="000F732B" w:rsidP="006D26B5">
      <w:pPr>
        <w:spacing w:line="360" w:lineRule="auto"/>
        <w:jc w:val="both"/>
        <w:rPr>
          <w:rFonts w:ascii="Times New Roman" w:eastAsia="Times New Roman" w:hAnsi="Times New Roman" w:cs="Times New Roman"/>
          <w:b/>
          <w:bCs/>
          <w:sz w:val="24"/>
          <w:szCs w:val="24"/>
          <w:bdr w:val="none" w:sz="0" w:space="0" w:color="auto" w:frame="1"/>
          <w:lang w:eastAsia="es-BO"/>
        </w:rPr>
      </w:pPr>
      <w:r>
        <w:rPr>
          <w:rFonts w:ascii="Times New Roman" w:eastAsia="Times New Roman" w:hAnsi="Times New Roman" w:cs="Times New Roman"/>
          <w:b/>
          <w:bCs/>
          <w:sz w:val="24"/>
          <w:szCs w:val="24"/>
          <w:bdr w:val="none" w:sz="0" w:space="0" w:color="auto" w:frame="1"/>
          <w:lang w:eastAsia="es-BO"/>
        </w:rPr>
        <w:t xml:space="preserve">                                                    CAPITULO I</w:t>
      </w:r>
    </w:p>
    <w:p w14:paraId="342F721C" w14:textId="77777777" w:rsidR="00C05AAD" w:rsidRPr="00C05AAD" w:rsidRDefault="00C05AAD" w:rsidP="006D26B5">
      <w:pPr>
        <w:spacing w:before="240" w:after="240" w:line="360" w:lineRule="auto"/>
        <w:jc w:val="both"/>
        <w:rPr>
          <w:rFonts w:ascii="Times New Roman" w:hAnsi="Times New Roman" w:cs="Times New Roman"/>
          <w:b/>
          <w:bCs/>
          <w:sz w:val="24"/>
          <w:szCs w:val="24"/>
        </w:rPr>
      </w:pPr>
      <w:r w:rsidRPr="00C05AAD">
        <w:rPr>
          <w:rFonts w:ascii="Times New Roman" w:hAnsi="Times New Roman" w:cs="Times New Roman"/>
          <w:b/>
          <w:bCs/>
          <w:sz w:val="24"/>
          <w:szCs w:val="24"/>
        </w:rPr>
        <w:t>1.1. Tema</w:t>
      </w:r>
    </w:p>
    <w:p w14:paraId="1B397DE2" w14:textId="77777777" w:rsidR="00C05AAD" w:rsidRDefault="00C05AAD" w:rsidP="006D26B5">
      <w:pPr>
        <w:spacing w:before="240" w:after="240" w:line="360" w:lineRule="auto"/>
        <w:jc w:val="both"/>
        <w:rPr>
          <w:rFonts w:ascii="Times New Roman" w:hAnsi="Times New Roman" w:cs="Times New Roman"/>
          <w:b/>
          <w:sz w:val="24"/>
          <w:szCs w:val="24"/>
        </w:rPr>
      </w:pPr>
      <w:r w:rsidRPr="00C05AAD">
        <w:rPr>
          <w:rFonts w:ascii="Times New Roman" w:hAnsi="Times New Roman" w:cs="Times New Roman"/>
          <w:b/>
          <w:bCs/>
          <w:sz w:val="24"/>
          <w:szCs w:val="24"/>
        </w:rPr>
        <w:t xml:space="preserve"> </w:t>
      </w:r>
      <w:r w:rsidRPr="00C05AAD">
        <w:rPr>
          <w:rFonts w:ascii="Times New Roman" w:hAnsi="Times New Roman" w:cs="Times New Roman"/>
          <w:b/>
          <w:sz w:val="24"/>
          <w:szCs w:val="24"/>
        </w:rPr>
        <w:t xml:space="preserve">Producción orgánica de lechuga en el sistema hidropónico de huerto familiar </w:t>
      </w:r>
    </w:p>
    <w:p w14:paraId="079EF530" w14:textId="77777777" w:rsidR="00C05AAD" w:rsidRDefault="00316613"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1.2.</w:t>
      </w:r>
      <w:r w:rsidR="00204D3D" w:rsidRPr="00204D3D">
        <w:rPr>
          <w:rFonts w:ascii="Times New Roman" w:hAnsi="Times New Roman" w:cs="Times New Roman"/>
          <w:b/>
          <w:sz w:val="24"/>
          <w:szCs w:val="24"/>
        </w:rPr>
        <w:t xml:space="preserve"> </w:t>
      </w:r>
      <w:r w:rsidR="006C4427">
        <w:rPr>
          <w:rFonts w:ascii="Times New Roman" w:hAnsi="Times New Roman" w:cs="Times New Roman"/>
          <w:b/>
          <w:sz w:val="24"/>
          <w:szCs w:val="24"/>
        </w:rPr>
        <w:t>Diagnóstico y justificación</w:t>
      </w:r>
    </w:p>
    <w:p w14:paraId="7830DABF" w14:textId="77777777" w:rsidR="00835964" w:rsidRPr="00253C5D" w:rsidRDefault="00FD2449"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 xml:space="preserve"> Por sus grandes</w:t>
      </w:r>
      <w:r w:rsidR="00C01EDF">
        <w:rPr>
          <w:rFonts w:ascii="Times New Roman" w:hAnsi="Times New Roman" w:cs="Times New Roman"/>
          <w:sz w:val="24"/>
          <w:szCs w:val="24"/>
        </w:rPr>
        <w:t xml:space="preserve"> cualidades </w:t>
      </w:r>
      <w:r>
        <w:rPr>
          <w:rFonts w:ascii="Times New Roman" w:hAnsi="Times New Roman" w:cs="Times New Roman"/>
          <w:sz w:val="24"/>
          <w:szCs w:val="24"/>
        </w:rPr>
        <w:t xml:space="preserve"> nutricionales y saludables,</w:t>
      </w:r>
      <w:r w:rsidRPr="00EC7698">
        <w:rPr>
          <w:rFonts w:ascii="Times New Roman" w:hAnsi="Times New Roman" w:cs="Times New Roman"/>
          <w:sz w:val="24"/>
          <w:szCs w:val="24"/>
        </w:rPr>
        <w:t xml:space="preserve"> la lechuga exige hallar mecanism</w:t>
      </w:r>
      <w:r w:rsidR="00841695">
        <w:rPr>
          <w:rFonts w:ascii="Times New Roman" w:hAnsi="Times New Roman" w:cs="Times New Roman"/>
          <w:sz w:val="24"/>
          <w:szCs w:val="24"/>
        </w:rPr>
        <w:t>os más efectivos de producción tendientes</w:t>
      </w:r>
      <w:r w:rsidR="00C01EDF">
        <w:rPr>
          <w:rFonts w:ascii="Times New Roman" w:hAnsi="Times New Roman" w:cs="Times New Roman"/>
          <w:sz w:val="24"/>
          <w:szCs w:val="24"/>
        </w:rPr>
        <w:t xml:space="preserve"> a incrementar el consumo per cápita</w:t>
      </w:r>
      <w:r w:rsidR="00841695">
        <w:rPr>
          <w:rFonts w:ascii="Times New Roman" w:hAnsi="Times New Roman" w:cs="Times New Roman"/>
          <w:sz w:val="24"/>
          <w:szCs w:val="24"/>
        </w:rPr>
        <w:t xml:space="preserve"> puesto que este en nuestro medio es muy ocasional y bajo </w:t>
      </w:r>
      <w:r w:rsidR="00DB5E52">
        <w:rPr>
          <w:rFonts w:ascii="Times New Roman" w:hAnsi="Times New Roman" w:cs="Times New Roman"/>
          <w:sz w:val="24"/>
          <w:szCs w:val="24"/>
        </w:rPr>
        <w:t>(12 unidades /persona/año), 150g de hortalizas/ día cuando lo recomendado es de 400g/día.</w:t>
      </w:r>
    </w:p>
    <w:p w14:paraId="0544C6F4" w14:textId="77777777" w:rsidR="009856B7" w:rsidRDefault="002C5F16"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Las causas para </w:t>
      </w:r>
      <w:r w:rsidR="009856B7" w:rsidRPr="00204D3D">
        <w:rPr>
          <w:rFonts w:ascii="Times New Roman" w:hAnsi="Times New Roman" w:cs="Times New Roman"/>
          <w:sz w:val="24"/>
          <w:szCs w:val="24"/>
        </w:rPr>
        <w:t xml:space="preserve"> el consumo </w:t>
      </w:r>
      <w:r>
        <w:rPr>
          <w:rFonts w:ascii="Times New Roman" w:hAnsi="Times New Roman" w:cs="Times New Roman"/>
          <w:sz w:val="24"/>
          <w:szCs w:val="24"/>
        </w:rPr>
        <w:t xml:space="preserve"> bajo y restringido </w:t>
      </w:r>
      <w:r w:rsidR="009856B7" w:rsidRPr="00204D3D">
        <w:rPr>
          <w:rFonts w:ascii="Times New Roman" w:hAnsi="Times New Roman" w:cs="Times New Roman"/>
          <w:sz w:val="24"/>
          <w:szCs w:val="24"/>
        </w:rPr>
        <w:t>de esta ho</w:t>
      </w:r>
      <w:r>
        <w:rPr>
          <w:rFonts w:ascii="Times New Roman" w:hAnsi="Times New Roman" w:cs="Times New Roman"/>
          <w:sz w:val="24"/>
          <w:szCs w:val="24"/>
        </w:rPr>
        <w:t xml:space="preserve">rtaliza a nivel familiar son varias </w:t>
      </w:r>
      <w:r w:rsidR="009856B7" w:rsidRPr="00204D3D">
        <w:rPr>
          <w:rFonts w:ascii="Times New Roman" w:hAnsi="Times New Roman" w:cs="Times New Roman"/>
          <w:sz w:val="24"/>
          <w:szCs w:val="24"/>
        </w:rPr>
        <w:t xml:space="preserve"> como por ejemplo: solo se cultiva en algunos lugares,  su conservación en estado fresco no es fácil, no se acostumbra la producción familia</w:t>
      </w:r>
      <w:r w:rsidR="003D695C">
        <w:rPr>
          <w:rFonts w:ascii="Times New Roman" w:hAnsi="Times New Roman" w:cs="Times New Roman"/>
          <w:sz w:val="24"/>
          <w:szCs w:val="24"/>
        </w:rPr>
        <w:t xml:space="preserve">r por desconocimiento </w:t>
      </w:r>
      <w:r w:rsidR="009856B7" w:rsidRPr="00204D3D">
        <w:rPr>
          <w:rFonts w:ascii="Times New Roman" w:hAnsi="Times New Roman" w:cs="Times New Roman"/>
          <w:sz w:val="24"/>
          <w:szCs w:val="24"/>
        </w:rPr>
        <w:t>de sus beneficios nutricionales, saludables y técnicas de producción</w:t>
      </w:r>
      <w:r w:rsidR="00316613">
        <w:rPr>
          <w:rFonts w:ascii="Times New Roman" w:hAnsi="Times New Roman" w:cs="Times New Roman"/>
          <w:sz w:val="24"/>
          <w:szCs w:val="24"/>
        </w:rPr>
        <w:t xml:space="preserve"> entre otros.</w:t>
      </w:r>
    </w:p>
    <w:p w14:paraId="3A9131F8" w14:textId="77777777" w:rsidR="00835964" w:rsidRDefault="00835964"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producción de lechuga particul</w:t>
      </w:r>
      <w:r w:rsidR="00316613">
        <w:rPr>
          <w:rFonts w:ascii="Times New Roman" w:hAnsi="Times New Roman" w:cs="Times New Roman"/>
          <w:sz w:val="24"/>
          <w:szCs w:val="24"/>
        </w:rPr>
        <w:t>armente en Bolivia, se realiza u</w:t>
      </w:r>
      <w:r>
        <w:rPr>
          <w:rFonts w:ascii="Times New Roman" w:hAnsi="Times New Roman" w:cs="Times New Roman"/>
          <w:sz w:val="24"/>
          <w:szCs w:val="24"/>
        </w:rPr>
        <w:t>n 90%</w:t>
      </w:r>
      <w:r w:rsidR="00CA1F5C">
        <w:rPr>
          <w:rFonts w:ascii="Times New Roman" w:hAnsi="Times New Roman" w:cs="Times New Roman"/>
          <w:sz w:val="24"/>
          <w:szCs w:val="24"/>
        </w:rPr>
        <w:t xml:space="preserve"> </w:t>
      </w:r>
      <w:r>
        <w:rPr>
          <w:rFonts w:ascii="Times New Roman" w:hAnsi="Times New Roman" w:cs="Times New Roman"/>
          <w:sz w:val="24"/>
          <w:szCs w:val="24"/>
        </w:rPr>
        <w:t>en sistema tradicional a nivel de pequeño agricultor</w:t>
      </w:r>
      <w:r w:rsidR="00376EBB">
        <w:rPr>
          <w:rFonts w:ascii="Times New Roman" w:hAnsi="Times New Roman" w:cs="Times New Roman"/>
          <w:sz w:val="24"/>
          <w:szCs w:val="24"/>
        </w:rPr>
        <w:t xml:space="preserve"> carente de ciertas técnicas agrícolas sobre todo referentes a inocuidad y seguridad alimentaria y unos 10% en siste</w:t>
      </w:r>
      <w:r w:rsidR="00316613">
        <w:rPr>
          <w:rFonts w:ascii="Times New Roman" w:hAnsi="Times New Roman" w:cs="Times New Roman"/>
          <w:sz w:val="24"/>
          <w:szCs w:val="24"/>
        </w:rPr>
        <w:t>ma hidropónico a raíz flotante.</w:t>
      </w:r>
    </w:p>
    <w:p w14:paraId="6F36BAD4" w14:textId="77777777" w:rsidR="00376EBB" w:rsidRPr="00204D3D" w:rsidRDefault="00376EBB" w:rsidP="006D26B5">
      <w:pPr>
        <w:spacing w:before="240" w:after="240" w:line="360" w:lineRule="auto"/>
        <w:jc w:val="both"/>
        <w:rPr>
          <w:rFonts w:ascii="Times New Roman" w:hAnsi="Times New Roman" w:cs="Times New Roman"/>
          <w:sz w:val="24"/>
          <w:szCs w:val="24"/>
        </w:rPr>
      </w:pPr>
      <w:r w:rsidRPr="00204D3D">
        <w:rPr>
          <w:rFonts w:ascii="Times New Roman" w:hAnsi="Times New Roman" w:cs="Times New Roman"/>
          <w:sz w:val="24"/>
          <w:szCs w:val="24"/>
        </w:rPr>
        <w:t xml:space="preserve">Entre  los </w:t>
      </w:r>
      <w:r w:rsidR="003D695C">
        <w:rPr>
          <w:rFonts w:ascii="Times New Roman" w:hAnsi="Times New Roman" w:cs="Times New Roman"/>
          <w:sz w:val="24"/>
          <w:szCs w:val="24"/>
        </w:rPr>
        <w:t xml:space="preserve">requerimientos de </w:t>
      </w:r>
      <w:r w:rsidRPr="00204D3D">
        <w:rPr>
          <w:rFonts w:ascii="Times New Roman" w:hAnsi="Times New Roman" w:cs="Times New Roman"/>
          <w:sz w:val="24"/>
          <w:szCs w:val="24"/>
        </w:rPr>
        <w:t>elementos nutritivos esenciales para el cultivo de lechuga se destacan nitrógeno, fosforo, potasio, calcio, magnesio, azufre  entre otros. Encontrándose los mismos y en diferentes niveles en fertilizantes químicos y  abonos orgánicos.</w:t>
      </w:r>
    </w:p>
    <w:p w14:paraId="21AA38A6" w14:textId="77777777" w:rsidR="00376EBB" w:rsidRPr="00204D3D" w:rsidRDefault="003D695C"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calcio un </w:t>
      </w:r>
      <w:r w:rsidR="00376EBB" w:rsidRPr="00204D3D">
        <w:rPr>
          <w:rFonts w:ascii="Times New Roman" w:hAnsi="Times New Roman" w:cs="Times New Roman"/>
          <w:sz w:val="24"/>
          <w:szCs w:val="24"/>
        </w:rPr>
        <w:t xml:space="preserve">elemento </w:t>
      </w:r>
      <w:r>
        <w:rPr>
          <w:rFonts w:ascii="Times New Roman" w:hAnsi="Times New Roman" w:cs="Times New Roman"/>
          <w:sz w:val="24"/>
          <w:szCs w:val="24"/>
        </w:rPr>
        <w:t>vital para el desarrollo de la l</w:t>
      </w:r>
      <w:r w:rsidR="00376EBB" w:rsidRPr="00204D3D">
        <w:rPr>
          <w:rFonts w:ascii="Times New Roman" w:hAnsi="Times New Roman" w:cs="Times New Roman"/>
          <w:sz w:val="24"/>
          <w:szCs w:val="24"/>
        </w:rPr>
        <w:t>echuga. Hay que contar con que el agua puede aportar mucha cantidad de calcio y otros elementos.</w:t>
      </w:r>
    </w:p>
    <w:p w14:paraId="1A4C05DC" w14:textId="77777777" w:rsidR="00376EBB" w:rsidRDefault="00376EBB"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lastRenderedPageBreak/>
        <w:t xml:space="preserve">El suelo contiene múltiples nutrientes que son esenciales para el crecimiento de las </w:t>
      </w:r>
      <w:r w:rsidRPr="005D0A27">
        <w:rPr>
          <w:rFonts w:ascii="Times New Roman" w:hAnsi="Times New Roman" w:cs="Times New Roman"/>
          <w:sz w:val="24"/>
          <w:szCs w:val="24"/>
        </w:rPr>
        <w:t>plantas</w:t>
      </w:r>
      <w:r>
        <w:rPr>
          <w:rFonts w:ascii="Times New Roman" w:hAnsi="Times New Roman" w:cs="Times New Roman"/>
          <w:sz w:val="24"/>
          <w:szCs w:val="24"/>
        </w:rPr>
        <w:t xml:space="preserve"> nuevas </w:t>
      </w:r>
      <w:r w:rsidRPr="00EC7698">
        <w:rPr>
          <w:rFonts w:ascii="Times New Roman" w:hAnsi="Times New Roman" w:cs="Times New Roman"/>
          <w:sz w:val="24"/>
          <w:szCs w:val="24"/>
        </w:rPr>
        <w:t xml:space="preserve">y las </w:t>
      </w:r>
      <w:r w:rsidRPr="005D0A27">
        <w:rPr>
          <w:rFonts w:ascii="Times New Roman" w:hAnsi="Times New Roman" w:cs="Times New Roman"/>
          <w:sz w:val="24"/>
          <w:szCs w:val="24"/>
        </w:rPr>
        <w:t>funciones</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que cumplen son irremplazables, como ser el nitrógeno que es el principal requerimiento de la planta de lechuga por ser una planta cuyo </w:t>
      </w:r>
      <w:r w:rsidRPr="005D0A27">
        <w:rPr>
          <w:rFonts w:ascii="Times New Roman" w:hAnsi="Times New Roman" w:cs="Times New Roman"/>
          <w:sz w:val="24"/>
          <w:szCs w:val="24"/>
        </w:rPr>
        <w:t>producto</w:t>
      </w:r>
      <w:r w:rsidRPr="00EC7698">
        <w:rPr>
          <w:rFonts w:ascii="Times New Roman" w:hAnsi="Times New Roman" w:cs="Times New Roman"/>
          <w:sz w:val="24"/>
          <w:szCs w:val="24"/>
        </w:rPr>
        <w:t xml:space="preserve"> cosechado son las hojas.</w:t>
      </w:r>
    </w:p>
    <w:p w14:paraId="71897C52" w14:textId="77777777" w:rsidR="00FD2449" w:rsidRPr="00EC7698" w:rsidRDefault="00376EBB"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2D682D">
        <w:rPr>
          <w:rFonts w:ascii="Times New Roman" w:hAnsi="Times New Roman" w:cs="Times New Roman"/>
          <w:sz w:val="24"/>
          <w:szCs w:val="24"/>
        </w:rPr>
        <w:t xml:space="preserve">otra </w:t>
      </w:r>
      <w:r>
        <w:rPr>
          <w:rFonts w:ascii="Times New Roman" w:hAnsi="Times New Roman" w:cs="Times New Roman"/>
          <w:sz w:val="24"/>
          <w:szCs w:val="24"/>
        </w:rPr>
        <w:t>parte</w:t>
      </w:r>
      <w:r w:rsidR="00316613">
        <w:rPr>
          <w:rFonts w:ascii="Times New Roman" w:hAnsi="Times New Roman" w:cs="Times New Roman"/>
          <w:sz w:val="24"/>
          <w:szCs w:val="24"/>
        </w:rPr>
        <w:t xml:space="preserve">, cabe  mencionar </w:t>
      </w:r>
      <w:r w:rsidR="002D682D">
        <w:rPr>
          <w:rFonts w:ascii="Times New Roman" w:hAnsi="Times New Roman" w:cs="Times New Roman"/>
          <w:sz w:val="24"/>
          <w:szCs w:val="24"/>
        </w:rPr>
        <w:t>que la mayoría de los suelos e</w:t>
      </w:r>
      <w:r w:rsidR="00316613">
        <w:rPr>
          <w:rFonts w:ascii="Times New Roman" w:hAnsi="Times New Roman" w:cs="Times New Roman"/>
          <w:sz w:val="24"/>
          <w:szCs w:val="24"/>
        </w:rPr>
        <w:t>n</w:t>
      </w:r>
      <w:r w:rsidR="002D682D">
        <w:rPr>
          <w:rFonts w:ascii="Times New Roman" w:hAnsi="Times New Roman" w:cs="Times New Roman"/>
          <w:sz w:val="24"/>
          <w:szCs w:val="24"/>
        </w:rPr>
        <w:t xml:space="preserve"> el municipio de sacaba se encuentran bastante degradados por el mal manejo y uso irracional de fertilizantes y agroquímicos en genera</w:t>
      </w:r>
      <w:r w:rsidR="0070669A">
        <w:rPr>
          <w:rFonts w:ascii="Times New Roman" w:hAnsi="Times New Roman" w:cs="Times New Roman"/>
          <w:sz w:val="24"/>
          <w:szCs w:val="24"/>
        </w:rPr>
        <w:t>l</w:t>
      </w:r>
      <w:r w:rsidR="002D682D">
        <w:rPr>
          <w:rFonts w:ascii="Times New Roman" w:hAnsi="Times New Roman" w:cs="Times New Roman"/>
          <w:sz w:val="24"/>
          <w:szCs w:val="24"/>
        </w:rPr>
        <w:t xml:space="preserve"> por tanto es necesario</w:t>
      </w:r>
      <w:r w:rsidRPr="00EC7698">
        <w:rPr>
          <w:rFonts w:ascii="Times New Roman" w:hAnsi="Times New Roman" w:cs="Times New Roman"/>
          <w:sz w:val="24"/>
          <w:szCs w:val="24"/>
        </w:rPr>
        <w:t xml:space="preserve"> mejorar las condiciones físicas, químicas y nutritivas del suelo ya que es de donde </w:t>
      </w:r>
      <w:r w:rsidR="0070669A">
        <w:rPr>
          <w:rFonts w:ascii="Times New Roman" w:hAnsi="Times New Roman" w:cs="Times New Roman"/>
          <w:sz w:val="24"/>
          <w:szCs w:val="24"/>
        </w:rPr>
        <w:t xml:space="preserve">la planta </w:t>
      </w:r>
      <w:r w:rsidRPr="00EC7698">
        <w:rPr>
          <w:rFonts w:ascii="Times New Roman" w:hAnsi="Times New Roman" w:cs="Times New Roman"/>
          <w:sz w:val="24"/>
          <w:szCs w:val="24"/>
        </w:rPr>
        <w:t>extrae la mayoría de los nutrientes que necesita para su crecimiento</w:t>
      </w:r>
      <w:r w:rsidR="0070669A">
        <w:rPr>
          <w:rFonts w:ascii="Times New Roman" w:hAnsi="Times New Roman" w:cs="Times New Roman"/>
          <w:sz w:val="24"/>
          <w:szCs w:val="24"/>
        </w:rPr>
        <w:t xml:space="preserve"> y producción.</w:t>
      </w:r>
    </w:p>
    <w:p w14:paraId="427346DB" w14:textId="77777777" w:rsidR="0070669A" w:rsidRDefault="00FD244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Teniendo en cuenta estos factores se plantea la siguiente interrogante: Cual sería el mejor </w:t>
      </w:r>
      <w:r>
        <w:rPr>
          <w:rFonts w:ascii="Times New Roman" w:hAnsi="Times New Roman" w:cs="Times New Roman"/>
          <w:sz w:val="24"/>
          <w:szCs w:val="24"/>
        </w:rPr>
        <w:t xml:space="preserve">método  </w:t>
      </w:r>
      <w:r w:rsidRPr="00EC7698">
        <w:rPr>
          <w:rFonts w:ascii="Times New Roman" w:hAnsi="Times New Roman" w:cs="Times New Roman"/>
          <w:sz w:val="24"/>
          <w:szCs w:val="24"/>
        </w:rPr>
        <w:t>para me</w:t>
      </w:r>
      <w:r>
        <w:rPr>
          <w:rFonts w:ascii="Times New Roman" w:hAnsi="Times New Roman" w:cs="Times New Roman"/>
          <w:sz w:val="24"/>
          <w:szCs w:val="24"/>
        </w:rPr>
        <w:t>jorar el rendimiento productivo y la calidad de la lechuga.</w:t>
      </w:r>
    </w:p>
    <w:p w14:paraId="5B721D25" w14:textId="77777777" w:rsidR="00110D67" w:rsidRPr="00257A6B" w:rsidRDefault="0070669A"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00204D3D" w:rsidRPr="00204D3D">
        <w:rPr>
          <w:rFonts w:ascii="Times New Roman" w:hAnsi="Times New Roman" w:cs="Times New Roman"/>
          <w:sz w:val="24"/>
          <w:szCs w:val="24"/>
        </w:rPr>
        <w:t>ediante el presente trabajo, se plantea revertir en cierto grado la s</w:t>
      </w:r>
      <w:r w:rsidR="00DC7814">
        <w:rPr>
          <w:rFonts w:ascii="Times New Roman" w:hAnsi="Times New Roman" w:cs="Times New Roman"/>
          <w:sz w:val="24"/>
          <w:szCs w:val="24"/>
        </w:rPr>
        <w:t>ituación an</w:t>
      </w:r>
      <w:r w:rsidR="006424C5">
        <w:rPr>
          <w:rFonts w:ascii="Times New Roman" w:hAnsi="Times New Roman" w:cs="Times New Roman"/>
          <w:sz w:val="24"/>
          <w:szCs w:val="24"/>
        </w:rPr>
        <w:t xml:space="preserve">teriormente señalado puesto que se pretende </w:t>
      </w:r>
      <w:r w:rsidR="00DC7814">
        <w:rPr>
          <w:rFonts w:ascii="Times New Roman" w:hAnsi="Times New Roman" w:cs="Times New Roman"/>
          <w:sz w:val="24"/>
          <w:szCs w:val="24"/>
        </w:rPr>
        <w:t xml:space="preserve"> </w:t>
      </w:r>
      <w:r w:rsidR="00204D3D" w:rsidRPr="00204D3D">
        <w:rPr>
          <w:rFonts w:ascii="Times New Roman" w:hAnsi="Times New Roman" w:cs="Times New Roman"/>
          <w:sz w:val="24"/>
          <w:szCs w:val="24"/>
        </w:rPr>
        <w:t>elevar la productivi</w:t>
      </w:r>
      <w:r>
        <w:rPr>
          <w:rFonts w:ascii="Times New Roman" w:hAnsi="Times New Roman" w:cs="Times New Roman"/>
          <w:sz w:val="24"/>
          <w:szCs w:val="24"/>
        </w:rPr>
        <w:t xml:space="preserve">dad del cultivo empleando nutrientes </w:t>
      </w:r>
      <w:r w:rsidR="00204D3D" w:rsidRPr="00204D3D">
        <w:rPr>
          <w:rFonts w:ascii="Times New Roman" w:hAnsi="Times New Roman" w:cs="Times New Roman"/>
          <w:sz w:val="24"/>
          <w:szCs w:val="24"/>
        </w:rPr>
        <w:t>orgánicos</w:t>
      </w:r>
      <w:r>
        <w:rPr>
          <w:rFonts w:ascii="Times New Roman" w:hAnsi="Times New Roman" w:cs="Times New Roman"/>
          <w:sz w:val="24"/>
          <w:szCs w:val="24"/>
        </w:rPr>
        <w:t xml:space="preserve"> en sistema de producción hidropónico que permite aprovechar</w:t>
      </w:r>
      <w:r w:rsidR="006424C5">
        <w:rPr>
          <w:rFonts w:ascii="Times New Roman" w:hAnsi="Times New Roman" w:cs="Times New Roman"/>
          <w:sz w:val="24"/>
          <w:szCs w:val="24"/>
        </w:rPr>
        <w:t xml:space="preserve"> además</w:t>
      </w:r>
      <w:r>
        <w:rPr>
          <w:rFonts w:ascii="Times New Roman" w:hAnsi="Times New Roman" w:cs="Times New Roman"/>
          <w:sz w:val="24"/>
          <w:szCs w:val="24"/>
        </w:rPr>
        <w:t xml:space="preserve"> espacios reducidos hasta en el hogar y sin uso </w:t>
      </w:r>
      <w:r w:rsidR="00DE498B">
        <w:rPr>
          <w:rFonts w:ascii="Times New Roman" w:hAnsi="Times New Roman" w:cs="Times New Roman"/>
          <w:sz w:val="24"/>
          <w:szCs w:val="24"/>
        </w:rPr>
        <w:t>de suelo.</w:t>
      </w:r>
    </w:p>
    <w:p w14:paraId="43D4E943" w14:textId="77777777" w:rsidR="00F863C9" w:rsidRDefault="004D19DF" w:rsidP="006D26B5">
      <w:pPr>
        <w:spacing w:before="240" w:after="240" w:line="360" w:lineRule="auto"/>
        <w:jc w:val="both"/>
        <w:rPr>
          <w:rFonts w:ascii="Times New Roman" w:hAnsi="Times New Roman" w:cs="Times New Roman"/>
          <w:b/>
          <w:sz w:val="24"/>
          <w:szCs w:val="24"/>
        </w:rPr>
      </w:pPr>
      <w:r w:rsidRPr="004D19DF">
        <w:rPr>
          <w:rFonts w:ascii="Times New Roman" w:hAnsi="Times New Roman" w:cs="Times New Roman"/>
          <w:b/>
          <w:sz w:val="24"/>
          <w:szCs w:val="24"/>
        </w:rPr>
        <w:t>1.3</w:t>
      </w:r>
      <w:r>
        <w:rPr>
          <w:rFonts w:ascii="Times New Roman" w:hAnsi="Times New Roman" w:cs="Times New Roman"/>
          <w:b/>
          <w:sz w:val="24"/>
          <w:szCs w:val="24"/>
        </w:rPr>
        <w:t>.</w:t>
      </w:r>
      <w:r w:rsidR="00257A6B">
        <w:rPr>
          <w:rFonts w:ascii="Times New Roman" w:hAnsi="Times New Roman" w:cs="Times New Roman"/>
          <w:b/>
          <w:sz w:val="24"/>
          <w:szCs w:val="24"/>
        </w:rPr>
        <w:t xml:space="preserve"> Planteamiento y formulación del problema técnico /tecnológico</w:t>
      </w:r>
    </w:p>
    <w:p w14:paraId="5A057A7E" w14:textId="77777777" w:rsidR="00571F34" w:rsidRPr="00571F34" w:rsidRDefault="00DE498B" w:rsidP="006D26B5">
      <w:pPr>
        <w:tabs>
          <w:tab w:val="left" w:pos="2057"/>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En n</w:t>
      </w:r>
      <w:r w:rsidR="00571F34" w:rsidRPr="00571F34">
        <w:rPr>
          <w:rFonts w:ascii="Times New Roman" w:hAnsi="Times New Roman" w:cs="Times New Roman"/>
          <w:sz w:val="24"/>
          <w:szCs w:val="24"/>
        </w:rPr>
        <w:t xml:space="preserve">uestro medio, la producción de lechuga generalmente aún se realiza en condiciones poco saludables, </w:t>
      </w:r>
      <w:r>
        <w:rPr>
          <w:rFonts w:ascii="Times New Roman" w:hAnsi="Times New Roman" w:cs="Times New Roman"/>
          <w:sz w:val="24"/>
          <w:szCs w:val="24"/>
        </w:rPr>
        <w:t>de</w:t>
      </w:r>
      <w:r w:rsidR="00571F34" w:rsidRPr="00571F34">
        <w:rPr>
          <w:rFonts w:ascii="Times New Roman" w:hAnsi="Times New Roman" w:cs="Times New Roman"/>
          <w:sz w:val="24"/>
          <w:szCs w:val="24"/>
        </w:rPr>
        <w:t xml:space="preserve"> manera convencional empleando productos químicos y en algunos casos riego con agua contaminada, etc. Los mismos que ocasionan problem</w:t>
      </w:r>
      <w:r>
        <w:rPr>
          <w:rFonts w:ascii="Times New Roman" w:hAnsi="Times New Roman" w:cs="Times New Roman"/>
          <w:sz w:val="24"/>
          <w:szCs w:val="24"/>
        </w:rPr>
        <w:t>as de salud en los consumidores generando mayor desconfianza en usar como alimento</w:t>
      </w:r>
      <w:r w:rsidR="005D635C">
        <w:rPr>
          <w:rFonts w:ascii="Times New Roman" w:hAnsi="Times New Roman" w:cs="Times New Roman"/>
          <w:sz w:val="24"/>
          <w:szCs w:val="24"/>
        </w:rPr>
        <w:t xml:space="preserve"> coti</w:t>
      </w:r>
      <w:r w:rsidR="0059347D">
        <w:rPr>
          <w:rFonts w:ascii="Times New Roman" w:hAnsi="Times New Roman" w:cs="Times New Roman"/>
          <w:sz w:val="24"/>
          <w:szCs w:val="24"/>
        </w:rPr>
        <w:t>di</w:t>
      </w:r>
      <w:r w:rsidR="005D635C">
        <w:rPr>
          <w:rFonts w:ascii="Times New Roman" w:hAnsi="Times New Roman" w:cs="Times New Roman"/>
          <w:sz w:val="24"/>
          <w:szCs w:val="24"/>
        </w:rPr>
        <w:t>ano</w:t>
      </w:r>
      <w:r>
        <w:rPr>
          <w:rFonts w:ascii="Times New Roman" w:hAnsi="Times New Roman" w:cs="Times New Roman"/>
          <w:sz w:val="24"/>
          <w:szCs w:val="24"/>
        </w:rPr>
        <w:t>.</w:t>
      </w:r>
    </w:p>
    <w:p w14:paraId="1F3914BC" w14:textId="77777777" w:rsidR="00571F34" w:rsidRPr="00571F34" w:rsidRDefault="00571F34" w:rsidP="006D26B5">
      <w:pPr>
        <w:tabs>
          <w:tab w:val="left" w:pos="2057"/>
        </w:tabs>
        <w:spacing w:before="240" w:after="240" w:line="360" w:lineRule="auto"/>
        <w:jc w:val="both"/>
        <w:rPr>
          <w:rFonts w:ascii="Times New Roman" w:hAnsi="Times New Roman" w:cs="Times New Roman"/>
          <w:bCs/>
          <w:sz w:val="24"/>
          <w:szCs w:val="24"/>
        </w:rPr>
      </w:pPr>
      <w:r w:rsidRPr="00571F34">
        <w:rPr>
          <w:rFonts w:ascii="Times New Roman" w:hAnsi="Times New Roman" w:cs="Times New Roman"/>
          <w:bCs/>
          <w:sz w:val="24"/>
          <w:szCs w:val="24"/>
        </w:rPr>
        <w:t xml:space="preserve">Uno de los problemas frecuentes en la producción de esta hortaliza son los bajos rendimientos </w:t>
      </w:r>
      <w:r w:rsidR="006553E5">
        <w:rPr>
          <w:rFonts w:ascii="Times New Roman" w:hAnsi="Times New Roman" w:cs="Times New Roman"/>
          <w:bCs/>
          <w:sz w:val="24"/>
          <w:szCs w:val="24"/>
        </w:rPr>
        <w:t xml:space="preserve">y largo periodo de producción  </w:t>
      </w:r>
      <w:r w:rsidRPr="00571F34">
        <w:rPr>
          <w:rFonts w:ascii="Times New Roman" w:hAnsi="Times New Roman" w:cs="Times New Roman"/>
          <w:bCs/>
          <w:sz w:val="24"/>
          <w:szCs w:val="24"/>
        </w:rPr>
        <w:t>como consecuencia de la baja fertilidad del suelo y cultivo sin aplicación de técnica apropiada</w:t>
      </w:r>
      <w:r w:rsidR="006553E5">
        <w:rPr>
          <w:rFonts w:ascii="Times New Roman" w:hAnsi="Times New Roman" w:cs="Times New Roman"/>
          <w:bCs/>
          <w:sz w:val="24"/>
          <w:szCs w:val="24"/>
        </w:rPr>
        <w:t xml:space="preserve"> </w:t>
      </w:r>
      <w:r w:rsidR="006553E5" w:rsidRPr="00571F34">
        <w:rPr>
          <w:rFonts w:ascii="Times New Roman" w:hAnsi="Times New Roman" w:cs="Times New Roman"/>
          <w:bCs/>
          <w:sz w:val="24"/>
          <w:szCs w:val="24"/>
        </w:rPr>
        <w:t>a nivel de pequeños productores</w:t>
      </w:r>
      <w:r w:rsidRPr="00571F34">
        <w:rPr>
          <w:rFonts w:ascii="Times New Roman" w:hAnsi="Times New Roman" w:cs="Times New Roman"/>
          <w:bCs/>
          <w:sz w:val="24"/>
          <w:szCs w:val="24"/>
        </w:rPr>
        <w:t>.</w:t>
      </w:r>
    </w:p>
    <w:p w14:paraId="6BDD256B" w14:textId="77777777" w:rsidR="00F863C9" w:rsidRDefault="00571F34" w:rsidP="006D26B5">
      <w:pPr>
        <w:tabs>
          <w:tab w:val="left" w:pos="2057"/>
        </w:tabs>
        <w:spacing w:before="240" w:after="240" w:line="360" w:lineRule="auto"/>
        <w:jc w:val="both"/>
        <w:rPr>
          <w:rFonts w:ascii="Times New Roman" w:hAnsi="Times New Roman" w:cs="Times New Roman"/>
          <w:sz w:val="24"/>
          <w:szCs w:val="24"/>
        </w:rPr>
      </w:pPr>
      <w:r w:rsidRPr="00571F34">
        <w:rPr>
          <w:rFonts w:ascii="Times New Roman" w:hAnsi="Times New Roman" w:cs="Times New Roman"/>
          <w:sz w:val="24"/>
          <w:szCs w:val="24"/>
        </w:rPr>
        <w:t xml:space="preserve">Por otro lado el </w:t>
      </w:r>
      <w:r w:rsidR="00DE498B">
        <w:rPr>
          <w:rFonts w:ascii="Times New Roman" w:hAnsi="Times New Roman" w:cs="Times New Roman"/>
          <w:sz w:val="24"/>
          <w:szCs w:val="24"/>
        </w:rPr>
        <w:t xml:space="preserve">bajo </w:t>
      </w:r>
      <w:r w:rsidRPr="00571F34">
        <w:rPr>
          <w:rFonts w:ascii="Times New Roman" w:hAnsi="Times New Roman" w:cs="Times New Roman"/>
          <w:sz w:val="24"/>
          <w:szCs w:val="24"/>
        </w:rPr>
        <w:t>rendimiento de la lechuga  está directamente  influenciado por la alta degradación de los suelos que afecta</w:t>
      </w:r>
      <w:r w:rsidR="005F2168">
        <w:rPr>
          <w:rFonts w:ascii="Times New Roman" w:hAnsi="Times New Roman" w:cs="Times New Roman"/>
          <w:sz w:val="24"/>
          <w:szCs w:val="24"/>
        </w:rPr>
        <w:t xml:space="preserve"> directamente  a los rendimientos </w:t>
      </w:r>
      <w:r w:rsidRPr="00571F34">
        <w:rPr>
          <w:rFonts w:ascii="Times New Roman" w:hAnsi="Times New Roman" w:cs="Times New Roman"/>
          <w:sz w:val="24"/>
          <w:szCs w:val="24"/>
        </w:rPr>
        <w:t xml:space="preserve"> </w:t>
      </w:r>
      <w:r w:rsidR="005F2168">
        <w:rPr>
          <w:rFonts w:ascii="Times New Roman" w:hAnsi="Times New Roman" w:cs="Times New Roman"/>
          <w:sz w:val="24"/>
          <w:szCs w:val="24"/>
        </w:rPr>
        <w:t>(</w:t>
      </w:r>
      <w:r w:rsidRPr="00571F34">
        <w:rPr>
          <w:rFonts w:ascii="Times New Roman" w:hAnsi="Times New Roman" w:cs="Times New Roman"/>
          <w:sz w:val="24"/>
          <w:szCs w:val="24"/>
        </w:rPr>
        <w:t>cantidad de productos cosechados</w:t>
      </w:r>
      <w:r w:rsidR="005F2168">
        <w:rPr>
          <w:rFonts w:ascii="Times New Roman" w:hAnsi="Times New Roman" w:cs="Times New Roman"/>
          <w:sz w:val="24"/>
          <w:szCs w:val="24"/>
        </w:rPr>
        <w:t>)</w:t>
      </w:r>
      <w:r w:rsidRPr="00571F34">
        <w:rPr>
          <w:rFonts w:ascii="Times New Roman" w:hAnsi="Times New Roman" w:cs="Times New Roman"/>
          <w:sz w:val="24"/>
          <w:szCs w:val="24"/>
        </w:rPr>
        <w:t>, como también</w:t>
      </w:r>
      <w:r w:rsidR="005F2168">
        <w:rPr>
          <w:rFonts w:ascii="Times New Roman" w:hAnsi="Times New Roman" w:cs="Times New Roman"/>
          <w:sz w:val="24"/>
          <w:szCs w:val="24"/>
        </w:rPr>
        <w:t xml:space="preserve"> a</w:t>
      </w:r>
      <w:r w:rsidRPr="00571F34">
        <w:rPr>
          <w:rFonts w:ascii="Times New Roman" w:hAnsi="Times New Roman" w:cs="Times New Roman"/>
          <w:sz w:val="24"/>
          <w:szCs w:val="24"/>
        </w:rPr>
        <w:t xml:space="preserve"> la calidad para su aceptación en el mercado.</w:t>
      </w:r>
    </w:p>
    <w:p w14:paraId="1DF171C2" w14:textId="77777777" w:rsidR="00437696" w:rsidRDefault="00437696" w:rsidP="006D26B5">
      <w:pPr>
        <w:tabs>
          <w:tab w:val="left" w:pos="2057"/>
        </w:tabs>
        <w:spacing w:before="240" w:after="240" w:line="360" w:lineRule="auto"/>
        <w:jc w:val="both"/>
        <w:rPr>
          <w:rFonts w:ascii="Times New Roman" w:hAnsi="Times New Roman" w:cs="Times New Roman"/>
          <w:sz w:val="24"/>
          <w:szCs w:val="24"/>
        </w:rPr>
      </w:pPr>
    </w:p>
    <w:p w14:paraId="52A5EAEE" w14:textId="77777777" w:rsidR="00204D3D" w:rsidRPr="00204D3D" w:rsidRDefault="00204D3D" w:rsidP="006D26B5">
      <w:pPr>
        <w:spacing w:before="240" w:after="240" w:line="360" w:lineRule="auto"/>
        <w:jc w:val="both"/>
        <w:rPr>
          <w:rFonts w:ascii="Times New Roman" w:hAnsi="Times New Roman" w:cs="Times New Roman"/>
          <w:b/>
          <w:sz w:val="24"/>
          <w:szCs w:val="24"/>
        </w:rPr>
      </w:pPr>
      <w:r w:rsidRPr="00204D3D">
        <w:rPr>
          <w:rFonts w:ascii="Times New Roman" w:hAnsi="Times New Roman" w:cs="Times New Roman"/>
          <w:b/>
          <w:sz w:val="24"/>
          <w:szCs w:val="24"/>
        </w:rPr>
        <w:t>1.</w:t>
      </w:r>
      <w:r w:rsidR="004D19DF">
        <w:rPr>
          <w:rFonts w:ascii="Times New Roman" w:hAnsi="Times New Roman" w:cs="Times New Roman"/>
          <w:b/>
          <w:sz w:val="24"/>
          <w:szCs w:val="24"/>
        </w:rPr>
        <w:t>4</w:t>
      </w:r>
      <w:r w:rsidRPr="00204D3D">
        <w:rPr>
          <w:rFonts w:ascii="Times New Roman" w:hAnsi="Times New Roman" w:cs="Times New Roman"/>
          <w:b/>
          <w:sz w:val="24"/>
          <w:szCs w:val="24"/>
        </w:rPr>
        <w:t>. O</w:t>
      </w:r>
      <w:r w:rsidR="00257A6B">
        <w:rPr>
          <w:rFonts w:ascii="Times New Roman" w:hAnsi="Times New Roman" w:cs="Times New Roman"/>
          <w:b/>
          <w:sz w:val="24"/>
          <w:szCs w:val="24"/>
        </w:rPr>
        <w:t>bjetivos</w:t>
      </w:r>
    </w:p>
    <w:p w14:paraId="423282EE" w14:textId="77777777" w:rsidR="00CB6AC5" w:rsidRPr="00D07180" w:rsidRDefault="004D19DF" w:rsidP="006D26B5">
      <w:pPr>
        <w:spacing w:before="240" w:after="240" w:line="360" w:lineRule="auto"/>
        <w:jc w:val="both"/>
        <w:rPr>
          <w:rFonts w:ascii="Times New Roman" w:eastAsia="Calibri" w:hAnsi="Times New Roman" w:cs="Times New Roman"/>
          <w:b/>
          <w:i/>
          <w:sz w:val="24"/>
          <w:szCs w:val="24"/>
        </w:rPr>
      </w:pPr>
      <w:r w:rsidRPr="00D07180">
        <w:rPr>
          <w:rFonts w:ascii="Times New Roman" w:hAnsi="Times New Roman" w:cs="Times New Roman"/>
          <w:b/>
          <w:i/>
          <w:sz w:val="24"/>
          <w:szCs w:val="24"/>
        </w:rPr>
        <w:t>1.4</w:t>
      </w:r>
      <w:r w:rsidR="00204D3D" w:rsidRPr="00D07180">
        <w:rPr>
          <w:rFonts w:ascii="Times New Roman" w:hAnsi="Times New Roman" w:cs="Times New Roman"/>
          <w:b/>
          <w:i/>
          <w:sz w:val="24"/>
          <w:szCs w:val="24"/>
        </w:rPr>
        <w:t>.1. Objetivo General</w:t>
      </w:r>
    </w:p>
    <w:p w14:paraId="26D5AF77" w14:textId="77777777" w:rsidR="00CB6AC5" w:rsidRDefault="00CB6AC5" w:rsidP="006D26B5">
      <w:pPr>
        <w:pStyle w:val="Prrafodelista"/>
        <w:numPr>
          <w:ilvl w:val="0"/>
          <w:numId w:val="64"/>
        </w:numPr>
        <w:spacing w:before="240" w:after="240" w:line="360" w:lineRule="auto"/>
        <w:jc w:val="both"/>
        <w:rPr>
          <w:rFonts w:ascii="Times New Roman" w:hAnsi="Times New Roman" w:cs="Times New Roman"/>
          <w:b/>
          <w:sz w:val="24"/>
          <w:szCs w:val="24"/>
        </w:rPr>
      </w:pPr>
      <w:r w:rsidRPr="00CB6AC5">
        <w:rPr>
          <w:rFonts w:ascii="Times New Roman" w:eastAsia="Calibri" w:hAnsi="Times New Roman" w:cs="Times New Roman"/>
          <w:sz w:val="24"/>
          <w:szCs w:val="24"/>
        </w:rPr>
        <w:t>Promover la producción de lechuga en periodos más cortos que la siembra tradicional.</w:t>
      </w:r>
      <w:r w:rsidRPr="00CB6AC5">
        <w:rPr>
          <w:rFonts w:ascii="Times New Roman" w:hAnsi="Times New Roman" w:cs="Times New Roman"/>
          <w:b/>
          <w:sz w:val="24"/>
          <w:szCs w:val="24"/>
        </w:rPr>
        <w:t xml:space="preserve"> </w:t>
      </w:r>
    </w:p>
    <w:p w14:paraId="6EB93B40" w14:textId="77777777" w:rsidR="00204D3D" w:rsidRPr="00D07180" w:rsidRDefault="004D19DF" w:rsidP="006D26B5">
      <w:pPr>
        <w:spacing w:before="240" w:after="240" w:line="360" w:lineRule="auto"/>
        <w:jc w:val="both"/>
        <w:rPr>
          <w:rFonts w:ascii="Times New Roman" w:hAnsi="Times New Roman" w:cs="Times New Roman"/>
          <w:b/>
          <w:i/>
          <w:sz w:val="24"/>
          <w:szCs w:val="24"/>
        </w:rPr>
      </w:pPr>
      <w:r w:rsidRPr="00D07180">
        <w:rPr>
          <w:rFonts w:ascii="Times New Roman" w:hAnsi="Times New Roman" w:cs="Times New Roman"/>
          <w:b/>
          <w:i/>
          <w:sz w:val="24"/>
          <w:szCs w:val="24"/>
        </w:rPr>
        <w:t>1.4</w:t>
      </w:r>
      <w:r w:rsidR="00204D3D" w:rsidRPr="00D07180">
        <w:rPr>
          <w:rFonts w:ascii="Times New Roman" w:hAnsi="Times New Roman" w:cs="Times New Roman"/>
          <w:b/>
          <w:i/>
          <w:sz w:val="24"/>
          <w:szCs w:val="24"/>
        </w:rPr>
        <w:t>.2. Objetivo Específicos</w:t>
      </w:r>
    </w:p>
    <w:p w14:paraId="5322E9FB" w14:textId="77777777" w:rsidR="00204D3D" w:rsidRPr="00204D3D" w:rsidRDefault="00204D3D" w:rsidP="006D26B5">
      <w:pPr>
        <w:numPr>
          <w:ilvl w:val="0"/>
          <w:numId w:val="11"/>
        </w:numPr>
        <w:spacing w:before="240" w:after="240" w:line="360" w:lineRule="auto"/>
        <w:jc w:val="both"/>
        <w:rPr>
          <w:rFonts w:ascii="Times New Roman" w:hAnsi="Times New Roman" w:cs="Times New Roman"/>
          <w:sz w:val="24"/>
          <w:szCs w:val="24"/>
        </w:rPr>
      </w:pPr>
      <w:r w:rsidRPr="00204D3D">
        <w:rPr>
          <w:rFonts w:ascii="Times New Roman" w:hAnsi="Times New Roman" w:cs="Times New Roman"/>
          <w:sz w:val="24"/>
          <w:szCs w:val="24"/>
        </w:rPr>
        <w:t xml:space="preserve">Establecer </w:t>
      </w:r>
      <w:r w:rsidR="0065607C">
        <w:rPr>
          <w:rFonts w:ascii="Times New Roman" w:hAnsi="Times New Roman" w:cs="Times New Roman"/>
          <w:sz w:val="24"/>
          <w:szCs w:val="24"/>
        </w:rPr>
        <w:t xml:space="preserve">huertos familiares con nuevas técnicas de producción </w:t>
      </w:r>
      <w:r w:rsidR="007546BD">
        <w:rPr>
          <w:rFonts w:ascii="Times New Roman" w:hAnsi="Times New Roman" w:cs="Times New Roman"/>
          <w:sz w:val="24"/>
          <w:szCs w:val="24"/>
        </w:rPr>
        <w:t xml:space="preserve">lechugas </w:t>
      </w:r>
      <w:r w:rsidR="00D07180">
        <w:rPr>
          <w:rFonts w:ascii="Times New Roman" w:hAnsi="Times New Roman" w:cs="Times New Roman"/>
          <w:sz w:val="24"/>
          <w:szCs w:val="24"/>
        </w:rPr>
        <w:t>hidropónicas</w:t>
      </w:r>
      <w:r w:rsidR="007546BD">
        <w:rPr>
          <w:rFonts w:ascii="Times New Roman" w:hAnsi="Times New Roman" w:cs="Times New Roman"/>
          <w:sz w:val="24"/>
          <w:szCs w:val="24"/>
        </w:rPr>
        <w:t xml:space="preserve"> con sustratos.</w:t>
      </w:r>
    </w:p>
    <w:p w14:paraId="7D771307" w14:textId="77777777" w:rsidR="00204D3D" w:rsidRPr="00204D3D" w:rsidRDefault="00204D3D" w:rsidP="006D26B5">
      <w:pPr>
        <w:numPr>
          <w:ilvl w:val="0"/>
          <w:numId w:val="11"/>
        </w:numPr>
        <w:spacing w:before="240" w:after="240" w:line="360" w:lineRule="auto"/>
        <w:jc w:val="both"/>
        <w:rPr>
          <w:rFonts w:ascii="Times New Roman" w:hAnsi="Times New Roman" w:cs="Times New Roman"/>
          <w:sz w:val="24"/>
          <w:szCs w:val="24"/>
        </w:rPr>
      </w:pPr>
      <w:r w:rsidRPr="00204D3D">
        <w:rPr>
          <w:rFonts w:ascii="Times New Roman" w:hAnsi="Times New Roman" w:cs="Times New Roman"/>
          <w:sz w:val="24"/>
          <w:szCs w:val="24"/>
        </w:rPr>
        <w:t>Capacitar a las familias productoras</w:t>
      </w:r>
      <w:r w:rsidR="006424C5">
        <w:rPr>
          <w:rFonts w:ascii="Times New Roman" w:hAnsi="Times New Roman" w:cs="Times New Roman"/>
          <w:sz w:val="24"/>
          <w:szCs w:val="24"/>
        </w:rPr>
        <w:t xml:space="preserve"> mediante de</w:t>
      </w:r>
      <w:r w:rsidR="0065607C">
        <w:rPr>
          <w:rFonts w:ascii="Times New Roman" w:hAnsi="Times New Roman" w:cs="Times New Roman"/>
          <w:sz w:val="24"/>
          <w:szCs w:val="24"/>
        </w:rPr>
        <w:t xml:space="preserve">mostraciones de método y </w:t>
      </w:r>
      <w:r w:rsidR="006424C5">
        <w:rPr>
          <w:rFonts w:ascii="Times New Roman" w:hAnsi="Times New Roman" w:cs="Times New Roman"/>
          <w:sz w:val="24"/>
          <w:szCs w:val="24"/>
        </w:rPr>
        <w:t xml:space="preserve">de </w:t>
      </w:r>
      <w:r w:rsidR="0065607C">
        <w:rPr>
          <w:rFonts w:ascii="Times New Roman" w:hAnsi="Times New Roman" w:cs="Times New Roman"/>
          <w:sz w:val="24"/>
          <w:szCs w:val="24"/>
        </w:rPr>
        <w:t>resultados</w:t>
      </w:r>
      <w:r w:rsidR="007546BD">
        <w:rPr>
          <w:rFonts w:ascii="Times New Roman" w:hAnsi="Times New Roman" w:cs="Times New Roman"/>
          <w:sz w:val="24"/>
          <w:szCs w:val="24"/>
        </w:rPr>
        <w:t>.</w:t>
      </w:r>
    </w:p>
    <w:p w14:paraId="5C21F35F" w14:textId="77777777" w:rsidR="00553FE1" w:rsidRPr="00553FE1" w:rsidRDefault="00204D3D" w:rsidP="006D26B5">
      <w:pPr>
        <w:numPr>
          <w:ilvl w:val="0"/>
          <w:numId w:val="11"/>
        </w:numPr>
        <w:spacing w:before="240" w:after="240" w:line="360" w:lineRule="auto"/>
        <w:jc w:val="both"/>
        <w:rPr>
          <w:rFonts w:ascii="Times New Roman" w:hAnsi="Times New Roman" w:cs="Times New Roman"/>
          <w:sz w:val="24"/>
          <w:szCs w:val="24"/>
        </w:rPr>
      </w:pPr>
      <w:r w:rsidRPr="00204D3D">
        <w:rPr>
          <w:rFonts w:ascii="Times New Roman" w:hAnsi="Times New Roman" w:cs="Times New Roman"/>
          <w:sz w:val="24"/>
          <w:szCs w:val="24"/>
        </w:rPr>
        <w:t>Fomentar el consumo de lechuga a nivel familiar como dieta interinaría</w:t>
      </w:r>
    </w:p>
    <w:p w14:paraId="1D8258DC" w14:textId="77777777" w:rsidR="00553FE1" w:rsidRDefault="00553FE1" w:rsidP="006D26B5">
      <w:pPr>
        <w:spacing w:before="240" w:after="240" w:line="360" w:lineRule="auto"/>
        <w:jc w:val="both"/>
        <w:rPr>
          <w:rFonts w:ascii="Times New Roman" w:hAnsi="Times New Roman" w:cs="Times New Roman"/>
          <w:b/>
          <w:sz w:val="24"/>
          <w:szCs w:val="24"/>
        </w:rPr>
      </w:pPr>
      <w:r w:rsidRPr="00553FE1">
        <w:rPr>
          <w:rFonts w:ascii="Times New Roman" w:hAnsi="Times New Roman" w:cs="Times New Roman"/>
          <w:b/>
          <w:sz w:val="24"/>
          <w:szCs w:val="24"/>
        </w:rPr>
        <w:t xml:space="preserve">1.5. </w:t>
      </w:r>
      <w:r w:rsidR="00257A6B">
        <w:rPr>
          <w:rFonts w:ascii="Times New Roman" w:hAnsi="Times New Roman" w:cs="Times New Roman"/>
          <w:b/>
          <w:sz w:val="24"/>
          <w:szCs w:val="24"/>
        </w:rPr>
        <w:t>Enfoque metodológico</w:t>
      </w:r>
    </w:p>
    <w:p w14:paraId="2C979F21" w14:textId="77777777" w:rsidR="00F4216E" w:rsidRDefault="000010F8" w:rsidP="006D26B5">
      <w:pPr>
        <w:spacing w:before="240" w:after="240" w:line="480" w:lineRule="auto"/>
        <w:jc w:val="both"/>
        <w:rPr>
          <w:rFonts w:ascii="Times New Roman" w:hAnsi="Times New Roman" w:cs="Times New Roman"/>
          <w:sz w:val="24"/>
          <w:szCs w:val="24"/>
        </w:rPr>
      </w:pPr>
      <w:r w:rsidRPr="000010F8">
        <w:rPr>
          <w:rFonts w:ascii="Times New Roman" w:hAnsi="Times New Roman" w:cs="Times New Roman"/>
          <w:sz w:val="24"/>
          <w:szCs w:val="24"/>
        </w:rPr>
        <w:t xml:space="preserve">Producir </w:t>
      </w:r>
      <w:r>
        <w:rPr>
          <w:rFonts w:ascii="Times New Roman" w:hAnsi="Times New Roman" w:cs="Times New Roman"/>
          <w:sz w:val="24"/>
          <w:szCs w:val="24"/>
        </w:rPr>
        <w:t xml:space="preserve">plantas sin </w:t>
      </w:r>
      <w:r w:rsidR="00F32093">
        <w:rPr>
          <w:rFonts w:ascii="Times New Roman" w:hAnsi="Times New Roman" w:cs="Times New Roman"/>
          <w:sz w:val="24"/>
          <w:szCs w:val="24"/>
        </w:rPr>
        <w:t xml:space="preserve">uso de </w:t>
      </w:r>
      <w:r>
        <w:rPr>
          <w:rFonts w:ascii="Times New Roman" w:hAnsi="Times New Roman" w:cs="Times New Roman"/>
          <w:sz w:val="24"/>
          <w:szCs w:val="24"/>
        </w:rPr>
        <w:t xml:space="preserve">suelo no es tarea fácil </w:t>
      </w:r>
      <w:r w:rsidR="00F32093">
        <w:rPr>
          <w:rFonts w:ascii="Times New Roman" w:hAnsi="Times New Roman" w:cs="Times New Roman"/>
          <w:sz w:val="24"/>
          <w:szCs w:val="24"/>
        </w:rPr>
        <w:t>es el “reto”</w:t>
      </w:r>
      <w:r w:rsidR="0086564C">
        <w:rPr>
          <w:rFonts w:ascii="Times New Roman" w:hAnsi="Times New Roman" w:cs="Times New Roman"/>
          <w:sz w:val="24"/>
          <w:szCs w:val="24"/>
        </w:rPr>
        <w:t xml:space="preserve"> </w:t>
      </w:r>
      <w:r w:rsidR="008F3DE9">
        <w:rPr>
          <w:rFonts w:ascii="Times New Roman" w:hAnsi="Times New Roman" w:cs="Times New Roman"/>
          <w:sz w:val="24"/>
          <w:szCs w:val="24"/>
        </w:rPr>
        <w:t>para un técnico</w:t>
      </w:r>
      <w:r w:rsidR="0086564C">
        <w:rPr>
          <w:rFonts w:ascii="Times New Roman" w:hAnsi="Times New Roman" w:cs="Times New Roman"/>
          <w:sz w:val="24"/>
          <w:szCs w:val="24"/>
        </w:rPr>
        <w:t>,</w:t>
      </w:r>
      <w:r w:rsidR="008F3DE9">
        <w:rPr>
          <w:rFonts w:ascii="Times New Roman" w:hAnsi="Times New Roman" w:cs="Times New Roman"/>
          <w:sz w:val="24"/>
          <w:szCs w:val="24"/>
        </w:rPr>
        <w:t xml:space="preserve"> hay que saber tomar</w:t>
      </w:r>
      <w:r w:rsidR="0086564C">
        <w:rPr>
          <w:rFonts w:ascii="Times New Roman" w:hAnsi="Times New Roman" w:cs="Times New Roman"/>
          <w:sz w:val="24"/>
          <w:szCs w:val="24"/>
        </w:rPr>
        <w:t xml:space="preserve"> en cuenta aspectos </w:t>
      </w:r>
      <w:r w:rsidR="008F3DE9">
        <w:rPr>
          <w:rFonts w:ascii="Times New Roman" w:hAnsi="Times New Roman" w:cs="Times New Roman"/>
          <w:sz w:val="24"/>
          <w:szCs w:val="24"/>
        </w:rPr>
        <w:t xml:space="preserve"> </w:t>
      </w:r>
      <w:r w:rsidR="00606E9B">
        <w:rPr>
          <w:rFonts w:ascii="Times New Roman" w:hAnsi="Times New Roman" w:cs="Times New Roman"/>
          <w:sz w:val="24"/>
          <w:szCs w:val="24"/>
        </w:rPr>
        <w:t>físicos</w:t>
      </w:r>
      <w:r w:rsidR="008F3DE9">
        <w:rPr>
          <w:rFonts w:ascii="Times New Roman" w:hAnsi="Times New Roman" w:cs="Times New Roman"/>
          <w:sz w:val="24"/>
          <w:szCs w:val="24"/>
        </w:rPr>
        <w:t>, químicos y biológicos, así como sus interacciones entre ellos sin la intervención del suelo natural qu</w:t>
      </w:r>
      <w:r w:rsidR="0086564C">
        <w:rPr>
          <w:rFonts w:ascii="Times New Roman" w:hAnsi="Times New Roman" w:cs="Times New Roman"/>
          <w:sz w:val="24"/>
          <w:szCs w:val="24"/>
        </w:rPr>
        <w:t>e enmarca los</w:t>
      </w:r>
      <w:r w:rsidR="008F3DE9">
        <w:rPr>
          <w:rFonts w:ascii="Times New Roman" w:hAnsi="Times New Roman" w:cs="Times New Roman"/>
          <w:sz w:val="24"/>
          <w:szCs w:val="24"/>
        </w:rPr>
        <w:t xml:space="preserve"> límites y errores de cono</w:t>
      </w:r>
      <w:r w:rsidR="0086564C">
        <w:rPr>
          <w:rFonts w:ascii="Times New Roman" w:hAnsi="Times New Roman" w:cs="Times New Roman"/>
          <w:sz w:val="24"/>
          <w:szCs w:val="24"/>
        </w:rPr>
        <w:t>cimiento. Por si fuera poco, es necesario</w:t>
      </w:r>
      <w:r w:rsidR="008F3DE9">
        <w:rPr>
          <w:rFonts w:ascii="Times New Roman" w:hAnsi="Times New Roman" w:cs="Times New Roman"/>
          <w:sz w:val="24"/>
          <w:szCs w:val="24"/>
        </w:rPr>
        <w:t xml:space="preserve"> aplicar el manejo con medios e </w:t>
      </w:r>
      <w:r w:rsidR="008675F1">
        <w:rPr>
          <w:rFonts w:ascii="Times New Roman" w:hAnsi="Times New Roman" w:cs="Times New Roman"/>
          <w:sz w:val="24"/>
          <w:szCs w:val="24"/>
        </w:rPr>
        <w:t>infraestructura que compitan económicamente con los productos obtenidos con técnicas tradicional</w:t>
      </w:r>
      <w:r w:rsidR="00E120A8">
        <w:rPr>
          <w:rFonts w:ascii="Times New Roman" w:hAnsi="Times New Roman" w:cs="Times New Roman"/>
          <w:sz w:val="24"/>
          <w:szCs w:val="24"/>
        </w:rPr>
        <w:t>es y con un cuidado de la salud</w:t>
      </w:r>
      <w:r w:rsidR="003548C1">
        <w:rPr>
          <w:rFonts w:ascii="Times New Roman" w:hAnsi="Times New Roman" w:cs="Times New Roman"/>
          <w:sz w:val="24"/>
          <w:szCs w:val="24"/>
        </w:rPr>
        <w:t xml:space="preserve"> de productores, c</w:t>
      </w:r>
      <w:r w:rsidR="00F4216E">
        <w:rPr>
          <w:rFonts w:ascii="Times New Roman" w:hAnsi="Times New Roman" w:cs="Times New Roman"/>
          <w:sz w:val="24"/>
          <w:szCs w:val="24"/>
        </w:rPr>
        <w:t>onsumidores y especialmente la del medio ambiente.</w:t>
      </w:r>
    </w:p>
    <w:p w14:paraId="4FC07919" w14:textId="77777777" w:rsidR="0031008A" w:rsidRDefault="0086564C" w:rsidP="006D26B5">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El cultivo de hortalizas  generalmente  en</w:t>
      </w:r>
      <w:r w:rsidR="00F4216E">
        <w:rPr>
          <w:rFonts w:ascii="Times New Roman" w:hAnsi="Times New Roman" w:cs="Times New Roman"/>
          <w:sz w:val="24"/>
          <w:szCs w:val="24"/>
        </w:rPr>
        <w:t xml:space="preserve"> sistema hidropónico</w:t>
      </w:r>
      <w:r>
        <w:rPr>
          <w:rFonts w:ascii="Times New Roman" w:hAnsi="Times New Roman" w:cs="Times New Roman"/>
          <w:sz w:val="24"/>
          <w:szCs w:val="24"/>
        </w:rPr>
        <w:t>,</w:t>
      </w:r>
      <w:r w:rsidR="00F4216E">
        <w:rPr>
          <w:rFonts w:ascii="Times New Roman" w:hAnsi="Times New Roman" w:cs="Times New Roman"/>
          <w:sz w:val="24"/>
          <w:szCs w:val="24"/>
        </w:rPr>
        <w:t xml:space="preserve"> se caracter</w:t>
      </w:r>
      <w:r>
        <w:rPr>
          <w:rFonts w:ascii="Times New Roman" w:hAnsi="Times New Roman" w:cs="Times New Roman"/>
          <w:sz w:val="24"/>
          <w:szCs w:val="24"/>
        </w:rPr>
        <w:t xml:space="preserve">iza por poseer un sistema radicular muy denso, </w:t>
      </w:r>
      <w:r w:rsidR="009D4456">
        <w:rPr>
          <w:rFonts w:ascii="Times New Roman" w:hAnsi="Times New Roman" w:cs="Times New Roman"/>
          <w:sz w:val="24"/>
          <w:szCs w:val="24"/>
        </w:rPr>
        <w:t xml:space="preserve">anclado y </w:t>
      </w:r>
      <w:r>
        <w:rPr>
          <w:rFonts w:ascii="Times New Roman" w:hAnsi="Times New Roman" w:cs="Times New Roman"/>
          <w:sz w:val="24"/>
          <w:szCs w:val="24"/>
        </w:rPr>
        <w:t>sosteni</w:t>
      </w:r>
      <w:r w:rsidR="00F4216E">
        <w:rPr>
          <w:rFonts w:ascii="Times New Roman" w:hAnsi="Times New Roman" w:cs="Times New Roman"/>
          <w:sz w:val="24"/>
          <w:szCs w:val="24"/>
        </w:rPr>
        <w:t xml:space="preserve">do en un pequeño volumen de </w:t>
      </w:r>
      <w:r w:rsidR="00F4216E">
        <w:rPr>
          <w:rFonts w:ascii="Times New Roman" w:hAnsi="Times New Roman" w:cs="Times New Roman"/>
          <w:sz w:val="24"/>
          <w:szCs w:val="24"/>
        </w:rPr>
        <w:lastRenderedPageBreak/>
        <w:t>sus</w:t>
      </w:r>
      <w:r w:rsidR="00606E9B">
        <w:rPr>
          <w:rFonts w:ascii="Times New Roman" w:hAnsi="Times New Roman" w:cs="Times New Roman"/>
          <w:sz w:val="24"/>
          <w:szCs w:val="24"/>
        </w:rPr>
        <w:t xml:space="preserve">trato, con </w:t>
      </w:r>
      <w:r w:rsidR="009D4456">
        <w:rPr>
          <w:rFonts w:ascii="Times New Roman" w:hAnsi="Times New Roman" w:cs="Times New Roman"/>
          <w:sz w:val="24"/>
          <w:szCs w:val="24"/>
        </w:rPr>
        <w:t xml:space="preserve">suficientes </w:t>
      </w:r>
      <w:r w:rsidR="0031008A">
        <w:rPr>
          <w:rFonts w:ascii="Times New Roman" w:hAnsi="Times New Roman" w:cs="Times New Roman"/>
          <w:sz w:val="24"/>
          <w:szCs w:val="24"/>
        </w:rPr>
        <w:t>nutrientes</w:t>
      </w:r>
      <w:r w:rsidR="009D4456">
        <w:rPr>
          <w:rFonts w:ascii="Times New Roman" w:hAnsi="Times New Roman" w:cs="Times New Roman"/>
          <w:sz w:val="24"/>
          <w:szCs w:val="24"/>
        </w:rPr>
        <w:t xml:space="preserve"> de </w:t>
      </w:r>
      <w:r w:rsidR="00606E9B">
        <w:rPr>
          <w:rFonts w:ascii="Times New Roman" w:hAnsi="Times New Roman" w:cs="Times New Roman"/>
          <w:sz w:val="24"/>
          <w:szCs w:val="24"/>
        </w:rPr>
        <w:t xml:space="preserve">elevadas tasas de actividad </w:t>
      </w:r>
      <w:r w:rsidR="00EB15B3">
        <w:rPr>
          <w:rFonts w:ascii="Times New Roman" w:hAnsi="Times New Roman" w:cs="Times New Roman"/>
          <w:sz w:val="24"/>
          <w:szCs w:val="24"/>
        </w:rPr>
        <w:t>metabólica,</w:t>
      </w:r>
      <w:r w:rsidR="009D4456">
        <w:rPr>
          <w:rFonts w:ascii="Times New Roman" w:hAnsi="Times New Roman" w:cs="Times New Roman"/>
          <w:sz w:val="24"/>
          <w:szCs w:val="24"/>
        </w:rPr>
        <w:t xml:space="preserve"> para la</w:t>
      </w:r>
      <w:r w:rsidR="00EB15B3">
        <w:rPr>
          <w:rFonts w:ascii="Times New Roman" w:hAnsi="Times New Roman" w:cs="Times New Roman"/>
          <w:sz w:val="24"/>
          <w:szCs w:val="24"/>
        </w:rPr>
        <w:t xml:space="preserve"> respiración</w:t>
      </w:r>
      <w:r w:rsidR="009D4456">
        <w:rPr>
          <w:rFonts w:ascii="Times New Roman" w:hAnsi="Times New Roman" w:cs="Times New Roman"/>
          <w:sz w:val="24"/>
          <w:szCs w:val="24"/>
        </w:rPr>
        <w:t xml:space="preserve"> y</w:t>
      </w:r>
      <w:r w:rsidR="00EB15B3">
        <w:rPr>
          <w:rFonts w:ascii="Times New Roman" w:hAnsi="Times New Roman" w:cs="Times New Roman"/>
          <w:sz w:val="24"/>
          <w:szCs w:val="24"/>
        </w:rPr>
        <w:t xml:space="preserve"> </w:t>
      </w:r>
      <w:r w:rsidR="0031008A">
        <w:rPr>
          <w:rFonts w:ascii="Times New Roman" w:hAnsi="Times New Roman" w:cs="Times New Roman"/>
          <w:sz w:val="24"/>
          <w:szCs w:val="24"/>
        </w:rPr>
        <w:t xml:space="preserve">el </w:t>
      </w:r>
      <w:r w:rsidR="00EB15B3">
        <w:rPr>
          <w:rFonts w:ascii="Times New Roman" w:hAnsi="Times New Roman" w:cs="Times New Roman"/>
          <w:sz w:val="24"/>
          <w:szCs w:val="24"/>
        </w:rPr>
        <w:t>crecimiento</w:t>
      </w:r>
      <w:r w:rsidR="0031008A">
        <w:rPr>
          <w:rFonts w:ascii="Times New Roman" w:hAnsi="Times New Roman" w:cs="Times New Roman"/>
          <w:sz w:val="24"/>
          <w:szCs w:val="24"/>
        </w:rPr>
        <w:t xml:space="preserve"> respectivo</w:t>
      </w:r>
      <w:r w:rsidR="00EB15B3">
        <w:rPr>
          <w:rFonts w:ascii="Times New Roman" w:hAnsi="Times New Roman" w:cs="Times New Roman"/>
          <w:sz w:val="24"/>
          <w:szCs w:val="24"/>
        </w:rPr>
        <w:t xml:space="preserve">. </w:t>
      </w:r>
    </w:p>
    <w:p w14:paraId="25F29232" w14:textId="77777777" w:rsidR="00851E07" w:rsidRDefault="0031008A" w:rsidP="006D26B5">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El uso de nutrientes orgánicos  para este fin</w:t>
      </w:r>
      <w:r w:rsidR="00BC184C">
        <w:rPr>
          <w:rFonts w:ascii="Times New Roman" w:hAnsi="Times New Roman" w:cs="Times New Roman"/>
          <w:sz w:val="24"/>
          <w:szCs w:val="24"/>
        </w:rPr>
        <w:t>,</w:t>
      </w:r>
      <w:r>
        <w:rPr>
          <w:rFonts w:ascii="Times New Roman" w:hAnsi="Times New Roman" w:cs="Times New Roman"/>
          <w:sz w:val="24"/>
          <w:szCs w:val="24"/>
        </w:rPr>
        <w:t xml:space="preserve"> se basa</w:t>
      </w:r>
      <w:r w:rsidR="00BC184C">
        <w:rPr>
          <w:rFonts w:ascii="Times New Roman" w:hAnsi="Times New Roman" w:cs="Times New Roman"/>
          <w:sz w:val="24"/>
          <w:szCs w:val="24"/>
        </w:rPr>
        <w:t xml:space="preserve"> en la </w:t>
      </w:r>
      <w:r>
        <w:rPr>
          <w:rFonts w:ascii="Times New Roman" w:hAnsi="Times New Roman" w:cs="Times New Roman"/>
          <w:sz w:val="24"/>
          <w:szCs w:val="24"/>
        </w:rPr>
        <w:t xml:space="preserve"> </w:t>
      </w:r>
      <w:r w:rsidR="00BC184C">
        <w:rPr>
          <w:rFonts w:ascii="Times New Roman" w:hAnsi="Times New Roman" w:cs="Times New Roman"/>
          <w:sz w:val="24"/>
          <w:szCs w:val="24"/>
        </w:rPr>
        <w:t xml:space="preserve">salubridad del producto a obtenerse y su fácil accesibilidad en nuestro medio. </w:t>
      </w:r>
      <w:r>
        <w:rPr>
          <w:rFonts w:ascii="Times New Roman" w:hAnsi="Times New Roman" w:cs="Times New Roman"/>
          <w:sz w:val="24"/>
          <w:szCs w:val="24"/>
        </w:rPr>
        <w:t>Por tanto, l</w:t>
      </w:r>
      <w:r w:rsidR="007E269E">
        <w:rPr>
          <w:rFonts w:ascii="Times New Roman" w:hAnsi="Times New Roman" w:cs="Times New Roman"/>
          <w:sz w:val="24"/>
          <w:szCs w:val="24"/>
        </w:rPr>
        <w:t>a</w:t>
      </w:r>
      <w:r w:rsidR="00BC184C">
        <w:rPr>
          <w:rFonts w:ascii="Times New Roman" w:hAnsi="Times New Roman" w:cs="Times New Roman"/>
          <w:sz w:val="24"/>
          <w:szCs w:val="24"/>
        </w:rPr>
        <w:t xml:space="preserve"> lechuga producida de forma </w:t>
      </w:r>
      <w:r w:rsidR="007E269E">
        <w:rPr>
          <w:rFonts w:ascii="Times New Roman" w:hAnsi="Times New Roman" w:cs="Times New Roman"/>
          <w:sz w:val="24"/>
          <w:szCs w:val="24"/>
        </w:rPr>
        <w:t xml:space="preserve"> </w:t>
      </w:r>
      <w:r w:rsidR="00BC184C">
        <w:rPr>
          <w:rFonts w:ascii="Times New Roman" w:hAnsi="Times New Roman" w:cs="Times New Roman"/>
          <w:sz w:val="24"/>
          <w:szCs w:val="24"/>
        </w:rPr>
        <w:t>orgánica en sistema hidropónico es</w:t>
      </w:r>
      <w:r w:rsidR="007E269E">
        <w:rPr>
          <w:rFonts w:ascii="Times New Roman" w:hAnsi="Times New Roman" w:cs="Times New Roman"/>
          <w:sz w:val="24"/>
          <w:szCs w:val="24"/>
        </w:rPr>
        <w:t xml:space="preserve"> de mejor sabor y </w:t>
      </w:r>
      <w:r w:rsidR="00750C00">
        <w:rPr>
          <w:rFonts w:ascii="Times New Roman" w:hAnsi="Times New Roman" w:cs="Times New Roman"/>
          <w:sz w:val="24"/>
          <w:szCs w:val="24"/>
        </w:rPr>
        <w:t>calidad, así</w:t>
      </w:r>
      <w:r w:rsidR="00BC184C">
        <w:rPr>
          <w:rFonts w:ascii="Times New Roman" w:hAnsi="Times New Roman" w:cs="Times New Roman"/>
          <w:sz w:val="24"/>
          <w:szCs w:val="24"/>
        </w:rPr>
        <w:t xml:space="preserve"> mismo </w:t>
      </w:r>
      <w:r w:rsidR="00750C00">
        <w:rPr>
          <w:rFonts w:ascii="Times New Roman" w:hAnsi="Times New Roman" w:cs="Times New Roman"/>
          <w:sz w:val="24"/>
          <w:szCs w:val="24"/>
        </w:rPr>
        <w:t xml:space="preserve">permite </w:t>
      </w:r>
      <w:r w:rsidR="00BC184C">
        <w:rPr>
          <w:rFonts w:ascii="Times New Roman" w:hAnsi="Times New Roman" w:cs="Times New Roman"/>
          <w:sz w:val="24"/>
          <w:szCs w:val="24"/>
        </w:rPr>
        <w:t xml:space="preserve"> realiza</w:t>
      </w:r>
      <w:r w:rsidR="00750C00">
        <w:rPr>
          <w:rFonts w:ascii="Times New Roman" w:hAnsi="Times New Roman" w:cs="Times New Roman"/>
          <w:sz w:val="24"/>
          <w:szCs w:val="24"/>
        </w:rPr>
        <w:t>r</w:t>
      </w:r>
      <w:r w:rsidR="007E269E">
        <w:rPr>
          <w:rFonts w:ascii="Times New Roman" w:hAnsi="Times New Roman" w:cs="Times New Roman"/>
          <w:sz w:val="24"/>
          <w:szCs w:val="24"/>
        </w:rPr>
        <w:t xml:space="preserve"> más cosechas por </w:t>
      </w:r>
      <w:r w:rsidR="00BC184C">
        <w:rPr>
          <w:rFonts w:ascii="Times New Roman" w:hAnsi="Times New Roman" w:cs="Times New Roman"/>
          <w:sz w:val="24"/>
          <w:szCs w:val="24"/>
        </w:rPr>
        <w:t>año.</w:t>
      </w:r>
      <w:r w:rsidR="00947507">
        <w:rPr>
          <w:rFonts w:ascii="Times New Roman" w:hAnsi="Times New Roman" w:cs="Times New Roman"/>
          <w:sz w:val="24"/>
          <w:szCs w:val="24"/>
        </w:rPr>
        <w:t xml:space="preserve"> </w:t>
      </w:r>
    </w:p>
    <w:p w14:paraId="65DF4108" w14:textId="77777777" w:rsidR="004C54E0" w:rsidRDefault="007E269E"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 esta técnica </w:t>
      </w:r>
      <w:r w:rsidR="00BC184C">
        <w:rPr>
          <w:rFonts w:ascii="Times New Roman" w:hAnsi="Times New Roman" w:cs="Times New Roman"/>
          <w:sz w:val="24"/>
          <w:szCs w:val="24"/>
        </w:rPr>
        <w:t xml:space="preserve">se llega </w:t>
      </w:r>
      <w:r>
        <w:rPr>
          <w:rFonts w:ascii="Times New Roman" w:hAnsi="Times New Roman" w:cs="Times New Roman"/>
          <w:sz w:val="24"/>
          <w:szCs w:val="24"/>
        </w:rPr>
        <w:t xml:space="preserve"> a </w:t>
      </w:r>
      <w:r w:rsidR="00851E07">
        <w:rPr>
          <w:rFonts w:ascii="Times New Roman" w:hAnsi="Times New Roman" w:cs="Times New Roman"/>
          <w:sz w:val="24"/>
          <w:szCs w:val="24"/>
        </w:rPr>
        <w:t xml:space="preserve">cuidar la </w:t>
      </w:r>
      <w:r w:rsidR="00750C00">
        <w:rPr>
          <w:rFonts w:ascii="Times New Roman" w:hAnsi="Times New Roman" w:cs="Times New Roman"/>
          <w:sz w:val="24"/>
          <w:szCs w:val="24"/>
        </w:rPr>
        <w:t>salud de las familias productora</w:t>
      </w:r>
      <w:r w:rsidR="00CD7845">
        <w:rPr>
          <w:rFonts w:ascii="Times New Roman" w:hAnsi="Times New Roman" w:cs="Times New Roman"/>
          <w:sz w:val="24"/>
          <w:szCs w:val="24"/>
        </w:rPr>
        <w:t>s y</w:t>
      </w:r>
      <w:r w:rsidR="00851E07">
        <w:rPr>
          <w:rFonts w:ascii="Times New Roman" w:hAnsi="Times New Roman" w:cs="Times New Roman"/>
          <w:sz w:val="24"/>
          <w:szCs w:val="24"/>
        </w:rPr>
        <w:t xml:space="preserve"> consumidor</w:t>
      </w:r>
      <w:r w:rsidR="00750C00">
        <w:rPr>
          <w:rFonts w:ascii="Times New Roman" w:hAnsi="Times New Roman" w:cs="Times New Roman"/>
          <w:sz w:val="24"/>
          <w:szCs w:val="24"/>
        </w:rPr>
        <w:t>as</w:t>
      </w:r>
      <w:r w:rsidR="003A656F">
        <w:rPr>
          <w:rFonts w:ascii="Times New Roman" w:hAnsi="Times New Roman" w:cs="Times New Roman"/>
          <w:sz w:val="24"/>
          <w:szCs w:val="24"/>
        </w:rPr>
        <w:t xml:space="preserve"> y en tal sentido </w:t>
      </w:r>
      <w:r w:rsidR="00750C00">
        <w:rPr>
          <w:rFonts w:ascii="Times New Roman" w:hAnsi="Times New Roman" w:cs="Times New Roman"/>
          <w:sz w:val="24"/>
          <w:szCs w:val="24"/>
        </w:rPr>
        <w:t xml:space="preserve">constituyéndose en práctica sustentable y </w:t>
      </w:r>
      <w:r w:rsidR="00741A40">
        <w:rPr>
          <w:rFonts w:ascii="Times New Roman" w:hAnsi="Times New Roman" w:cs="Times New Roman"/>
          <w:sz w:val="24"/>
          <w:szCs w:val="24"/>
        </w:rPr>
        <w:t>sostenible.</w:t>
      </w:r>
    </w:p>
    <w:p w14:paraId="40CECAF0" w14:textId="77777777" w:rsidR="007E269E" w:rsidRDefault="007E269E" w:rsidP="006D26B5">
      <w:pPr>
        <w:spacing w:before="240" w:after="240" w:line="360" w:lineRule="auto"/>
        <w:jc w:val="both"/>
        <w:rPr>
          <w:rFonts w:ascii="Times New Roman" w:hAnsi="Times New Roman" w:cs="Times New Roman"/>
          <w:b/>
          <w:sz w:val="24"/>
          <w:szCs w:val="24"/>
        </w:rPr>
      </w:pPr>
    </w:p>
    <w:p w14:paraId="584C3CC4" w14:textId="77777777" w:rsidR="007E269E" w:rsidRDefault="007E269E" w:rsidP="006D26B5">
      <w:pPr>
        <w:spacing w:before="240" w:after="240" w:line="360" w:lineRule="auto"/>
        <w:jc w:val="both"/>
        <w:rPr>
          <w:rFonts w:ascii="Times New Roman" w:hAnsi="Times New Roman" w:cs="Times New Roman"/>
          <w:b/>
          <w:sz w:val="24"/>
          <w:szCs w:val="24"/>
        </w:rPr>
      </w:pPr>
    </w:p>
    <w:p w14:paraId="7FC41466" w14:textId="77777777" w:rsidR="007E269E" w:rsidRDefault="007E269E" w:rsidP="006D26B5">
      <w:pPr>
        <w:spacing w:before="240" w:after="240" w:line="360" w:lineRule="auto"/>
        <w:jc w:val="both"/>
        <w:rPr>
          <w:rFonts w:ascii="Times New Roman" w:hAnsi="Times New Roman" w:cs="Times New Roman"/>
          <w:b/>
          <w:sz w:val="24"/>
          <w:szCs w:val="24"/>
        </w:rPr>
      </w:pPr>
    </w:p>
    <w:p w14:paraId="204F8E29" w14:textId="77777777" w:rsidR="00CB6AC5" w:rsidRDefault="00CB6AC5" w:rsidP="006D26B5">
      <w:pPr>
        <w:spacing w:before="240" w:after="240" w:line="360" w:lineRule="auto"/>
        <w:jc w:val="both"/>
        <w:rPr>
          <w:rFonts w:ascii="Times New Roman" w:hAnsi="Times New Roman" w:cs="Times New Roman"/>
          <w:b/>
          <w:sz w:val="24"/>
          <w:szCs w:val="24"/>
        </w:rPr>
      </w:pPr>
    </w:p>
    <w:p w14:paraId="270D6D2C" w14:textId="77777777" w:rsidR="00947507" w:rsidRDefault="00947507" w:rsidP="006D26B5">
      <w:pPr>
        <w:spacing w:before="240" w:after="240" w:line="360" w:lineRule="auto"/>
        <w:jc w:val="both"/>
        <w:rPr>
          <w:rFonts w:ascii="Times New Roman" w:hAnsi="Times New Roman" w:cs="Times New Roman"/>
          <w:b/>
          <w:sz w:val="24"/>
          <w:szCs w:val="24"/>
        </w:rPr>
      </w:pPr>
    </w:p>
    <w:p w14:paraId="49220641" w14:textId="77777777" w:rsidR="00947507" w:rsidRDefault="00947507" w:rsidP="006D26B5">
      <w:pPr>
        <w:spacing w:before="240" w:after="240" w:line="360" w:lineRule="auto"/>
        <w:jc w:val="both"/>
        <w:rPr>
          <w:rFonts w:ascii="Times New Roman" w:hAnsi="Times New Roman" w:cs="Times New Roman"/>
          <w:b/>
          <w:sz w:val="24"/>
          <w:szCs w:val="24"/>
        </w:rPr>
      </w:pPr>
    </w:p>
    <w:p w14:paraId="3956BA37" w14:textId="77777777" w:rsidR="00947507" w:rsidRDefault="00947507" w:rsidP="006D26B5">
      <w:pPr>
        <w:spacing w:before="240" w:after="240" w:line="360" w:lineRule="auto"/>
        <w:jc w:val="both"/>
        <w:rPr>
          <w:rFonts w:ascii="Times New Roman" w:hAnsi="Times New Roman" w:cs="Times New Roman"/>
          <w:b/>
          <w:sz w:val="24"/>
          <w:szCs w:val="24"/>
        </w:rPr>
      </w:pPr>
    </w:p>
    <w:p w14:paraId="4F329836" w14:textId="77777777" w:rsidR="00947507" w:rsidRDefault="00947507" w:rsidP="006D26B5">
      <w:pPr>
        <w:spacing w:before="240" w:after="240" w:line="360" w:lineRule="auto"/>
        <w:jc w:val="both"/>
        <w:rPr>
          <w:rFonts w:ascii="Times New Roman" w:hAnsi="Times New Roman" w:cs="Times New Roman"/>
          <w:b/>
          <w:sz w:val="24"/>
          <w:szCs w:val="24"/>
        </w:rPr>
      </w:pPr>
    </w:p>
    <w:p w14:paraId="63062D5A" w14:textId="77777777" w:rsidR="00947507" w:rsidRDefault="00947507" w:rsidP="006D26B5">
      <w:pPr>
        <w:spacing w:before="240" w:after="240" w:line="360" w:lineRule="auto"/>
        <w:jc w:val="both"/>
        <w:rPr>
          <w:rFonts w:ascii="Times New Roman" w:hAnsi="Times New Roman" w:cs="Times New Roman"/>
          <w:b/>
          <w:sz w:val="24"/>
          <w:szCs w:val="24"/>
        </w:rPr>
      </w:pPr>
    </w:p>
    <w:p w14:paraId="7F06B873" w14:textId="77777777" w:rsidR="00947507" w:rsidRDefault="00947507" w:rsidP="006D26B5">
      <w:pPr>
        <w:spacing w:before="240" w:after="240" w:line="360" w:lineRule="auto"/>
        <w:jc w:val="both"/>
        <w:rPr>
          <w:rFonts w:ascii="Times New Roman" w:hAnsi="Times New Roman" w:cs="Times New Roman"/>
          <w:b/>
          <w:sz w:val="24"/>
          <w:szCs w:val="24"/>
        </w:rPr>
      </w:pPr>
    </w:p>
    <w:p w14:paraId="3FDEFD0D" w14:textId="77777777" w:rsidR="00947507" w:rsidRDefault="00947507" w:rsidP="006D26B5">
      <w:pPr>
        <w:spacing w:before="240" w:after="240" w:line="360" w:lineRule="auto"/>
        <w:jc w:val="both"/>
        <w:rPr>
          <w:rFonts w:ascii="Times New Roman" w:hAnsi="Times New Roman" w:cs="Times New Roman"/>
          <w:b/>
          <w:sz w:val="24"/>
          <w:szCs w:val="24"/>
        </w:rPr>
      </w:pPr>
    </w:p>
    <w:p w14:paraId="689EBD80" w14:textId="77777777" w:rsidR="00947507" w:rsidRDefault="00947507" w:rsidP="006D26B5">
      <w:pPr>
        <w:spacing w:before="240" w:after="240" w:line="360" w:lineRule="auto"/>
        <w:jc w:val="both"/>
        <w:rPr>
          <w:rFonts w:ascii="Times New Roman" w:hAnsi="Times New Roman" w:cs="Times New Roman"/>
          <w:b/>
          <w:sz w:val="24"/>
          <w:szCs w:val="24"/>
        </w:rPr>
      </w:pPr>
    </w:p>
    <w:p w14:paraId="2CD8D947" w14:textId="77777777" w:rsidR="000F732B" w:rsidRDefault="00176E40" w:rsidP="00437696">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II</w:t>
      </w:r>
    </w:p>
    <w:p w14:paraId="16144359" w14:textId="77777777" w:rsidR="00DD5187" w:rsidRPr="00F46F9D" w:rsidRDefault="00104D1D" w:rsidP="00176E40">
      <w:pPr>
        <w:spacing w:before="240" w:after="240" w:line="360" w:lineRule="auto"/>
        <w:jc w:val="center"/>
        <w:rPr>
          <w:rFonts w:ascii="Times New Roman" w:hAnsi="Times New Roman" w:cs="Times New Roman"/>
          <w:b/>
          <w:sz w:val="24"/>
          <w:szCs w:val="24"/>
        </w:rPr>
      </w:pPr>
      <w:r w:rsidRPr="00104D1D">
        <w:rPr>
          <w:rFonts w:ascii="Times New Roman" w:hAnsi="Times New Roman" w:cs="Times New Roman"/>
          <w:b/>
          <w:sz w:val="24"/>
          <w:szCs w:val="24"/>
        </w:rPr>
        <w:t>MARCO TEOR</w:t>
      </w:r>
      <w:r w:rsidR="00F157AC">
        <w:rPr>
          <w:rFonts w:ascii="Times New Roman" w:hAnsi="Times New Roman" w:cs="Times New Roman"/>
          <w:b/>
          <w:sz w:val="24"/>
          <w:szCs w:val="24"/>
        </w:rPr>
        <w:t>ICO CONCEPTUAL</w:t>
      </w:r>
    </w:p>
    <w:p w14:paraId="22687CE8" w14:textId="77777777" w:rsidR="00DB3A97" w:rsidRPr="003063D8"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12714B" w:rsidRPr="003063D8">
        <w:rPr>
          <w:rFonts w:ascii="Times New Roman" w:hAnsi="Times New Roman" w:cs="Times New Roman"/>
          <w:b/>
          <w:sz w:val="24"/>
          <w:szCs w:val="24"/>
          <w:lang w:val="es-ES"/>
        </w:rPr>
        <w:t xml:space="preserve"> Origen</w:t>
      </w:r>
    </w:p>
    <w:p w14:paraId="1D8CA660"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 xml:space="preserve">Existen diversas hipótesis acerca del origen de la lechuga. Algunos autores </w:t>
      </w:r>
      <w:r w:rsidR="003A656F">
        <w:rPr>
          <w:rFonts w:ascii="Times New Roman" w:hAnsi="Times New Roman" w:cs="Times New Roman"/>
          <w:sz w:val="24"/>
          <w:szCs w:val="24"/>
          <w:lang w:val="es-ES"/>
        </w:rPr>
        <w:t>la consideran originaria de la I</w:t>
      </w:r>
      <w:r w:rsidRPr="00EC7698">
        <w:rPr>
          <w:rFonts w:ascii="Times New Roman" w:hAnsi="Times New Roman" w:cs="Times New Roman"/>
          <w:sz w:val="24"/>
          <w:szCs w:val="24"/>
          <w:lang w:val="es-ES"/>
        </w:rPr>
        <w:t>ndia .Aunque la variedad parece tener su origen en India.</w:t>
      </w:r>
    </w:p>
    <w:p w14:paraId="37D77F67" w14:textId="77777777" w:rsidR="00EA62C6" w:rsidRPr="003063D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Griegos y romanos .Las primeras lechugas de las que se tiene referencia son las de hojas sueltas, aunque las acogolladas eran conocidas en Europa en el siglo XVI.</w:t>
      </w:r>
    </w:p>
    <w:p w14:paraId="613F53AE" w14:textId="77777777" w:rsidR="00DB3A97" w:rsidRPr="003063D8"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2.2.</w:t>
      </w:r>
      <w:r w:rsidR="0012714B" w:rsidRPr="003063D8">
        <w:rPr>
          <w:rFonts w:ascii="Times New Roman" w:hAnsi="Times New Roman" w:cs="Times New Roman"/>
          <w:b/>
          <w:sz w:val="24"/>
          <w:szCs w:val="24"/>
          <w:lang w:val="es-ES"/>
        </w:rPr>
        <w:t xml:space="preserve"> Variedades</w:t>
      </w:r>
    </w:p>
    <w:p w14:paraId="557A1C11" w14:textId="77777777" w:rsidR="009E3070"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 xml:space="preserve">Existen de hoja y de cabeza. Actualmente en </w:t>
      </w:r>
      <w:r w:rsidR="00EA62C6">
        <w:rPr>
          <w:rFonts w:ascii="Times New Roman" w:hAnsi="Times New Roman" w:cs="Times New Roman"/>
          <w:sz w:val="24"/>
          <w:szCs w:val="24"/>
          <w:lang w:val="es-ES"/>
        </w:rPr>
        <w:t xml:space="preserve">la mayoría de </w:t>
      </w:r>
      <w:r w:rsidRPr="00EC7698">
        <w:rPr>
          <w:rFonts w:ascii="Times New Roman" w:hAnsi="Times New Roman" w:cs="Times New Roman"/>
          <w:sz w:val="24"/>
          <w:szCs w:val="24"/>
          <w:lang w:val="es-ES"/>
        </w:rPr>
        <w:t xml:space="preserve">mercados mundiales de </w:t>
      </w:r>
      <w:r w:rsidRPr="00B25287">
        <w:rPr>
          <w:rFonts w:ascii="Times New Roman" w:hAnsi="Times New Roman" w:cs="Times New Roman"/>
          <w:sz w:val="24"/>
          <w:szCs w:val="24"/>
          <w:lang w:val="es-ES"/>
        </w:rPr>
        <w:t>semillas</w:t>
      </w:r>
      <w:r w:rsidRPr="00EC7698">
        <w:rPr>
          <w:rFonts w:ascii="Times New Roman" w:hAnsi="Times New Roman" w:cs="Times New Roman"/>
          <w:sz w:val="24"/>
          <w:szCs w:val="24"/>
          <w:lang w:val="es-ES"/>
        </w:rPr>
        <w:t xml:space="preserve"> hay muchísimas variedades de ambas clases.</w:t>
      </w:r>
    </w:p>
    <w:p w14:paraId="48939A8E" w14:textId="77777777" w:rsidR="00D76224"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2.3.</w:t>
      </w:r>
      <w:r w:rsidR="0012714B" w:rsidRPr="003063D8">
        <w:rPr>
          <w:rFonts w:ascii="Times New Roman" w:hAnsi="Times New Roman" w:cs="Times New Roman"/>
          <w:b/>
          <w:sz w:val="24"/>
          <w:szCs w:val="24"/>
          <w:lang w:val="es-ES"/>
        </w:rPr>
        <w:t xml:space="preserve"> Clasificación</w:t>
      </w:r>
      <w:r w:rsidR="00571AB3" w:rsidRPr="003063D8">
        <w:rPr>
          <w:rFonts w:ascii="Times New Roman" w:hAnsi="Times New Roman" w:cs="Times New Roman"/>
          <w:b/>
          <w:sz w:val="24"/>
          <w:szCs w:val="24"/>
          <w:lang w:val="es-ES"/>
        </w:rPr>
        <w:t xml:space="preserve"> taxonomía de lechuga</w:t>
      </w:r>
    </w:p>
    <w:p w14:paraId="619D2661" w14:textId="77777777" w:rsidR="00855A36" w:rsidRPr="00855A36" w:rsidRDefault="00855A36" w:rsidP="00855A36">
      <w:pPr>
        <w:spacing w:before="240" w:after="240" w:line="360" w:lineRule="auto"/>
        <w:jc w:val="center"/>
        <w:rPr>
          <w:rFonts w:ascii="Times New Roman" w:hAnsi="Times New Roman" w:cs="Times New Roman"/>
          <w:b/>
          <w:i/>
          <w:sz w:val="24"/>
          <w:szCs w:val="24"/>
          <w:lang w:val="es-ES"/>
        </w:rPr>
      </w:pPr>
      <w:r>
        <w:rPr>
          <w:rFonts w:ascii="Times New Roman" w:hAnsi="Times New Roman" w:cs="Times New Roman"/>
          <w:b/>
          <w:sz w:val="24"/>
          <w:szCs w:val="24"/>
          <w:lang w:val="es-ES"/>
        </w:rPr>
        <w:t>Cuadro 1</w:t>
      </w:r>
      <w:r w:rsidRPr="00EC7698">
        <w:rPr>
          <w:rFonts w:ascii="Times New Roman" w:hAnsi="Times New Roman" w:cs="Times New Roman"/>
          <w:b/>
          <w:sz w:val="24"/>
          <w:szCs w:val="24"/>
          <w:lang w:val="es-ES"/>
        </w:rPr>
        <w:t>: Taxonomía</w:t>
      </w:r>
      <w:r>
        <w:rPr>
          <w:rFonts w:ascii="Times New Roman" w:hAnsi="Times New Roman" w:cs="Times New Roman"/>
          <w:b/>
          <w:i/>
          <w:sz w:val="24"/>
          <w:szCs w:val="24"/>
          <w:lang w:val="es-ES"/>
        </w:rPr>
        <w:t xml:space="preserve"> </w:t>
      </w:r>
      <w:r w:rsidRPr="00855A36">
        <w:rPr>
          <w:rFonts w:ascii="Times New Roman" w:hAnsi="Times New Roman" w:cs="Times New Roman"/>
          <w:b/>
          <w:sz w:val="24"/>
          <w:szCs w:val="24"/>
          <w:lang w:val="es-ES"/>
        </w:rPr>
        <w:t>de lechuga</w:t>
      </w:r>
    </w:p>
    <w:tbl>
      <w:tblPr>
        <w:tblStyle w:val="Tabladecuadrcula4-nfasis61"/>
        <w:tblW w:w="0" w:type="auto"/>
        <w:jc w:val="center"/>
        <w:tblLook w:val="04A0" w:firstRow="1" w:lastRow="0" w:firstColumn="1" w:lastColumn="0" w:noHBand="0" w:noVBand="1"/>
      </w:tblPr>
      <w:tblGrid>
        <w:gridCol w:w="2281"/>
        <w:gridCol w:w="1950"/>
      </w:tblGrid>
      <w:tr w:rsidR="00DB3A97" w:rsidRPr="00EC7698" w14:paraId="6D76DE0A" w14:textId="77777777" w:rsidTr="00947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64D64D8C" w14:textId="77777777" w:rsidR="00DB3A97" w:rsidRPr="00EC7698" w:rsidRDefault="00DB3A97" w:rsidP="006D26B5">
            <w:pPr>
              <w:jc w:val="both"/>
              <w:rPr>
                <w:rFonts w:ascii="Times New Roman" w:hAnsi="Times New Roman" w:cs="Times New Roman"/>
                <w:color w:val="auto"/>
                <w:sz w:val="24"/>
                <w:szCs w:val="24"/>
                <w:lang w:val="es-ES"/>
              </w:rPr>
            </w:pPr>
            <w:r w:rsidRPr="00EC7698">
              <w:rPr>
                <w:rFonts w:ascii="Times New Roman" w:hAnsi="Times New Roman" w:cs="Times New Roman"/>
                <w:color w:val="auto"/>
                <w:sz w:val="24"/>
                <w:szCs w:val="24"/>
                <w:lang w:val="es-ES"/>
              </w:rPr>
              <w:t xml:space="preserve">Nombre científico </w:t>
            </w:r>
          </w:p>
        </w:tc>
        <w:tc>
          <w:tcPr>
            <w:tcW w:w="1950" w:type="dxa"/>
          </w:tcPr>
          <w:p w14:paraId="0C69ECCC" w14:textId="77777777" w:rsidR="00DB3A97" w:rsidRPr="00EC7698" w:rsidRDefault="00DB3A97" w:rsidP="006D26B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ES"/>
              </w:rPr>
            </w:pPr>
            <w:r w:rsidRPr="00EC7698">
              <w:rPr>
                <w:rFonts w:ascii="Times New Roman" w:hAnsi="Times New Roman" w:cs="Times New Roman"/>
                <w:color w:val="auto"/>
                <w:sz w:val="24"/>
                <w:szCs w:val="24"/>
                <w:lang w:val="es-ES"/>
              </w:rPr>
              <w:t>Lactuca Sativa</w:t>
            </w:r>
          </w:p>
          <w:p w14:paraId="56AE0807" w14:textId="77777777" w:rsidR="00DB3A97" w:rsidRPr="00EC7698" w:rsidRDefault="00DB3A97" w:rsidP="006D26B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ES"/>
              </w:rPr>
            </w:pPr>
          </w:p>
        </w:tc>
      </w:tr>
      <w:tr w:rsidR="00DB3A97" w:rsidRPr="00EC7698" w14:paraId="2ED22DC4" w14:textId="77777777" w:rsidTr="00947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04311C40"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Nombre común</w:t>
            </w:r>
          </w:p>
        </w:tc>
        <w:tc>
          <w:tcPr>
            <w:tcW w:w="1950" w:type="dxa"/>
          </w:tcPr>
          <w:p w14:paraId="6B15650A" w14:textId="77777777" w:rsidR="00DB3A97" w:rsidRPr="00D50594" w:rsidRDefault="00DB3A97"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r w:rsidRPr="00D50594">
              <w:rPr>
                <w:rFonts w:ascii="Times New Roman" w:hAnsi="Times New Roman" w:cs="Times New Roman"/>
                <w:i/>
                <w:sz w:val="24"/>
                <w:szCs w:val="24"/>
                <w:lang w:val="es-ES"/>
              </w:rPr>
              <w:t>Lechuga</w:t>
            </w:r>
          </w:p>
        </w:tc>
      </w:tr>
      <w:tr w:rsidR="00DB3A97" w:rsidRPr="00EC7698" w14:paraId="14255B40" w14:textId="77777777" w:rsidTr="00947507">
        <w:trPr>
          <w:jc w:val="center"/>
        </w:trPr>
        <w:tc>
          <w:tcPr>
            <w:cnfStyle w:val="001000000000" w:firstRow="0" w:lastRow="0" w:firstColumn="1" w:lastColumn="0" w:oddVBand="0" w:evenVBand="0" w:oddHBand="0" w:evenHBand="0" w:firstRowFirstColumn="0" w:firstRowLastColumn="0" w:lastRowFirstColumn="0" w:lastRowLastColumn="0"/>
            <w:tcW w:w="2281" w:type="dxa"/>
          </w:tcPr>
          <w:p w14:paraId="503278DE"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 xml:space="preserve">Reino </w:t>
            </w:r>
          </w:p>
        </w:tc>
        <w:tc>
          <w:tcPr>
            <w:tcW w:w="1950" w:type="dxa"/>
          </w:tcPr>
          <w:p w14:paraId="3B53AD1F" w14:textId="77777777" w:rsidR="00DB3A97" w:rsidRPr="00D50594" w:rsidRDefault="00DB3A97" w:rsidP="006D26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Plantae</w:t>
            </w:r>
            <w:proofErr w:type="spellEnd"/>
          </w:p>
        </w:tc>
      </w:tr>
      <w:tr w:rsidR="00DB3A97" w:rsidRPr="00EC7698" w14:paraId="47AF6CB3" w14:textId="77777777" w:rsidTr="00947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782A69AF"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 xml:space="preserve">División </w:t>
            </w:r>
          </w:p>
        </w:tc>
        <w:tc>
          <w:tcPr>
            <w:tcW w:w="1950" w:type="dxa"/>
          </w:tcPr>
          <w:p w14:paraId="0E254AB3" w14:textId="77777777" w:rsidR="00DB3A97" w:rsidRPr="00D50594" w:rsidRDefault="00DB3A97"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Macrophyllophita</w:t>
            </w:r>
            <w:proofErr w:type="spellEnd"/>
          </w:p>
        </w:tc>
      </w:tr>
      <w:tr w:rsidR="00DB3A97" w:rsidRPr="00EC7698" w14:paraId="2D43997A" w14:textId="77777777" w:rsidTr="00947507">
        <w:trPr>
          <w:jc w:val="center"/>
        </w:trPr>
        <w:tc>
          <w:tcPr>
            <w:cnfStyle w:val="001000000000" w:firstRow="0" w:lastRow="0" w:firstColumn="1" w:lastColumn="0" w:oddVBand="0" w:evenVBand="0" w:oddHBand="0" w:evenHBand="0" w:firstRowFirstColumn="0" w:firstRowLastColumn="0" w:lastRowFirstColumn="0" w:lastRowLastColumn="0"/>
            <w:tcW w:w="2281" w:type="dxa"/>
          </w:tcPr>
          <w:p w14:paraId="2FE9E74B"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Sud-división</w:t>
            </w:r>
          </w:p>
        </w:tc>
        <w:tc>
          <w:tcPr>
            <w:tcW w:w="1950" w:type="dxa"/>
          </w:tcPr>
          <w:p w14:paraId="3B5B0109" w14:textId="77777777" w:rsidR="00DB3A97" w:rsidRPr="00D50594" w:rsidRDefault="00DB3A97" w:rsidP="006D26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Magnoliphytina</w:t>
            </w:r>
            <w:proofErr w:type="spellEnd"/>
          </w:p>
        </w:tc>
      </w:tr>
      <w:tr w:rsidR="00DB3A97" w:rsidRPr="00EC7698" w14:paraId="346C157E" w14:textId="77777777" w:rsidTr="00947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1563A3AE"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Clase</w:t>
            </w:r>
          </w:p>
        </w:tc>
        <w:tc>
          <w:tcPr>
            <w:tcW w:w="1950" w:type="dxa"/>
          </w:tcPr>
          <w:p w14:paraId="2A8B1331" w14:textId="77777777" w:rsidR="00DB3A97" w:rsidRPr="00D50594" w:rsidRDefault="00DB3A97"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Paenopsida</w:t>
            </w:r>
            <w:proofErr w:type="spellEnd"/>
          </w:p>
        </w:tc>
      </w:tr>
      <w:tr w:rsidR="00DB3A97" w:rsidRPr="00EC7698" w14:paraId="4430AE4A" w14:textId="77777777" w:rsidTr="00947507">
        <w:trPr>
          <w:jc w:val="center"/>
        </w:trPr>
        <w:tc>
          <w:tcPr>
            <w:cnfStyle w:val="001000000000" w:firstRow="0" w:lastRow="0" w:firstColumn="1" w:lastColumn="0" w:oddVBand="0" w:evenVBand="0" w:oddHBand="0" w:evenHBand="0" w:firstRowFirstColumn="0" w:firstRowLastColumn="0" w:lastRowFirstColumn="0" w:lastRowLastColumn="0"/>
            <w:tcW w:w="2281" w:type="dxa"/>
          </w:tcPr>
          <w:p w14:paraId="318162AF"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 xml:space="preserve">Origen </w:t>
            </w:r>
          </w:p>
        </w:tc>
        <w:tc>
          <w:tcPr>
            <w:tcW w:w="1950" w:type="dxa"/>
          </w:tcPr>
          <w:p w14:paraId="4BB39A3B" w14:textId="77777777" w:rsidR="00DB3A97" w:rsidRPr="00D50594" w:rsidRDefault="00DB3A97" w:rsidP="006D26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s-ES"/>
              </w:rPr>
            </w:pPr>
            <w:r w:rsidRPr="00D50594">
              <w:rPr>
                <w:rFonts w:ascii="Times New Roman" w:hAnsi="Times New Roman" w:cs="Times New Roman"/>
                <w:i/>
                <w:sz w:val="24"/>
                <w:szCs w:val="24"/>
                <w:lang w:val="es-ES"/>
              </w:rPr>
              <w:t>Asterales</w:t>
            </w:r>
          </w:p>
        </w:tc>
      </w:tr>
      <w:tr w:rsidR="00DB3A97" w:rsidRPr="00EC7698" w14:paraId="6A3329C6" w14:textId="77777777" w:rsidTr="00947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1A9B1318"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Familia</w:t>
            </w:r>
          </w:p>
        </w:tc>
        <w:tc>
          <w:tcPr>
            <w:tcW w:w="1950" w:type="dxa"/>
          </w:tcPr>
          <w:p w14:paraId="4A383AC3" w14:textId="77777777" w:rsidR="00DB3A97" w:rsidRPr="00D50594" w:rsidRDefault="00DB3A97"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Asteraceae</w:t>
            </w:r>
            <w:proofErr w:type="spellEnd"/>
          </w:p>
        </w:tc>
      </w:tr>
      <w:tr w:rsidR="00DB3A97" w:rsidRPr="00EC7698" w14:paraId="218430CA" w14:textId="77777777" w:rsidTr="00947507">
        <w:trPr>
          <w:jc w:val="center"/>
        </w:trPr>
        <w:tc>
          <w:tcPr>
            <w:cnfStyle w:val="001000000000" w:firstRow="0" w:lastRow="0" w:firstColumn="1" w:lastColumn="0" w:oddVBand="0" w:evenVBand="0" w:oddHBand="0" w:evenHBand="0" w:firstRowFirstColumn="0" w:firstRowLastColumn="0" w:lastRowFirstColumn="0" w:lastRowLastColumn="0"/>
            <w:tcW w:w="2281" w:type="dxa"/>
          </w:tcPr>
          <w:p w14:paraId="47D67017"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Tribu</w:t>
            </w:r>
          </w:p>
        </w:tc>
        <w:tc>
          <w:tcPr>
            <w:tcW w:w="1950" w:type="dxa"/>
          </w:tcPr>
          <w:p w14:paraId="0896F00F" w14:textId="77777777" w:rsidR="00DB3A97" w:rsidRPr="00D50594" w:rsidRDefault="00DB3A97" w:rsidP="006D26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s-ES"/>
              </w:rPr>
            </w:pPr>
            <w:proofErr w:type="spellStart"/>
            <w:r w:rsidRPr="00D50594">
              <w:rPr>
                <w:rFonts w:ascii="Times New Roman" w:hAnsi="Times New Roman" w:cs="Times New Roman"/>
                <w:i/>
                <w:sz w:val="24"/>
                <w:szCs w:val="24"/>
                <w:lang w:val="es-ES"/>
              </w:rPr>
              <w:t>Lactuceae</w:t>
            </w:r>
            <w:proofErr w:type="spellEnd"/>
          </w:p>
        </w:tc>
      </w:tr>
      <w:tr w:rsidR="00DB3A97" w:rsidRPr="00EC7698" w14:paraId="008807BF" w14:textId="77777777" w:rsidTr="00947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dxa"/>
          </w:tcPr>
          <w:p w14:paraId="675077D8"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Género</w:t>
            </w:r>
          </w:p>
        </w:tc>
        <w:tc>
          <w:tcPr>
            <w:tcW w:w="1950" w:type="dxa"/>
          </w:tcPr>
          <w:p w14:paraId="151277BB" w14:textId="77777777" w:rsidR="00DB3A97" w:rsidRPr="00D50594" w:rsidRDefault="00DB3A97"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r w:rsidRPr="00D50594">
              <w:rPr>
                <w:rFonts w:ascii="Times New Roman" w:hAnsi="Times New Roman" w:cs="Times New Roman"/>
                <w:i/>
                <w:sz w:val="24"/>
                <w:szCs w:val="24"/>
                <w:lang w:val="es-ES"/>
              </w:rPr>
              <w:t>Lactuca</w:t>
            </w:r>
          </w:p>
        </w:tc>
      </w:tr>
      <w:tr w:rsidR="00DB3A97" w:rsidRPr="00EC7698" w14:paraId="413AE994" w14:textId="77777777" w:rsidTr="00947507">
        <w:trPr>
          <w:jc w:val="center"/>
        </w:trPr>
        <w:tc>
          <w:tcPr>
            <w:cnfStyle w:val="001000000000" w:firstRow="0" w:lastRow="0" w:firstColumn="1" w:lastColumn="0" w:oddVBand="0" w:evenVBand="0" w:oddHBand="0" w:evenHBand="0" w:firstRowFirstColumn="0" w:firstRowLastColumn="0" w:lastRowFirstColumn="0" w:lastRowLastColumn="0"/>
            <w:tcW w:w="2281" w:type="dxa"/>
          </w:tcPr>
          <w:p w14:paraId="7D9DD072" w14:textId="77777777" w:rsidR="00DB3A97" w:rsidRPr="00EC7698" w:rsidRDefault="00DB3A97" w:rsidP="006D26B5">
            <w:pPr>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Especie</w:t>
            </w:r>
          </w:p>
        </w:tc>
        <w:tc>
          <w:tcPr>
            <w:tcW w:w="1950" w:type="dxa"/>
          </w:tcPr>
          <w:p w14:paraId="2A52B01C" w14:textId="77777777" w:rsidR="00DB3A97" w:rsidRPr="00D50594" w:rsidRDefault="000F732B" w:rsidP="006D26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s-ES"/>
              </w:rPr>
            </w:pPr>
            <w:r>
              <w:rPr>
                <w:rFonts w:ascii="Times New Roman" w:hAnsi="Times New Roman" w:cs="Times New Roman"/>
                <w:i/>
                <w:sz w:val="24"/>
                <w:szCs w:val="24"/>
                <w:lang w:val="es-ES"/>
              </w:rPr>
              <w:t>s</w:t>
            </w:r>
            <w:r w:rsidR="00DB3A97" w:rsidRPr="00D50594">
              <w:rPr>
                <w:rFonts w:ascii="Times New Roman" w:hAnsi="Times New Roman" w:cs="Times New Roman"/>
                <w:i/>
                <w:sz w:val="24"/>
                <w:szCs w:val="24"/>
                <w:lang w:val="es-ES"/>
              </w:rPr>
              <w:t>ativa</w:t>
            </w:r>
          </w:p>
        </w:tc>
      </w:tr>
      <w:tr w:rsidR="00855A36" w:rsidRPr="00EC7698" w14:paraId="605A6DC7" w14:textId="77777777" w:rsidTr="00855A3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281" w:type="dxa"/>
          </w:tcPr>
          <w:p w14:paraId="0C1FB094" w14:textId="77777777" w:rsidR="00855A36" w:rsidRPr="00EC7698" w:rsidRDefault="00855A36" w:rsidP="006D26B5">
            <w:pPr>
              <w:jc w:val="both"/>
              <w:rPr>
                <w:rFonts w:ascii="Times New Roman" w:hAnsi="Times New Roman" w:cs="Times New Roman"/>
                <w:sz w:val="24"/>
                <w:szCs w:val="24"/>
                <w:lang w:val="es-ES"/>
              </w:rPr>
            </w:pPr>
          </w:p>
        </w:tc>
        <w:tc>
          <w:tcPr>
            <w:tcW w:w="1950" w:type="dxa"/>
          </w:tcPr>
          <w:p w14:paraId="36C5E121" w14:textId="77777777" w:rsidR="00855A36" w:rsidRDefault="00855A36" w:rsidP="006D26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s-ES"/>
              </w:rPr>
            </w:pPr>
          </w:p>
        </w:tc>
      </w:tr>
    </w:tbl>
    <w:p w14:paraId="08324D61" w14:textId="77777777" w:rsidR="00855A36" w:rsidRDefault="00855A36"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50489">
        <w:rPr>
          <w:rFonts w:ascii="Times New Roman" w:hAnsi="Times New Roman" w:cs="Times New Roman"/>
          <w:b/>
          <w:sz w:val="24"/>
          <w:szCs w:val="24"/>
        </w:rPr>
        <w:t xml:space="preserve">   </w:t>
      </w:r>
      <w:r w:rsidR="0066733B">
        <w:rPr>
          <w:rFonts w:ascii="Times New Roman" w:hAnsi="Times New Roman" w:cs="Times New Roman"/>
          <w:b/>
          <w:sz w:val="24"/>
          <w:szCs w:val="24"/>
        </w:rPr>
        <w:t>Fuente:</w:t>
      </w:r>
      <w:r w:rsidR="000838D2">
        <w:rPr>
          <w:rFonts w:ascii="Times New Roman" w:hAnsi="Times New Roman" w:cs="Times New Roman"/>
          <w:b/>
          <w:sz w:val="24"/>
          <w:szCs w:val="24"/>
        </w:rPr>
        <w:t xml:space="preserve"> Brayan Hernandez</w:t>
      </w:r>
    </w:p>
    <w:p w14:paraId="0CCF2CCD" w14:textId="77777777" w:rsidR="00855A36" w:rsidRDefault="00855A36" w:rsidP="006D26B5">
      <w:pPr>
        <w:spacing w:before="240" w:after="240" w:line="360" w:lineRule="auto"/>
        <w:jc w:val="both"/>
        <w:rPr>
          <w:rFonts w:ascii="Times New Roman" w:hAnsi="Times New Roman" w:cs="Times New Roman"/>
          <w:b/>
          <w:sz w:val="24"/>
          <w:szCs w:val="24"/>
        </w:rPr>
      </w:pPr>
    </w:p>
    <w:p w14:paraId="02F66E8C" w14:textId="77777777" w:rsidR="00DB3A97" w:rsidRDefault="00855A36"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F46F9D">
        <w:rPr>
          <w:rFonts w:ascii="Times New Roman" w:hAnsi="Times New Roman" w:cs="Times New Roman"/>
          <w:b/>
          <w:sz w:val="24"/>
          <w:szCs w:val="24"/>
        </w:rPr>
        <w:t>.</w:t>
      </w:r>
      <w:r w:rsidR="0012714B" w:rsidRPr="003063D8">
        <w:rPr>
          <w:rFonts w:ascii="Times New Roman" w:hAnsi="Times New Roman" w:cs="Times New Roman"/>
          <w:b/>
          <w:sz w:val="24"/>
          <w:szCs w:val="24"/>
        </w:rPr>
        <w:t xml:space="preserve">4. </w:t>
      </w:r>
      <w:r w:rsidR="00DB3A97" w:rsidRPr="003063D8">
        <w:rPr>
          <w:rFonts w:ascii="Times New Roman" w:hAnsi="Times New Roman" w:cs="Times New Roman"/>
          <w:b/>
          <w:sz w:val="24"/>
          <w:szCs w:val="24"/>
        </w:rPr>
        <w:t>Características</w:t>
      </w:r>
    </w:p>
    <w:p w14:paraId="42FB9B92" w14:textId="77777777" w:rsidR="00DB3A97" w:rsidRPr="00DB3A97" w:rsidRDefault="00DB3A97" w:rsidP="006D26B5">
      <w:p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Forma</w:t>
      </w:r>
      <w:r w:rsidRPr="00DB3A97">
        <w:rPr>
          <w:rFonts w:ascii="Times New Roman" w:hAnsi="Times New Roman" w:cs="Times New Roman"/>
          <w:sz w:val="24"/>
          <w:szCs w:val="24"/>
        </w:rPr>
        <w:t>: Más o menos redondeada según la variedad</w:t>
      </w:r>
    </w:p>
    <w:p w14:paraId="498BF80C" w14:textId="77777777" w:rsidR="00DB3A97" w:rsidRPr="00DB3A97" w:rsidRDefault="00DB3A97" w:rsidP="006D26B5">
      <w:p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Tamaño</w:t>
      </w:r>
      <w:r w:rsidRPr="00DB3A97">
        <w:rPr>
          <w:rFonts w:ascii="Times New Roman" w:hAnsi="Times New Roman" w:cs="Times New Roman"/>
          <w:sz w:val="24"/>
          <w:szCs w:val="24"/>
        </w:rPr>
        <w:t>: 20 a 30 centímetros de diámetro, según la variedad a la que pertenezcan. Los cogollos tienen un diámetro de cerca de 10 centímetros. El peso medio de una lechuga es de unos 300 gramos.</w:t>
      </w:r>
    </w:p>
    <w:p w14:paraId="19B7C432" w14:textId="77777777" w:rsidR="00DB3A97" w:rsidRPr="00DB3A97" w:rsidRDefault="00DB3A97" w:rsidP="006D26B5">
      <w:p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 xml:space="preserve">Color: </w:t>
      </w:r>
      <w:r w:rsidRPr="00DB3A97">
        <w:rPr>
          <w:rFonts w:ascii="Times New Roman" w:hAnsi="Times New Roman" w:cs="Times New Roman"/>
          <w:sz w:val="24"/>
          <w:szCs w:val="24"/>
        </w:rPr>
        <w:t>En general son de color verde, aunque algunas variedades presentan hojas blanquecinas o incluso rojizas o marrones. Las hojas interiores de los cogollos son amarillentas.</w:t>
      </w:r>
    </w:p>
    <w:p w14:paraId="39EE71DB" w14:textId="77777777" w:rsidR="00DB3A97" w:rsidRPr="00DB3A97" w:rsidRDefault="00DB3A97" w:rsidP="006D26B5">
      <w:pPr>
        <w:spacing w:before="240" w:after="240" w:line="360" w:lineRule="auto"/>
        <w:jc w:val="both"/>
        <w:rPr>
          <w:rFonts w:ascii="Times New Roman" w:hAnsi="Times New Roman" w:cs="Times New Roman"/>
          <w:b/>
          <w:sz w:val="24"/>
          <w:szCs w:val="24"/>
        </w:rPr>
      </w:pPr>
      <w:r w:rsidRPr="00DB3A97">
        <w:rPr>
          <w:rFonts w:ascii="Times New Roman" w:hAnsi="Times New Roman" w:cs="Times New Roman"/>
          <w:b/>
          <w:sz w:val="24"/>
          <w:szCs w:val="24"/>
        </w:rPr>
        <w:t xml:space="preserve">Sabor: </w:t>
      </w:r>
      <w:r w:rsidRPr="00DB3A97">
        <w:rPr>
          <w:rFonts w:ascii="Times New Roman" w:hAnsi="Times New Roman" w:cs="Times New Roman"/>
          <w:sz w:val="24"/>
          <w:szCs w:val="24"/>
        </w:rPr>
        <w:t>Suave agradable y fresco. El sabor de los cogollos es algo más intenso y amargo que el de la lechuga</w:t>
      </w:r>
      <w:r w:rsidRPr="00DB3A97">
        <w:rPr>
          <w:rFonts w:ascii="Times New Roman" w:hAnsi="Times New Roman" w:cs="Times New Roman"/>
          <w:b/>
          <w:sz w:val="24"/>
          <w:szCs w:val="24"/>
        </w:rPr>
        <w:t>.</w:t>
      </w:r>
    </w:p>
    <w:p w14:paraId="0B92A12C" w14:textId="77777777" w:rsidR="00DB3A97" w:rsidRPr="003063D8"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2714B" w:rsidRPr="003063D8">
        <w:rPr>
          <w:rFonts w:ascii="Times New Roman" w:hAnsi="Times New Roman" w:cs="Times New Roman"/>
          <w:b/>
          <w:sz w:val="24"/>
          <w:szCs w:val="24"/>
        </w:rPr>
        <w:t xml:space="preserve">5. </w:t>
      </w:r>
      <w:r w:rsidR="00DB3A97" w:rsidRPr="003063D8">
        <w:rPr>
          <w:rFonts w:ascii="Times New Roman" w:hAnsi="Times New Roman" w:cs="Times New Roman"/>
          <w:b/>
          <w:sz w:val="24"/>
          <w:szCs w:val="24"/>
        </w:rPr>
        <w:t xml:space="preserve">Propiedades de la lechuga </w:t>
      </w:r>
    </w:p>
    <w:p w14:paraId="133DDAD2" w14:textId="77777777" w:rsidR="00DB3A97" w:rsidRPr="00DB3A97" w:rsidRDefault="00DB3A97" w:rsidP="006D26B5">
      <w:pPr>
        <w:numPr>
          <w:ilvl w:val="0"/>
          <w:numId w:val="2"/>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sz w:val="24"/>
          <w:szCs w:val="24"/>
        </w:rPr>
        <w:t>Aporta apenas 18 calorías por 100g de parte comestible y contiene: agua (94%), celulosa (0,6%), glúcidos (3%), lípidos (0,2%) y prótidos (1%).</w:t>
      </w:r>
    </w:p>
    <w:p w14:paraId="470068DB" w14:textId="77777777" w:rsidR="00DB3A97" w:rsidRPr="00DB3A97" w:rsidRDefault="00DB3A97" w:rsidP="006D26B5">
      <w:pPr>
        <w:numPr>
          <w:ilvl w:val="0"/>
          <w:numId w:val="2"/>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sz w:val="24"/>
          <w:szCs w:val="24"/>
        </w:rPr>
        <w:t>Está bien provista de minerales, especialmente de potasio (264mg/100g), de calcio (35mg), de fosforo (26mg) y de magnesio (16mg).</w:t>
      </w:r>
    </w:p>
    <w:p w14:paraId="75C366BB" w14:textId="77777777" w:rsidR="00DB3A97" w:rsidRDefault="00DB3A97" w:rsidP="006D26B5">
      <w:pPr>
        <w:numPr>
          <w:ilvl w:val="0"/>
          <w:numId w:val="2"/>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sz w:val="24"/>
          <w:szCs w:val="24"/>
        </w:rPr>
        <w:t>También es rica en vitamina</w:t>
      </w:r>
      <w:r w:rsidRPr="00DB3A97">
        <w:rPr>
          <w:rFonts w:ascii="Times New Roman" w:hAnsi="Times New Roman" w:cs="Times New Roman"/>
          <w:b/>
          <w:sz w:val="24"/>
          <w:szCs w:val="24"/>
        </w:rPr>
        <w:t>: A</w:t>
      </w:r>
      <w:r w:rsidRPr="00DB3A97">
        <w:rPr>
          <w:rFonts w:ascii="Times New Roman" w:hAnsi="Times New Roman" w:cs="Times New Roman"/>
          <w:sz w:val="24"/>
          <w:szCs w:val="24"/>
        </w:rPr>
        <w:t xml:space="preserve"> (970mcg, en forma de carotenoides), del grupo</w:t>
      </w:r>
      <w:r w:rsidRPr="00DB3A97">
        <w:rPr>
          <w:rFonts w:ascii="Times New Roman" w:hAnsi="Times New Roman" w:cs="Times New Roman"/>
          <w:b/>
          <w:sz w:val="24"/>
          <w:szCs w:val="24"/>
        </w:rPr>
        <w:t xml:space="preserve"> B</w:t>
      </w:r>
      <w:r w:rsidRPr="00DB3A97">
        <w:rPr>
          <w:rFonts w:ascii="Times New Roman" w:hAnsi="Times New Roman" w:cs="Times New Roman"/>
          <w:sz w:val="24"/>
          <w:szCs w:val="24"/>
        </w:rPr>
        <w:t xml:space="preserve"> (su contenido en ácido fólico es de 21mg) </w:t>
      </w:r>
      <w:r w:rsidRPr="00DB3A97">
        <w:rPr>
          <w:rFonts w:ascii="Times New Roman" w:hAnsi="Times New Roman" w:cs="Times New Roman"/>
          <w:b/>
          <w:sz w:val="24"/>
          <w:szCs w:val="24"/>
        </w:rPr>
        <w:t xml:space="preserve">C </w:t>
      </w:r>
      <w:r w:rsidRPr="00DB3A97">
        <w:rPr>
          <w:rFonts w:ascii="Times New Roman" w:hAnsi="Times New Roman" w:cs="Times New Roman"/>
          <w:sz w:val="24"/>
          <w:szCs w:val="24"/>
        </w:rPr>
        <w:t xml:space="preserve">(8mg) y </w:t>
      </w:r>
      <w:r w:rsidRPr="00DB3A97">
        <w:rPr>
          <w:rFonts w:ascii="Times New Roman" w:hAnsi="Times New Roman" w:cs="Times New Roman"/>
          <w:b/>
          <w:sz w:val="24"/>
          <w:szCs w:val="24"/>
        </w:rPr>
        <w:t xml:space="preserve">E </w:t>
      </w:r>
      <w:r w:rsidRPr="00DB3A97">
        <w:rPr>
          <w:rFonts w:ascii="Times New Roman" w:hAnsi="Times New Roman" w:cs="Times New Roman"/>
          <w:sz w:val="24"/>
          <w:szCs w:val="24"/>
        </w:rPr>
        <w:t>(0,06mg).</w:t>
      </w:r>
    </w:p>
    <w:p w14:paraId="64491795" w14:textId="77777777" w:rsidR="00DC71C8" w:rsidRDefault="00DC71C8" w:rsidP="00DC71C8">
      <w:pPr>
        <w:spacing w:before="240" w:after="240" w:line="360" w:lineRule="auto"/>
        <w:jc w:val="both"/>
        <w:rPr>
          <w:rFonts w:ascii="Times New Roman" w:hAnsi="Times New Roman" w:cs="Times New Roman"/>
          <w:sz w:val="24"/>
          <w:szCs w:val="24"/>
        </w:rPr>
      </w:pPr>
    </w:p>
    <w:p w14:paraId="631A8E83" w14:textId="77777777" w:rsidR="00DC71C8" w:rsidRDefault="00DC71C8" w:rsidP="00DC71C8">
      <w:pPr>
        <w:spacing w:before="240" w:after="240" w:line="360" w:lineRule="auto"/>
        <w:jc w:val="both"/>
        <w:rPr>
          <w:rFonts w:ascii="Times New Roman" w:hAnsi="Times New Roman" w:cs="Times New Roman"/>
          <w:sz w:val="24"/>
          <w:szCs w:val="24"/>
        </w:rPr>
      </w:pPr>
    </w:p>
    <w:p w14:paraId="0CDA1A33" w14:textId="77777777" w:rsidR="00DC71C8" w:rsidRDefault="00DC71C8" w:rsidP="00DC71C8">
      <w:pPr>
        <w:spacing w:before="240" w:after="240" w:line="360" w:lineRule="auto"/>
        <w:jc w:val="both"/>
        <w:rPr>
          <w:rFonts w:ascii="Times New Roman" w:hAnsi="Times New Roman" w:cs="Times New Roman"/>
          <w:sz w:val="24"/>
          <w:szCs w:val="24"/>
        </w:rPr>
      </w:pPr>
    </w:p>
    <w:p w14:paraId="262BCB81" w14:textId="77777777" w:rsidR="00DC71C8" w:rsidRDefault="00DC71C8" w:rsidP="00DC71C8">
      <w:pPr>
        <w:spacing w:before="240" w:after="240" w:line="360" w:lineRule="auto"/>
        <w:jc w:val="both"/>
        <w:rPr>
          <w:rFonts w:ascii="Times New Roman" w:hAnsi="Times New Roman" w:cs="Times New Roman"/>
          <w:sz w:val="24"/>
          <w:szCs w:val="24"/>
        </w:rPr>
      </w:pPr>
    </w:p>
    <w:p w14:paraId="792AD772" w14:textId="77777777" w:rsidR="00DC71C8" w:rsidRDefault="00DC71C8" w:rsidP="00DC71C8">
      <w:pPr>
        <w:spacing w:before="240" w:after="240" w:line="360" w:lineRule="auto"/>
        <w:jc w:val="both"/>
        <w:rPr>
          <w:rFonts w:ascii="Times New Roman" w:hAnsi="Times New Roman" w:cs="Times New Roman"/>
          <w:sz w:val="24"/>
          <w:szCs w:val="24"/>
        </w:rPr>
      </w:pPr>
    </w:p>
    <w:p w14:paraId="7B982A78" w14:textId="77777777" w:rsidR="000838D2" w:rsidRPr="00515CE8" w:rsidRDefault="000838D2" w:rsidP="000838D2">
      <w:pPr>
        <w:spacing w:before="240" w:after="240"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Foto 1</w:t>
      </w:r>
      <w:r w:rsidRPr="00DB3A97">
        <w:rPr>
          <w:rFonts w:ascii="Times New Roman" w:hAnsi="Times New Roman" w:cs="Times New Roman"/>
          <w:b/>
          <w:sz w:val="24"/>
          <w:szCs w:val="24"/>
        </w:rPr>
        <w:t>: Las propiedades de la lechuga</w:t>
      </w:r>
    </w:p>
    <w:p w14:paraId="17A239C1" w14:textId="77777777" w:rsidR="00DB3A97" w:rsidRDefault="000F732B" w:rsidP="000F732B">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B3A97" w:rsidRPr="00DB3A97">
        <w:rPr>
          <w:rFonts w:ascii="Times New Roman" w:hAnsi="Times New Roman" w:cs="Times New Roman"/>
          <w:noProof/>
          <w:sz w:val="24"/>
          <w:szCs w:val="24"/>
          <w:lang w:eastAsia="es-BO"/>
        </w:rPr>
        <w:drawing>
          <wp:inline distT="0" distB="0" distL="0" distR="0" wp14:anchorId="2B4507AF" wp14:editId="12448457">
            <wp:extent cx="4623371" cy="1856528"/>
            <wp:effectExtent l="0" t="0" r="6350" b="0"/>
            <wp:docPr id="5" name="Imagen 5" descr="C:\Users\pc\AppData\Local\Microsoft\Windows\Temporary Internet Files\Content.Word\c94b7572b23e6fa02a97f77df3a07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c94b7572b23e6fa02a97f77df3a072a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4397" cy="1856940"/>
                    </a:xfrm>
                    <a:prstGeom prst="rect">
                      <a:avLst/>
                    </a:prstGeom>
                    <a:noFill/>
                    <a:ln>
                      <a:noFill/>
                    </a:ln>
                  </pic:spPr>
                </pic:pic>
              </a:graphicData>
            </a:graphic>
          </wp:inline>
        </w:drawing>
      </w:r>
    </w:p>
    <w:p w14:paraId="458E53D7" w14:textId="77777777" w:rsidR="000838D2" w:rsidRDefault="000838D2" w:rsidP="000F732B">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6733B">
        <w:rPr>
          <w:rFonts w:ascii="Times New Roman" w:hAnsi="Times New Roman" w:cs="Times New Roman"/>
          <w:b/>
          <w:sz w:val="24"/>
          <w:szCs w:val="24"/>
        </w:rPr>
        <w:t xml:space="preserve">                        Fuente</w:t>
      </w:r>
      <w:r w:rsidR="00504BB2">
        <w:rPr>
          <w:rFonts w:ascii="Times New Roman" w:hAnsi="Times New Roman" w:cs="Times New Roman"/>
          <w:b/>
          <w:sz w:val="24"/>
          <w:szCs w:val="24"/>
        </w:rPr>
        <w:t>: Pinterest</w:t>
      </w:r>
    </w:p>
    <w:p w14:paraId="003337D3" w14:textId="77777777" w:rsidR="00DB3A97" w:rsidRPr="003063D8"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2714B" w:rsidRPr="003063D8">
        <w:rPr>
          <w:rFonts w:ascii="Times New Roman" w:hAnsi="Times New Roman" w:cs="Times New Roman"/>
          <w:b/>
          <w:sz w:val="24"/>
          <w:szCs w:val="24"/>
        </w:rPr>
        <w:t xml:space="preserve">6. </w:t>
      </w:r>
      <w:r w:rsidR="00DB3A97" w:rsidRPr="003063D8">
        <w:rPr>
          <w:rFonts w:ascii="Times New Roman" w:hAnsi="Times New Roman" w:cs="Times New Roman"/>
          <w:b/>
          <w:sz w:val="24"/>
          <w:szCs w:val="24"/>
        </w:rPr>
        <w:t>Diez razones para comer lechuga a diario</w:t>
      </w:r>
    </w:p>
    <w:p w14:paraId="47F14F87"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 xml:space="preserve">Efectiva en casos de estreñimiento. </w:t>
      </w:r>
      <w:r w:rsidRPr="00DB3A97">
        <w:rPr>
          <w:rFonts w:ascii="Times New Roman" w:hAnsi="Times New Roman" w:cs="Times New Roman"/>
          <w:sz w:val="24"/>
          <w:szCs w:val="24"/>
        </w:rPr>
        <w:t>La lechuga tiene una gran cantidad de fibra dietética, que ayuda a mejorar la digestión y estimula el movimiento de los intestinos.</w:t>
      </w:r>
    </w:p>
    <w:p w14:paraId="0F84B887" w14:textId="77777777" w:rsidR="00DB3A97" w:rsidRPr="00DB3A97" w:rsidRDefault="00DB3A97" w:rsidP="006D26B5">
      <w:pPr>
        <w:numPr>
          <w:ilvl w:val="0"/>
          <w:numId w:val="1"/>
        </w:numPr>
        <w:spacing w:before="240" w:after="240" w:line="360" w:lineRule="auto"/>
        <w:jc w:val="both"/>
        <w:rPr>
          <w:rFonts w:ascii="Times New Roman" w:hAnsi="Times New Roman" w:cs="Times New Roman"/>
          <w:b/>
          <w:sz w:val="24"/>
          <w:szCs w:val="24"/>
        </w:rPr>
      </w:pPr>
      <w:r w:rsidRPr="00DB3A97">
        <w:rPr>
          <w:rFonts w:ascii="Times New Roman" w:hAnsi="Times New Roman" w:cs="Times New Roman"/>
          <w:b/>
          <w:sz w:val="24"/>
          <w:szCs w:val="24"/>
        </w:rPr>
        <w:t>Combate la anemia</w:t>
      </w:r>
      <w:r w:rsidRPr="00DB3A97">
        <w:rPr>
          <w:rFonts w:ascii="Times New Roman" w:hAnsi="Times New Roman" w:cs="Times New Roman"/>
          <w:sz w:val="24"/>
          <w:szCs w:val="24"/>
        </w:rPr>
        <w:t>. Al ser fuente importante de hierro, es recomendada en casos de anemia y fatiga.</w:t>
      </w:r>
    </w:p>
    <w:p w14:paraId="71A7C3AB"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 xml:space="preserve">Trata el resfriado y el dolor. </w:t>
      </w:r>
      <w:r w:rsidRPr="00DB3A97">
        <w:rPr>
          <w:rFonts w:ascii="Times New Roman" w:hAnsi="Times New Roman" w:cs="Times New Roman"/>
          <w:sz w:val="24"/>
          <w:szCs w:val="24"/>
        </w:rPr>
        <w:t>Es un excelente remedio casero para la gripe ya que fortalece las vías respiratorias tiene un efecto calmante a controlar el dolor muscular, los nervios.</w:t>
      </w:r>
    </w:p>
    <w:p w14:paraId="4C0A72E7"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Ayuda a controlar  el colesterol alto.</w:t>
      </w:r>
      <w:r w:rsidRPr="00DB3A97">
        <w:rPr>
          <w:rFonts w:ascii="Times New Roman" w:hAnsi="Times New Roman" w:cs="Times New Roman"/>
          <w:sz w:val="24"/>
          <w:szCs w:val="24"/>
        </w:rPr>
        <w:t xml:space="preserve"> Es fuente de antioxidantes que ayudan a disminuir el colesterol alto, retrasar el envejecimiento celular y a mejorar la circulación.</w:t>
      </w:r>
    </w:p>
    <w:p w14:paraId="47E6E474"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Regula los niveles de azúcar.</w:t>
      </w:r>
      <w:r w:rsidRPr="00DB3A97">
        <w:rPr>
          <w:rFonts w:ascii="Times New Roman" w:hAnsi="Times New Roman" w:cs="Times New Roman"/>
          <w:sz w:val="24"/>
          <w:szCs w:val="24"/>
        </w:rPr>
        <w:t xml:space="preserve"> En la sangre por lo que es ideal para pacientes diabéticos.</w:t>
      </w:r>
    </w:p>
    <w:p w14:paraId="7FD71C7D"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lastRenderedPageBreak/>
        <w:t>Es rica en vitaminas.</w:t>
      </w:r>
      <w:r w:rsidRPr="00DB3A97">
        <w:rPr>
          <w:rFonts w:ascii="Times New Roman" w:hAnsi="Times New Roman" w:cs="Times New Roman"/>
          <w:sz w:val="24"/>
          <w:szCs w:val="24"/>
        </w:rPr>
        <w:t xml:space="preserve"> A, E, C, B1, B2 Y B3, así como en calcio, magnesio, sodio y potasio. consumir 100 gramos de lechuga aportara al organismo la cantidad diaria necesaria de vitamina A. </w:t>
      </w:r>
    </w:p>
    <w:p w14:paraId="7A6CEC41"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Previene la osteoporosis.</w:t>
      </w:r>
      <w:r w:rsidRPr="00DB3A97">
        <w:rPr>
          <w:rFonts w:ascii="Times New Roman" w:hAnsi="Times New Roman" w:cs="Times New Roman"/>
          <w:sz w:val="24"/>
          <w:szCs w:val="24"/>
        </w:rPr>
        <w:t xml:space="preserve"> La lechuga es rica en vitamina K, un nutriente esencial en el metabolismo óseo, al ayudar en el crecimiento de la masa ósea.</w:t>
      </w:r>
    </w:p>
    <w:p w14:paraId="3FB07BC4"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 xml:space="preserve">Previene el cáncer. </w:t>
      </w:r>
      <w:r w:rsidRPr="00DB3A97">
        <w:rPr>
          <w:rFonts w:ascii="Times New Roman" w:hAnsi="Times New Roman" w:cs="Times New Roman"/>
          <w:sz w:val="24"/>
          <w:szCs w:val="24"/>
        </w:rPr>
        <w:t>Posee oligoelementos como el selenio que previenen el desarrollo de ciertos tipos de cáncer como el de pulmón próstata y colon.</w:t>
      </w:r>
    </w:p>
    <w:p w14:paraId="7088D54F" w14:textId="77777777" w:rsidR="00DB3A97" w:rsidRPr="00DB3A97"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Disminuye los cólicos menstruales.</w:t>
      </w:r>
      <w:r w:rsidRPr="00DB3A97">
        <w:rPr>
          <w:rFonts w:ascii="Times New Roman" w:hAnsi="Times New Roman" w:cs="Times New Roman"/>
          <w:sz w:val="24"/>
          <w:szCs w:val="24"/>
        </w:rPr>
        <w:t xml:space="preserve"> Una infusión de esta hortaliza puede ser el remedio ideal para los molestos cólicos.</w:t>
      </w:r>
    </w:p>
    <w:p w14:paraId="4C6C2000" w14:textId="77777777" w:rsidR="00DB3A97" w:rsidRPr="00F91E00" w:rsidRDefault="00DB3A97" w:rsidP="006D26B5">
      <w:pPr>
        <w:numPr>
          <w:ilvl w:val="0"/>
          <w:numId w:val="1"/>
        </w:numPr>
        <w:spacing w:before="240" w:after="240" w:line="360" w:lineRule="auto"/>
        <w:jc w:val="both"/>
        <w:rPr>
          <w:rFonts w:ascii="Times New Roman" w:hAnsi="Times New Roman" w:cs="Times New Roman"/>
          <w:sz w:val="24"/>
          <w:szCs w:val="24"/>
        </w:rPr>
      </w:pPr>
      <w:r w:rsidRPr="00DB3A97">
        <w:rPr>
          <w:rFonts w:ascii="Times New Roman" w:hAnsi="Times New Roman" w:cs="Times New Roman"/>
          <w:b/>
          <w:sz w:val="24"/>
          <w:szCs w:val="24"/>
        </w:rPr>
        <w:t>Y si, es ideal para perder peso.</w:t>
      </w:r>
      <w:r w:rsidRPr="00DB3A97">
        <w:rPr>
          <w:rFonts w:ascii="Times New Roman" w:hAnsi="Times New Roman" w:cs="Times New Roman"/>
          <w:sz w:val="24"/>
          <w:szCs w:val="24"/>
        </w:rPr>
        <w:t xml:space="preserve"> La lechuga aporta aproximadamente 15 calorías por cada 100 gramos, contiene gran cantidad de agua lo que permite que el cuerpo se mantenga hidratado, y tiene un efecto saciante por lo que te mantendrá satisfecha por más tiempo.</w:t>
      </w:r>
    </w:p>
    <w:p w14:paraId="6B1473D8" w14:textId="77777777" w:rsidR="00504BB2" w:rsidRPr="00504BB2" w:rsidRDefault="000F732B" w:rsidP="00504BB2">
      <w:pPr>
        <w:spacing w:before="240" w:after="24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504BB2" w:rsidRPr="00504BB2">
        <w:rPr>
          <w:rFonts w:ascii="Times New Roman" w:hAnsi="Times New Roman" w:cs="Times New Roman"/>
          <w:b/>
          <w:sz w:val="24"/>
          <w:szCs w:val="24"/>
          <w:lang w:val="es-ES"/>
        </w:rPr>
        <w:t>Foto 2: Huertos hidropónico familiar</w:t>
      </w:r>
    </w:p>
    <w:p w14:paraId="0AAD0921" w14:textId="77777777" w:rsidR="009457C1" w:rsidRDefault="00DB3A97" w:rsidP="00947507">
      <w:pPr>
        <w:spacing w:before="240" w:after="240" w:line="360" w:lineRule="auto"/>
        <w:jc w:val="center"/>
        <w:rPr>
          <w:rFonts w:ascii="Times New Roman" w:hAnsi="Times New Roman" w:cs="Times New Roman"/>
          <w:b/>
          <w:sz w:val="24"/>
          <w:szCs w:val="24"/>
          <w:lang w:val="es-ES"/>
        </w:rPr>
      </w:pPr>
      <w:r w:rsidRPr="00EC7698">
        <w:rPr>
          <w:rFonts w:ascii="Calibri" w:eastAsia="Calibri" w:hAnsi="Calibri" w:cs="Times New Roman"/>
          <w:noProof/>
          <w:sz w:val="24"/>
          <w:szCs w:val="24"/>
          <w:lang w:eastAsia="es-BO"/>
        </w:rPr>
        <w:drawing>
          <wp:inline distT="0" distB="0" distL="0" distR="0" wp14:anchorId="6995C72F" wp14:editId="32073E27">
            <wp:extent cx="4698124" cy="2184523"/>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8125" cy="2184523"/>
                    </a:xfrm>
                    <a:prstGeom prst="rect">
                      <a:avLst/>
                    </a:prstGeom>
                    <a:noFill/>
                    <a:ln>
                      <a:noFill/>
                    </a:ln>
                  </pic:spPr>
                </pic:pic>
              </a:graphicData>
            </a:graphic>
          </wp:inline>
        </w:drawing>
      </w:r>
    </w:p>
    <w:p w14:paraId="2B43DA95" w14:textId="77777777" w:rsidR="00504BB2" w:rsidRDefault="0066733B" w:rsidP="00947507">
      <w:pPr>
        <w:spacing w:before="240" w:after="24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Fuente</w:t>
      </w:r>
      <w:r w:rsidR="00504BB2">
        <w:rPr>
          <w:rFonts w:ascii="Times New Roman" w:hAnsi="Times New Roman" w:cs="Times New Roman"/>
          <w:b/>
          <w:sz w:val="24"/>
          <w:szCs w:val="24"/>
          <w:lang w:val="es-ES"/>
        </w:rPr>
        <w:t>: Holandés Picante</w:t>
      </w:r>
    </w:p>
    <w:p w14:paraId="65254451" w14:textId="77777777" w:rsidR="00DC71C8" w:rsidRDefault="00DC71C8" w:rsidP="00947507">
      <w:pPr>
        <w:spacing w:before="240" w:after="240" w:line="360" w:lineRule="auto"/>
        <w:jc w:val="center"/>
        <w:rPr>
          <w:rFonts w:ascii="Times New Roman" w:hAnsi="Times New Roman" w:cs="Times New Roman"/>
          <w:b/>
          <w:sz w:val="24"/>
          <w:szCs w:val="24"/>
          <w:lang w:val="es-ES"/>
        </w:rPr>
      </w:pPr>
    </w:p>
    <w:p w14:paraId="61BACE7C" w14:textId="77777777" w:rsidR="00DB3A97" w:rsidRPr="003063D8"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2.</w:t>
      </w:r>
      <w:r w:rsidR="0012714B" w:rsidRPr="003063D8">
        <w:rPr>
          <w:rFonts w:ascii="Times New Roman" w:hAnsi="Times New Roman" w:cs="Times New Roman"/>
          <w:b/>
          <w:sz w:val="24"/>
          <w:szCs w:val="24"/>
          <w:lang w:val="es-ES"/>
        </w:rPr>
        <w:t xml:space="preserve">7. </w:t>
      </w:r>
      <w:r w:rsidR="00F955A5" w:rsidRPr="003063D8">
        <w:rPr>
          <w:rFonts w:ascii="Times New Roman" w:hAnsi="Times New Roman" w:cs="Times New Roman"/>
          <w:b/>
          <w:sz w:val="24"/>
          <w:szCs w:val="24"/>
          <w:lang w:val="es-ES"/>
        </w:rPr>
        <w:t>Requerimientos edafo - climático de la lechuga</w:t>
      </w:r>
    </w:p>
    <w:p w14:paraId="56905CF0" w14:textId="77777777" w:rsidR="00DB3A97" w:rsidRPr="003063D8" w:rsidRDefault="00F46F9D"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w:t>
      </w:r>
      <w:r w:rsidR="003063D8" w:rsidRPr="003063D8">
        <w:rPr>
          <w:rFonts w:ascii="Times New Roman" w:hAnsi="Times New Roman" w:cs="Times New Roman"/>
          <w:b/>
          <w:i/>
          <w:sz w:val="24"/>
          <w:szCs w:val="24"/>
          <w:lang w:val="es-ES"/>
        </w:rPr>
        <w:t>7.1. Clima</w:t>
      </w:r>
    </w:p>
    <w:p w14:paraId="7B4A409F"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La planta  de lechuga se puede cultivar bien durante todo el año, dependiendo de la variedad utilizada. Hay variedades que se comportan mejor en otoño/ invierno  y otras en primavera / verano.</w:t>
      </w:r>
    </w:p>
    <w:p w14:paraId="6A9E0101"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Las temperaturas por encima de 30%C, afectan al cultivo .De permanecer constantes las altas temperaturas se produce la aparición anticipada, las temperaturas inferiores a 6%C también tiene efectos adversos para su crecimiento y desarrollo, produciéndose el enrojecimiento de sus hojas.</w:t>
      </w:r>
    </w:p>
    <w:p w14:paraId="4A997D45"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Por todo ello, la época ideal de producción es el otoño y la primavera.</w:t>
      </w:r>
    </w:p>
    <w:p w14:paraId="7D67AE35"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Para las siembras de verano se puede proteger con media sombra y en invierno se pueden construir túneles o invernaderos.</w:t>
      </w:r>
    </w:p>
    <w:p w14:paraId="0D9327E9" w14:textId="77777777" w:rsidR="00DB3A97" w:rsidRPr="00EA68F6"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w:t>
      </w:r>
      <w:r w:rsidR="0012714B">
        <w:rPr>
          <w:rFonts w:ascii="Times New Roman" w:hAnsi="Times New Roman" w:cs="Times New Roman"/>
          <w:b/>
          <w:sz w:val="24"/>
          <w:szCs w:val="24"/>
          <w:lang w:val="es-ES"/>
        </w:rPr>
        <w:t xml:space="preserve">8. </w:t>
      </w:r>
      <w:r w:rsidR="00DB3A97" w:rsidRPr="00EA68F6">
        <w:rPr>
          <w:rFonts w:ascii="Times New Roman" w:hAnsi="Times New Roman" w:cs="Times New Roman"/>
          <w:b/>
          <w:sz w:val="24"/>
          <w:szCs w:val="24"/>
          <w:lang w:val="es-ES"/>
        </w:rPr>
        <w:t>Suelo</w:t>
      </w:r>
    </w:p>
    <w:p w14:paraId="616EC479"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La lechuga requiere francos con humedades moderadas y bien drenadas. Ligeramente ácidos. También requiere una tierra bien refinada, desmenuzada y con buena fertilidad. Se recomienda que el suelo este nivelado y trabajado hasta unos 30 centímetros de profundidad.</w:t>
      </w:r>
    </w:p>
    <w:p w14:paraId="717443F3" w14:textId="77777777" w:rsidR="00DB3A97"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Esta preparación permite una rápida eliminación de los excesos de humedad, evitando así los encharcamientos que generan las condiciones ideales para las enfermedades.</w:t>
      </w:r>
      <w:r w:rsidR="00D357D1">
        <w:rPr>
          <w:rFonts w:ascii="Times New Roman" w:hAnsi="Times New Roman" w:cs="Times New Roman"/>
          <w:sz w:val="24"/>
          <w:szCs w:val="24"/>
          <w:lang w:val="es-ES"/>
        </w:rPr>
        <w:t xml:space="preserve"> (Clemente</w:t>
      </w:r>
      <w:r w:rsidR="00504BB2">
        <w:rPr>
          <w:rFonts w:ascii="Times New Roman" w:hAnsi="Times New Roman" w:cs="Times New Roman"/>
          <w:sz w:val="24"/>
          <w:szCs w:val="24"/>
          <w:lang w:val="es-ES"/>
        </w:rPr>
        <w:t>, 2007</w:t>
      </w:r>
      <w:r w:rsidR="00D357D1">
        <w:rPr>
          <w:rFonts w:ascii="Times New Roman" w:hAnsi="Times New Roman" w:cs="Times New Roman"/>
          <w:sz w:val="24"/>
          <w:szCs w:val="24"/>
          <w:lang w:val="es-ES"/>
        </w:rPr>
        <w:t>).</w:t>
      </w:r>
    </w:p>
    <w:p w14:paraId="145FB3FF" w14:textId="77777777" w:rsidR="00DC71C8" w:rsidRDefault="00DC71C8" w:rsidP="006D26B5">
      <w:pPr>
        <w:spacing w:before="240" w:after="240" w:line="360" w:lineRule="auto"/>
        <w:jc w:val="both"/>
        <w:rPr>
          <w:rFonts w:ascii="Times New Roman" w:hAnsi="Times New Roman" w:cs="Times New Roman"/>
          <w:sz w:val="24"/>
          <w:szCs w:val="24"/>
          <w:lang w:val="es-ES"/>
        </w:rPr>
      </w:pPr>
    </w:p>
    <w:p w14:paraId="3688F4B6" w14:textId="77777777" w:rsidR="00DC71C8" w:rsidRDefault="00DC71C8" w:rsidP="006D26B5">
      <w:pPr>
        <w:spacing w:before="240" w:after="240" w:line="360" w:lineRule="auto"/>
        <w:jc w:val="both"/>
        <w:rPr>
          <w:rFonts w:ascii="Times New Roman" w:hAnsi="Times New Roman" w:cs="Times New Roman"/>
          <w:sz w:val="24"/>
          <w:szCs w:val="24"/>
          <w:lang w:val="es-ES"/>
        </w:rPr>
      </w:pPr>
    </w:p>
    <w:p w14:paraId="3F20B100" w14:textId="77777777" w:rsidR="00DC71C8" w:rsidRDefault="00DC71C8" w:rsidP="006D26B5">
      <w:pPr>
        <w:spacing w:before="240" w:after="240" w:line="360" w:lineRule="auto"/>
        <w:jc w:val="both"/>
        <w:rPr>
          <w:rFonts w:ascii="Times New Roman" w:hAnsi="Times New Roman" w:cs="Times New Roman"/>
          <w:sz w:val="24"/>
          <w:szCs w:val="24"/>
          <w:lang w:val="es-ES"/>
        </w:rPr>
      </w:pPr>
    </w:p>
    <w:p w14:paraId="64332065" w14:textId="77777777" w:rsidR="00504BB2" w:rsidRPr="00504BB2" w:rsidRDefault="00504BB2"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F</w:t>
      </w:r>
      <w:r w:rsidRPr="00504BB2">
        <w:rPr>
          <w:rFonts w:ascii="Times New Roman" w:hAnsi="Times New Roman" w:cs="Times New Roman"/>
          <w:b/>
          <w:sz w:val="24"/>
          <w:szCs w:val="24"/>
        </w:rPr>
        <w:t>oto 3: En fases de crecimiento</w:t>
      </w:r>
    </w:p>
    <w:p w14:paraId="186EA2E7" w14:textId="77777777" w:rsidR="008022B0" w:rsidRDefault="00504BB2" w:rsidP="00504BB2">
      <w:pPr>
        <w:spacing w:before="240" w:after="240" w:line="360" w:lineRule="auto"/>
        <w:rPr>
          <w:noProof/>
          <w:sz w:val="24"/>
          <w:szCs w:val="24"/>
          <w:lang w:eastAsia="es-BO"/>
        </w:rPr>
      </w:pPr>
      <w:r>
        <w:rPr>
          <w:noProof/>
          <w:sz w:val="24"/>
          <w:szCs w:val="24"/>
          <w:lang w:eastAsia="es-BO"/>
        </w:rPr>
        <w:t xml:space="preserve">                   </w:t>
      </w:r>
      <w:r w:rsidR="008022B0" w:rsidRPr="00EC7698">
        <w:rPr>
          <w:noProof/>
          <w:sz w:val="24"/>
          <w:szCs w:val="24"/>
          <w:lang w:eastAsia="es-BO"/>
        </w:rPr>
        <w:drawing>
          <wp:inline distT="0" distB="0" distL="0" distR="0" wp14:anchorId="5AE81D1B" wp14:editId="15B184D4">
            <wp:extent cx="4448175" cy="2170067"/>
            <wp:effectExtent l="0" t="0" r="0" b="1905"/>
            <wp:docPr id="24" name="Imagen 24" descr="C:\Users\pc\AppData\Local\Microsoft\Windows\Temporary Internet Files\Content.Word\20190713_2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Temporary Internet Files\Content.Word\20190713_2341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640" cy="2177124"/>
                    </a:xfrm>
                    <a:prstGeom prst="rect">
                      <a:avLst/>
                    </a:prstGeom>
                    <a:noFill/>
                    <a:ln>
                      <a:noFill/>
                    </a:ln>
                  </pic:spPr>
                </pic:pic>
              </a:graphicData>
            </a:graphic>
          </wp:inline>
        </w:drawing>
      </w:r>
    </w:p>
    <w:p w14:paraId="676C3415" w14:textId="77777777" w:rsidR="00504BB2" w:rsidRPr="00504BB2" w:rsidRDefault="00504BB2" w:rsidP="00504BB2">
      <w:pPr>
        <w:spacing w:before="240" w:after="240" w:line="360" w:lineRule="auto"/>
        <w:rPr>
          <w:rFonts w:ascii="Times New Roman" w:hAnsi="Times New Roman" w:cs="Times New Roman"/>
          <w:b/>
          <w:sz w:val="24"/>
          <w:szCs w:val="24"/>
        </w:rPr>
      </w:pPr>
      <w:r>
        <w:rPr>
          <w:rFonts w:ascii="Times New Roman" w:hAnsi="Times New Roman" w:cs="Times New Roman"/>
          <w:b/>
          <w:noProof/>
          <w:sz w:val="24"/>
          <w:szCs w:val="24"/>
          <w:lang w:eastAsia="es-BO"/>
        </w:rPr>
        <w:t xml:space="preserve">                                   </w:t>
      </w:r>
      <w:r w:rsidR="003E2D5A">
        <w:rPr>
          <w:rFonts w:ascii="Times New Roman" w:hAnsi="Times New Roman" w:cs="Times New Roman"/>
          <w:b/>
          <w:noProof/>
          <w:sz w:val="24"/>
          <w:szCs w:val="24"/>
          <w:lang w:eastAsia="es-BO"/>
        </w:rPr>
        <w:t xml:space="preserve">                  </w:t>
      </w:r>
      <w:r>
        <w:rPr>
          <w:rFonts w:ascii="Times New Roman" w:hAnsi="Times New Roman" w:cs="Times New Roman"/>
          <w:b/>
          <w:noProof/>
          <w:sz w:val="24"/>
          <w:szCs w:val="24"/>
          <w:lang w:eastAsia="es-BO"/>
        </w:rPr>
        <w:t xml:space="preserve"> </w:t>
      </w:r>
      <w:r w:rsidR="0066733B">
        <w:rPr>
          <w:rFonts w:ascii="Times New Roman" w:hAnsi="Times New Roman" w:cs="Times New Roman"/>
          <w:b/>
          <w:noProof/>
          <w:sz w:val="24"/>
          <w:szCs w:val="24"/>
          <w:lang w:eastAsia="es-BO"/>
        </w:rPr>
        <w:t>Fuente</w:t>
      </w:r>
      <w:r>
        <w:rPr>
          <w:rFonts w:ascii="Times New Roman" w:hAnsi="Times New Roman" w:cs="Times New Roman"/>
          <w:b/>
          <w:noProof/>
          <w:sz w:val="24"/>
          <w:szCs w:val="24"/>
          <w:lang w:eastAsia="es-BO"/>
        </w:rPr>
        <w:t>:</w:t>
      </w:r>
      <w:r w:rsidR="003E2D5A">
        <w:rPr>
          <w:rFonts w:ascii="Times New Roman" w:hAnsi="Times New Roman" w:cs="Times New Roman"/>
          <w:b/>
          <w:noProof/>
          <w:sz w:val="24"/>
          <w:szCs w:val="24"/>
          <w:lang w:eastAsia="es-BO"/>
        </w:rPr>
        <w:t xml:space="preserve"> Farming 2016</w:t>
      </w:r>
    </w:p>
    <w:p w14:paraId="3D17045D" w14:textId="77777777" w:rsidR="008022B0" w:rsidRPr="00EC7698"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2714B">
        <w:rPr>
          <w:rFonts w:ascii="Times New Roman" w:hAnsi="Times New Roman" w:cs="Times New Roman"/>
          <w:b/>
          <w:sz w:val="24"/>
          <w:szCs w:val="24"/>
        </w:rPr>
        <w:t xml:space="preserve">9. </w:t>
      </w:r>
      <w:r w:rsidR="008022B0">
        <w:rPr>
          <w:rFonts w:ascii="Times New Roman" w:hAnsi="Times New Roman" w:cs="Times New Roman"/>
          <w:b/>
          <w:sz w:val="24"/>
          <w:szCs w:val="24"/>
        </w:rPr>
        <w:t xml:space="preserve">Fases de </w:t>
      </w:r>
      <w:r w:rsidR="008022B0" w:rsidRPr="0011720B">
        <w:rPr>
          <w:rFonts w:ascii="Times New Roman" w:hAnsi="Times New Roman" w:cs="Times New Roman"/>
          <w:b/>
          <w:sz w:val="24"/>
          <w:szCs w:val="24"/>
        </w:rPr>
        <w:t xml:space="preserve">crecimiento </w:t>
      </w:r>
      <w:r w:rsidR="008022B0">
        <w:rPr>
          <w:rFonts w:ascii="Times New Roman" w:hAnsi="Times New Roman" w:cs="Times New Roman"/>
          <w:b/>
          <w:sz w:val="24"/>
          <w:szCs w:val="24"/>
        </w:rPr>
        <w:t>y desarrollo de la lechuga</w:t>
      </w:r>
      <w:r w:rsidR="008022B0" w:rsidRPr="00EC7698">
        <w:rPr>
          <w:rFonts w:ascii="Times New Roman" w:hAnsi="Times New Roman" w:cs="Times New Roman"/>
          <w:b/>
          <w:sz w:val="24"/>
          <w:szCs w:val="24"/>
        </w:rPr>
        <w:t xml:space="preserve"> </w:t>
      </w:r>
    </w:p>
    <w:p w14:paraId="370F2B7E" w14:textId="77777777" w:rsidR="008022B0" w:rsidRPr="00EC7698" w:rsidRDefault="008022B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A la hora de abonar la lechuga, podemos distinguir distintas fases fenológicas. El papel del nitrógeno es importante y tenemos que saber cómo controlarlo dependiendo de la fase de desarrollo de la lechuga.</w:t>
      </w:r>
    </w:p>
    <w:p w14:paraId="5C045418" w14:textId="77777777" w:rsidR="008022B0" w:rsidRPr="0011720B" w:rsidRDefault="008022B0" w:rsidP="006D26B5">
      <w:pPr>
        <w:pStyle w:val="Prrafodelista"/>
        <w:numPr>
          <w:ilvl w:val="0"/>
          <w:numId w:val="9"/>
        </w:numPr>
        <w:spacing w:before="240" w:after="240" w:line="360" w:lineRule="auto"/>
        <w:jc w:val="both"/>
        <w:rPr>
          <w:rFonts w:ascii="Times New Roman" w:hAnsi="Times New Roman" w:cs="Times New Roman"/>
          <w:sz w:val="24"/>
          <w:szCs w:val="24"/>
        </w:rPr>
      </w:pPr>
      <w:r w:rsidRPr="00C01F7F">
        <w:rPr>
          <w:rFonts w:ascii="Times New Roman" w:hAnsi="Times New Roman" w:cs="Times New Roman"/>
          <w:b/>
          <w:sz w:val="24"/>
          <w:szCs w:val="24"/>
        </w:rPr>
        <w:t>Fase inicial:</w:t>
      </w:r>
      <w:r>
        <w:rPr>
          <w:rFonts w:ascii="Times New Roman" w:hAnsi="Times New Roman" w:cs="Times New Roman"/>
          <w:sz w:val="24"/>
          <w:szCs w:val="24"/>
        </w:rPr>
        <w:t xml:space="preserve"> C</w:t>
      </w:r>
      <w:r w:rsidRPr="0011720B">
        <w:rPr>
          <w:rFonts w:ascii="Times New Roman" w:hAnsi="Times New Roman" w:cs="Times New Roman"/>
          <w:sz w:val="24"/>
          <w:szCs w:val="24"/>
        </w:rPr>
        <w:t>orresponde a la germinación de la lechuga y las primeras etapas vegetativas. Normalmente esta etapa suele suceder en el semillero.</w:t>
      </w:r>
    </w:p>
    <w:p w14:paraId="2D1AF5F6" w14:textId="77777777" w:rsidR="008022B0" w:rsidRPr="0011720B" w:rsidRDefault="008022B0" w:rsidP="006D26B5">
      <w:pPr>
        <w:pStyle w:val="Prrafodelista"/>
        <w:numPr>
          <w:ilvl w:val="0"/>
          <w:numId w:val="9"/>
        </w:numPr>
        <w:spacing w:before="240" w:after="240" w:line="360" w:lineRule="auto"/>
        <w:jc w:val="both"/>
        <w:rPr>
          <w:rFonts w:ascii="Times New Roman" w:hAnsi="Times New Roman" w:cs="Times New Roman"/>
          <w:b/>
          <w:sz w:val="24"/>
          <w:szCs w:val="24"/>
        </w:rPr>
      </w:pPr>
      <w:r w:rsidRPr="00C01F7F">
        <w:rPr>
          <w:rFonts w:ascii="Times New Roman" w:hAnsi="Times New Roman" w:cs="Times New Roman"/>
          <w:b/>
          <w:sz w:val="24"/>
          <w:szCs w:val="24"/>
        </w:rPr>
        <w:t>Fases de desarrollo:</w:t>
      </w:r>
      <w:r w:rsidRPr="0011720B">
        <w:rPr>
          <w:rFonts w:ascii="Times New Roman" w:hAnsi="Times New Roman" w:cs="Times New Roman"/>
          <w:sz w:val="24"/>
          <w:szCs w:val="24"/>
        </w:rPr>
        <w:t xml:space="preserve"> </w:t>
      </w:r>
      <w:r>
        <w:rPr>
          <w:rFonts w:ascii="Times New Roman" w:hAnsi="Times New Roman" w:cs="Times New Roman"/>
          <w:sz w:val="24"/>
          <w:szCs w:val="24"/>
        </w:rPr>
        <w:t>E</w:t>
      </w:r>
      <w:r w:rsidRPr="0011720B">
        <w:rPr>
          <w:rFonts w:ascii="Times New Roman" w:hAnsi="Times New Roman" w:cs="Times New Roman"/>
          <w:sz w:val="24"/>
          <w:szCs w:val="24"/>
        </w:rPr>
        <w:t>tapa que abarca desde que realizamos el trasplante (después de semillero) hasta que se forme la roseta de la lechuga.</w:t>
      </w:r>
      <w:r w:rsidRPr="0011720B">
        <w:rPr>
          <w:rFonts w:ascii="Times New Roman" w:hAnsi="Times New Roman" w:cs="Times New Roman"/>
          <w:b/>
          <w:sz w:val="24"/>
          <w:szCs w:val="24"/>
        </w:rPr>
        <w:t xml:space="preserve"> </w:t>
      </w:r>
    </w:p>
    <w:p w14:paraId="7E5A9EA7" w14:textId="77777777" w:rsidR="008022B0" w:rsidRPr="0011720B" w:rsidRDefault="008022B0" w:rsidP="006D26B5">
      <w:pPr>
        <w:pStyle w:val="Prrafodelista"/>
        <w:numPr>
          <w:ilvl w:val="0"/>
          <w:numId w:val="9"/>
        </w:numPr>
        <w:spacing w:before="240" w:after="240" w:line="360" w:lineRule="auto"/>
        <w:jc w:val="both"/>
        <w:rPr>
          <w:rFonts w:ascii="Times New Roman" w:hAnsi="Times New Roman" w:cs="Times New Roman"/>
          <w:sz w:val="24"/>
          <w:szCs w:val="24"/>
        </w:rPr>
      </w:pPr>
      <w:r w:rsidRPr="00C01F7F">
        <w:rPr>
          <w:rFonts w:ascii="Times New Roman" w:hAnsi="Times New Roman" w:cs="Times New Roman"/>
          <w:b/>
          <w:sz w:val="24"/>
          <w:szCs w:val="24"/>
        </w:rPr>
        <w:t>Fase de reproducción:</w:t>
      </w:r>
      <w:r w:rsidRPr="0011720B">
        <w:rPr>
          <w:rFonts w:ascii="Times New Roman" w:hAnsi="Times New Roman" w:cs="Times New Roman"/>
          <w:b/>
          <w:sz w:val="24"/>
          <w:szCs w:val="24"/>
        </w:rPr>
        <w:t xml:space="preserve"> </w:t>
      </w:r>
      <w:r>
        <w:rPr>
          <w:rFonts w:ascii="Times New Roman" w:hAnsi="Times New Roman" w:cs="Times New Roman"/>
          <w:sz w:val="24"/>
          <w:szCs w:val="24"/>
        </w:rPr>
        <w:t>U</w:t>
      </w:r>
      <w:r w:rsidRPr="0011720B">
        <w:rPr>
          <w:rFonts w:ascii="Times New Roman" w:hAnsi="Times New Roman" w:cs="Times New Roman"/>
          <w:sz w:val="24"/>
          <w:szCs w:val="24"/>
        </w:rPr>
        <w:t>na etapa donde termina el acogollado y empieza el espigado o  formación del tallo floral. Desde el punto de vista agronómico, esta fase solo nos interesa en caso de que queramos aprovechar las semillas.</w:t>
      </w:r>
    </w:p>
    <w:p w14:paraId="75856706" w14:textId="77777777" w:rsidR="008022B0" w:rsidRPr="008772D0"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12714B" w:rsidRPr="008772D0">
        <w:rPr>
          <w:rFonts w:ascii="Times New Roman" w:hAnsi="Times New Roman" w:cs="Times New Roman"/>
          <w:b/>
          <w:sz w:val="24"/>
          <w:szCs w:val="24"/>
        </w:rPr>
        <w:t xml:space="preserve">0. </w:t>
      </w:r>
      <w:r w:rsidR="0069132A" w:rsidRPr="008772D0">
        <w:rPr>
          <w:rFonts w:ascii="Times New Roman" w:hAnsi="Times New Roman" w:cs="Times New Roman"/>
          <w:b/>
          <w:sz w:val="24"/>
          <w:szCs w:val="24"/>
        </w:rPr>
        <w:t>Duración  de</w:t>
      </w:r>
      <w:r w:rsidR="008022B0" w:rsidRPr="008772D0">
        <w:rPr>
          <w:rFonts w:ascii="Times New Roman" w:hAnsi="Times New Roman" w:cs="Times New Roman"/>
          <w:b/>
          <w:sz w:val="24"/>
          <w:szCs w:val="24"/>
        </w:rPr>
        <w:t xml:space="preserve"> cul</w:t>
      </w:r>
      <w:r w:rsidR="0069132A" w:rsidRPr="008772D0">
        <w:rPr>
          <w:rFonts w:ascii="Times New Roman" w:hAnsi="Times New Roman" w:cs="Times New Roman"/>
          <w:b/>
          <w:sz w:val="24"/>
          <w:szCs w:val="24"/>
        </w:rPr>
        <w:t>tivo y el abonado de la lechuga</w:t>
      </w:r>
    </w:p>
    <w:p w14:paraId="19CE42D9" w14:textId="77777777" w:rsidR="008022B0" w:rsidRPr="00EC7698" w:rsidRDefault="008022B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El cultivo y abonado de la lechuga</w:t>
      </w:r>
      <w:r w:rsidR="0069132A">
        <w:rPr>
          <w:rFonts w:ascii="Times New Roman" w:hAnsi="Times New Roman" w:cs="Times New Roman"/>
          <w:sz w:val="24"/>
          <w:szCs w:val="24"/>
        </w:rPr>
        <w:t xml:space="preserve"> está determinado por el clima.</w:t>
      </w:r>
      <w:r w:rsidR="0069132A" w:rsidRPr="00EC7698">
        <w:rPr>
          <w:rFonts w:ascii="Times New Roman" w:hAnsi="Times New Roman" w:cs="Times New Roman"/>
          <w:sz w:val="24"/>
          <w:szCs w:val="24"/>
        </w:rPr>
        <w:t xml:space="preserve"> Como</w:t>
      </w:r>
      <w:r w:rsidRPr="00EC7698">
        <w:rPr>
          <w:rFonts w:ascii="Times New Roman" w:hAnsi="Times New Roman" w:cs="Times New Roman"/>
          <w:sz w:val="24"/>
          <w:szCs w:val="24"/>
        </w:rPr>
        <w:t xml:space="preserve"> existen distintas variedades, cada una se adapta a distintos ciclos en función del calor o frio que haga.</w:t>
      </w:r>
    </w:p>
    <w:p w14:paraId="18E74771" w14:textId="77777777" w:rsidR="008022B0" w:rsidRPr="00EC7698" w:rsidRDefault="008022B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lastRenderedPageBreak/>
        <w:t>Para las variedades de ciclo corto dicha fase dura entre 50 y 70 días en verano y 80 a 90 días en primavera.</w:t>
      </w:r>
    </w:p>
    <w:p w14:paraId="7BAC6DE6" w14:textId="77777777" w:rsidR="008022B0" w:rsidRDefault="008022B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Para las variedades de ciclo largo, es decir aquellas que se cultivan en los meses fríos el cultivo de la lechuga pueden durar 100 y 120 días en inv</w:t>
      </w:r>
      <w:r>
        <w:rPr>
          <w:rFonts w:ascii="Times New Roman" w:hAnsi="Times New Roman" w:cs="Times New Roman"/>
          <w:sz w:val="24"/>
          <w:szCs w:val="24"/>
        </w:rPr>
        <w:t>ierno y 90 a 100 días en otoño.</w:t>
      </w:r>
    </w:p>
    <w:p w14:paraId="21010512" w14:textId="77777777" w:rsidR="007D3D65" w:rsidRPr="007D3D65"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12714B">
        <w:rPr>
          <w:rFonts w:ascii="Times New Roman" w:hAnsi="Times New Roman" w:cs="Times New Roman"/>
          <w:b/>
          <w:sz w:val="24"/>
          <w:szCs w:val="24"/>
          <w:lang w:val="es-ES"/>
        </w:rPr>
        <w:t xml:space="preserve">1. </w:t>
      </w:r>
      <w:r w:rsidR="007D3D65" w:rsidRPr="007D3D65">
        <w:rPr>
          <w:rFonts w:ascii="Times New Roman" w:hAnsi="Times New Roman" w:cs="Times New Roman"/>
          <w:b/>
          <w:sz w:val="24"/>
          <w:szCs w:val="24"/>
          <w:lang w:val="es-ES"/>
        </w:rPr>
        <w:t>Ciclo  vegetativo y fenología del cultivo</w:t>
      </w:r>
    </w:p>
    <w:p w14:paraId="3F2C4866" w14:textId="77777777" w:rsidR="00D76224" w:rsidRDefault="00DB3A9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ciclo vegetativo del cultivo de lechuga a campo abierto en los valles </w:t>
      </w:r>
      <w:r w:rsidR="008022B0">
        <w:rPr>
          <w:rFonts w:ascii="Times New Roman" w:hAnsi="Times New Roman" w:cs="Times New Roman"/>
          <w:sz w:val="24"/>
          <w:szCs w:val="24"/>
          <w:lang w:val="es-ES"/>
        </w:rPr>
        <w:t>varía</w:t>
      </w:r>
      <w:r>
        <w:rPr>
          <w:rFonts w:ascii="Times New Roman" w:hAnsi="Times New Roman" w:cs="Times New Roman"/>
          <w:sz w:val="24"/>
          <w:szCs w:val="24"/>
          <w:lang w:val="es-ES"/>
        </w:rPr>
        <w:t xml:space="preserve"> desde 45 a </w:t>
      </w:r>
      <w:r w:rsidRPr="00EC7698">
        <w:rPr>
          <w:rFonts w:ascii="Times New Roman" w:hAnsi="Times New Roman" w:cs="Times New Roman"/>
          <w:sz w:val="24"/>
          <w:szCs w:val="24"/>
          <w:lang w:val="es-ES"/>
        </w:rPr>
        <w:t>60 días.</w:t>
      </w:r>
      <w:r>
        <w:rPr>
          <w:rFonts w:ascii="Times New Roman" w:hAnsi="Times New Roman" w:cs="Times New Roman"/>
          <w:sz w:val="24"/>
          <w:szCs w:val="24"/>
          <w:lang w:val="es-ES"/>
        </w:rPr>
        <w:t xml:space="preserve"> Alcanzando una altura de 10 y 20 cm</w:t>
      </w:r>
      <w:r w:rsidR="000251D7">
        <w:rPr>
          <w:rFonts w:ascii="Times New Roman" w:hAnsi="Times New Roman" w:cs="Times New Roman"/>
          <w:sz w:val="24"/>
          <w:szCs w:val="24"/>
          <w:lang w:val="es-ES"/>
        </w:rPr>
        <w:t xml:space="preserve">. (Guamán, 2010). </w:t>
      </w:r>
    </w:p>
    <w:p w14:paraId="20E24820" w14:textId="77777777" w:rsidR="00B828A0" w:rsidRPr="00B828A0" w:rsidRDefault="00B828A0"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Pr="00B828A0">
        <w:rPr>
          <w:rFonts w:ascii="Times New Roman" w:hAnsi="Times New Roman" w:cs="Times New Roman"/>
          <w:b/>
          <w:sz w:val="24"/>
          <w:szCs w:val="24"/>
          <w:lang w:val="es-ES"/>
        </w:rPr>
        <w:t>Foto 4: Etapas fenológicas de la lechuga</w:t>
      </w:r>
    </w:p>
    <w:p w14:paraId="23F5A9A6" w14:textId="77777777" w:rsidR="00D76224" w:rsidRDefault="00B828A0" w:rsidP="006D26B5">
      <w:pPr>
        <w:spacing w:before="240" w:after="240" w:line="240" w:lineRule="auto"/>
        <w:jc w:val="both"/>
        <w:rPr>
          <w:rFonts w:ascii="Times New Roman" w:hAnsi="Times New Roman" w:cs="Times New Roman"/>
          <w:sz w:val="24"/>
          <w:szCs w:val="24"/>
          <w:lang w:val="es-ES"/>
        </w:rPr>
      </w:pPr>
      <w:r>
        <w:rPr>
          <w:noProof/>
          <w:lang w:eastAsia="es-BO"/>
        </w:rPr>
        <w:t xml:space="preserve">                                     </w:t>
      </w:r>
      <w:r w:rsidR="006D329D">
        <w:rPr>
          <w:noProof/>
          <w:lang w:eastAsia="es-BO"/>
        </w:rPr>
        <w:drawing>
          <wp:inline distT="0" distB="0" distL="0" distR="0" wp14:anchorId="564181B2" wp14:editId="2A196AD9">
            <wp:extent cx="3336053" cy="1467059"/>
            <wp:effectExtent l="0" t="0" r="0" b="0"/>
            <wp:docPr id="18" name="Imagen 18" descr="C:\Users\pc\AppData\Local\Microsoft\Windows\Temporary Internet Files\Content.Word\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Temporary Internet Files\Content.Word\Sin títul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053" cy="1467059"/>
                    </a:xfrm>
                    <a:prstGeom prst="rect">
                      <a:avLst/>
                    </a:prstGeom>
                    <a:noFill/>
                    <a:ln>
                      <a:noFill/>
                    </a:ln>
                  </pic:spPr>
                </pic:pic>
              </a:graphicData>
            </a:graphic>
          </wp:inline>
        </w:drawing>
      </w:r>
    </w:p>
    <w:p w14:paraId="227A1DB9" w14:textId="77777777" w:rsidR="006D329D" w:rsidRPr="006D329D" w:rsidRDefault="006D329D" w:rsidP="006D26B5">
      <w:pPr>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F157AC">
        <w:rPr>
          <w:rFonts w:ascii="Times New Roman" w:hAnsi="Times New Roman" w:cs="Times New Roman"/>
          <w:b/>
          <w:sz w:val="24"/>
          <w:szCs w:val="24"/>
          <w:lang w:val="es-ES"/>
        </w:rPr>
        <w:t xml:space="preserve">    </w:t>
      </w:r>
      <w:r w:rsidR="0066733B">
        <w:rPr>
          <w:rFonts w:ascii="Times New Roman" w:hAnsi="Times New Roman" w:cs="Times New Roman"/>
          <w:b/>
          <w:sz w:val="24"/>
          <w:szCs w:val="24"/>
          <w:lang w:val="es-ES"/>
        </w:rPr>
        <w:t xml:space="preserve">           Fuente</w:t>
      </w:r>
      <w:r w:rsidR="004A7140">
        <w:rPr>
          <w:rFonts w:ascii="Times New Roman" w:hAnsi="Times New Roman" w:cs="Times New Roman"/>
          <w:b/>
          <w:sz w:val="24"/>
          <w:szCs w:val="24"/>
          <w:lang w:val="es-ES"/>
        </w:rPr>
        <w:t>: Unknown</w:t>
      </w:r>
      <w:r w:rsidR="00B828A0">
        <w:rPr>
          <w:rFonts w:ascii="Times New Roman" w:hAnsi="Times New Roman" w:cs="Times New Roman"/>
          <w:b/>
          <w:sz w:val="24"/>
          <w:szCs w:val="24"/>
          <w:lang w:val="es-ES"/>
        </w:rPr>
        <w:t xml:space="preserve"> a la/s 10:22</w:t>
      </w:r>
    </w:p>
    <w:p w14:paraId="41D30292" w14:textId="77777777" w:rsidR="00DB3A97" w:rsidRPr="008772D0"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6A0291" w:rsidRPr="008772D0">
        <w:rPr>
          <w:rFonts w:ascii="Times New Roman" w:hAnsi="Times New Roman" w:cs="Times New Roman"/>
          <w:b/>
          <w:sz w:val="24"/>
          <w:szCs w:val="24"/>
          <w:lang w:val="es-ES"/>
        </w:rPr>
        <w:t>2.</w:t>
      </w:r>
      <w:r w:rsidR="0012714B" w:rsidRPr="008772D0">
        <w:rPr>
          <w:rFonts w:ascii="Times New Roman" w:hAnsi="Times New Roman" w:cs="Times New Roman"/>
          <w:b/>
          <w:sz w:val="24"/>
          <w:szCs w:val="24"/>
          <w:lang w:val="es-ES"/>
        </w:rPr>
        <w:t xml:space="preserve"> </w:t>
      </w:r>
      <w:r w:rsidR="00DB3A97" w:rsidRPr="008772D0">
        <w:rPr>
          <w:rFonts w:ascii="Times New Roman" w:hAnsi="Times New Roman" w:cs="Times New Roman"/>
          <w:b/>
          <w:sz w:val="24"/>
          <w:szCs w:val="24"/>
          <w:lang w:val="es-ES"/>
        </w:rPr>
        <w:t xml:space="preserve">Propagación </w:t>
      </w:r>
    </w:p>
    <w:p w14:paraId="57167600"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propagación o multiplicación, convencional de la lechuga, se realiza p</w:t>
      </w:r>
      <w:r w:rsidRPr="00EC7698">
        <w:rPr>
          <w:rFonts w:ascii="Times New Roman" w:hAnsi="Times New Roman" w:cs="Times New Roman"/>
          <w:sz w:val="24"/>
          <w:szCs w:val="24"/>
          <w:lang w:val="es-ES"/>
        </w:rPr>
        <w:t>or semillas haciendo almácigos y cuando las plantitas cuentan con dos o tres hojas, hacer el trasplante directo al terreno.</w:t>
      </w:r>
    </w:p>
    <w:p w14:paraId="13B9CB79" w14:textId="77777777" w:rsidR="00DB3A97" w:rsidRPr="008772D0"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6A0291" w:rsidRPr="008772D0">
        <w:rPr>
          <w:rFonts w:ascii="Times New Roman" w:hAnsi="Times New Roman" w:cs="Times New Roman"/>
          <w:b/>
          <w:sz w:val="24"/>
          <w:szCs w:val="24"/>
          <w:lang w:val="es-ES"/>
        </w:rPr>
        <w:t xml:space="preserve">3. </w:t>
      </w:r>
      <w:r w:rsidR="00DB3A97" w:rsidRPr="008772D0">
        <w:rPr>
          <w:rFonts w:ascii="Times New Roman" w:hAnsi="Times New Roman" w:cs="Times New Roman"/>
          <w:b/>
          <w:sz w:val="24"/>
          <w:szCs w:val="24"/>
          <w:lang w:val="es-ES"/>
        </w:rPr>
        <w:t>Época de siembra</w:t>
      </w:r>
    </w:p>
    <w:p w14:paraId="59BFA2E5" w14:textId="77777777" w:rsidR="00DB3A97" w:rsidRPr="00204D3D" w:rsidRDefault="00DB3A97" w:rsidP="006D26B5">
      <w:pPr>
        <w:spacing w:before="240" w:after="240" w:line="360" w:lineRule="auto"/>
        <w:jc w:val="both"/>
        <w:rPr>
          <w:rFonts w:ascii="Times New Roman" w:hAnsi="Times New Roman" w:cs="Times New Roman"/>
          <w:sz w:val="24"/>
          <w:szCs w:val="24"/>
          <w:lang w:val="es-ES"/>
        </w:rPr>
      </w:pPr>
      <w:r w:rsidRPr="00204D3D">
        <w:rPr>
          <w:rFonts w:ascii="Times New Roman" w:hAnsi="Times New Roman" w:cs="Times New Roman"/>
          <w:sz w:val="24"/>
          <w:szCs w:val="24"/>
          <w:lang w:val="es-ES"/>
        </w:rPr>
        <w:t>Existen dos alternativas de siembra</w:t>
      </w:r>
      <w:r>
        <w:rPr>
          <w:rFonts w:ascii="Times New Roman" w:hAnsi="Times New Roman" w:cs="Times New Roman"/>
          <w:sz w:val="24"/>
          <w:szCs w:val="24"/>
          <w:lang w:val="es-ES"/>
        </w:rPr>
        <w:t>:</w:t>
      </w:r>
    </w:p>
    <w:p w14:paraId="27D8FF0A" w14:textId="77777777" w:rsidR="00DB3A97" w:rsidRPr="00204D3D" w:rsidRDefault="00DB3A97" w:rsidP="006D26B5">
      <w:pPr>
        <w:numPr>
          <w:ilvl w:val="0"/>
          <w:numId w:val="19"/>
        </w:numPr>
        <w:spacing w:before="240" w:after="240" w:line="360" w:lineRule="auto"/>
        <w:jc w:val="both"/>
        <w:rPr>
          <w:rFonts w:ascii="Times New Roman" w:hAnsi="Times New Roman" w:cs="Times New Roman"/>
          <w:sz w:val="24"/>
          <w:szCs w:val="24"/>
          <w:lang w:val="es-ES"/>
        </w:rPr>
      </w:pPr>
      <w:r w:rsidRPr="00204D3D">
        <w:rPr>
          <w:rFonts w:ascii="Times New Roman" w:hAnsi="Times New Roman" w:cs="Times New Roman"/>
          <w:sz w:val="24"/>
          <w:szCs w:val="24"/>
          <w:lang w:val="es-ES"/>
        </w:rPr>
        <w:t>En almácigo y posterior trasplante.</w:t>
      </w:r>
    </w:p>
    <w:p w14:paraId="4ABCDFED" w14:textId="77777777" w:rsidR="00DB3A97" w:rsidRPr="00204D3D" w:rsidRDefault="00DB3A97" w:rsidP="006D26B5">
      <w:pPr>
        <w:numPr>
          <w:ilvl w:val="0"/>
          <w:numId w:val="19"/>
        </w:numPr>
        <w:spacing w:before="240" w:after="240" w:line="360" w:lineRule="auto"/>
        <w:jc w:val="both"/>
        <w:rPr>
          <w:rFonts w:ascii="Times New Roman" w:hAnsi="Times New Roman" w:cs="Times New Roman"/>
          <w:sz w:val="24"/>
          <w:szCs w:val="24"/>
          <w:lang w:val="es-ES"/>
        </w:rPr>
      </w:pPr>
      <w:r w:rsidRPr="00204D3D">
        <w:rPr>
          <w:rFonts w:ascii="Times New Roman" w:hAnsi="Times New Roman" w:cs="Times New Roman"/>
          <w:sz w:val="24"/>
          <w:szCs w:val="24"/>
          <w:lang w:val="es-ES"/>
        </w:rPr>
        <w:t xml:space="preserve">En directa </w:t>
      </w:r>
    </w:p>
    <w:p w14:paraId="4AE750E7" w14:textId="77777777" w:rsidR="00DB3A97" w:rsidRPr="00204D3D" w:rsidRDefault="00DB3A97" w:rsidP="006D26B5">
      <w:pPr>
        <w:numPr>
          <w:ilvl w:val="0"/>
          <w:numId w:val="19"/>
        </w:numPr>
        <w:spacing w:before="240" w:after="240" w:line="360" w:lineRule="auto"/>
        <w:jc w:val="both"/>
        <w:rPr>
          <w:rFonts w:ascii="Times New Roman" w:hAnsi="Times New Roman" w:cs="Times New Roman"/>
          <w:sz w:val="24"/>
          <w:szCs w:val="24"/>
          <w:lang w:val="es-ES"/>
        </w:rPr>
      </w:pPr>
      <w:r w:rsidRPr="00204D3D">
        <w:rPr>
          <w:rFonts w:ascii="Times New Roman" w:hAnsi="Times New Roman" w:cs="Times New Roman"/>
          <w:sz w:val="24"/>
          <w:szCs w:val="24"/>
          <w:lang w:val="es-ES"/>
        </w:rPr>
        <w:lastRenderedPageBreak/>
        <w:t>Lo aconsejable es realizar almácigos.</w:t>
      </w:r>
    </w:p>
    <w:p w14:paraId="27178489" w14:textId="77777777" w:rsidR="00DB3A97" w:rsidRDefault="00DB3A97" w:rsidP="006D26B5">
      <w:pPr>
        <w:numPr>
          <w:ilvl w:val="0"/>
          <w:numId w:val="19"/>
        </w:numPr>
        <w:spacing w:before="240" w:after="240" w:line="360" w:lineRule="auto"/>
        <w:jc w:val="both"/>
        <w:rPr>
          <w:rFonts w:ascii="Times New Roman" w:hAnsi="Times New Roman" w:cs="Times New Roman"/>
          <w:sz w:val="24"/>
          <w:szCs w:val="24"/>
          <w:lang w:val="es-ES"/>
        </w:rPr>
      </w:pPr>
      <w:r w:rsidRPr="00204D3D">
        <w:rPr>
          <w:rFonts w:ascii="Times New Roman" w:hAnsi="Times New Roman" w:cs="Times New Roman"/>
          <w:sz w:val="24"/>
          <w:szCs w:val="24"/>
          <w:lang w:val="es-ES"/>
        </w:rPr>
        <w:t>De optar por siembra colocar las semillas en el surco distancias entre 15 a 20 centímetros, según la variedad utilizadas. La misma distancia se debe mantener entre surcos.</w:t>
      </w:r>
    </w:p>
    <w:p w14:paraId="4C4454B6" w14:textId="77777777" w:rsidR="00DB3A97" w:rsidRPr="008772D0"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6A0291" w:rsidRPr="008772D0">
        <w:rPr>
          <w:rFonts w:ascii="Times New Roman" w:hAnsi="Times New Roman" w:cs="Times New Roman"/>
          <w:b/>
          <w:sz w:val="24"/>
          <w:szCs w:val="24"/>
          <w:lang w:val="es-ES"/>
        </w:rPr>
        <w:t xml:space="preserve">4. </w:t>
      </w:r>
      <w:r w:rsidR="00DB3A97" w:rsidRPr="008772D0">
        <w:rPr>
          <w:rFonts w:ascii="Times New Roman" w:hAnsi="Times New Roman" w:cs="Times New Roman"/>
          <w:b/>
          <w:sz w:val="24"/>
          <w:szCs w:val="24"/>
          <w:lang w:val="es-ES"/>
        </w:rPr>
        <w:t>Plagas y enfermedades</w:t>
      </w:r>
    </w:p>
    <w:p w14:paraId="747294E5"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Las plagas más dañinas son los pulgones y trips. Ellos actúan succionando savia de las hojas y transmitiendo virus y enfermedad a todos las plantas.</w:t>
      </w:r>
    </w:p>
    <w:p w14:paraId="6AC6F9AB"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Otros insectos dañinos son los caracoles y babosas, que actúan en las últimas horas de la tarde y  a la noche, alimentándose de las hojas.</w:t>
      </w:r>
    </w:p>
    <w:p w14:paraId="6E650549" w14:textId="77777777" w:rsidR="00DB3A97" w:rsidRPr="00EC7698" w:rsidRDefault="00DB3A97" w:rsidP="006D26B5">
      <w:pPr>
        <w:spacing w:before="240" w:after="240" w:line="360" w:lineRule="auto"/>
        <w:jc w:val="both"/>
        <w:rPr>
          <w:rFonts w:ascii="Times New Roman" w:hAnsi="Times New Roman" w:cs="Times New Roman"/>
          <w:sz w:val="24"/>
          <w:szCs w:val="24"/>
          <w:lang w:val="es-ES"/>
        </w:rPr>
      </w:pPr>
      <w:r w:rsidRPr="00EC7698">
        <w:rPr>
          <w:rFonts w:ascii="Times New Roman" w:hAnsi="Times New Roman" w:cs="Times New Roman"/>
          <w:sz w:val="24"/>
          <w:szCs w:val="24"/>
          <w:lang w:val="es-ES"/>
        </w:rPr>
        <w:t>Para prevenir el ataque de pulgones y otras plagas sembrar en las cercanías de los canteros algunas plantas aromáticas, menta, albahaca que actúan de repelente.</w:t>
      </w:r>
    </w:p>
    <w:p w14:paraId="3488BE93" w14:textId="77777777" w:rsidR="00DB3A97" w:rsidRPr="008772D0" w:rsidRDefault="00F46F9D"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2.1</w:t>
      </w:r>
      <w:r w:rsidR="006A0291" w:rsidRPr="008772D0">
        <w:rPr>
          <w:rFonts w:ascii="Times New Roman" w:hAnsi="Times New Roman" w:cs="Times New Roman"/>
          <w:b/>
          <w:sz w:val="24"/>
          <w:szCs w:val="24"/>
        </w:rPr>
        <w:t xml:space="preserve">5. </w:t>
      </w:r>
      <w:r w:rsidR="00DB3A97" w:rsidRPr="008772D0">
        <w:rPr>
          <w:rFonts w:ascii="Times New Roman" w:hAnsi="Times New Roman" w:cs="Times New Roman"/>
          <w:b/>
          <w:sz w:val="24"/>
          <w:szCs w:val="24"/>
        </w:rPr>
        <w:t>Manejo y control de plagas</w:t>
      </w:r>
    </w:p>
    <w:p w14:paraId="7D03ED62"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El manejo de la nutrición mineral es fundamental en el éxito de</w:t>
      </w:r>
      <w:r w:rsidR="00487D54">
        <w:rPr>
          <w:rFonts w:ascii="Times New Roman" w:hAnsi="Times New Roman" w:cs="Times New Roman"/>
          <w:sz w:val="24"/>
          <w:szCs w:val="24"/>
        </w:rPr>
        <w:t xml:space="preserve"> la huerta hidropónica, ya que e</w:t>
      </w:r>
      <w:r w:rsidRPr="00EC7698">
        <w:rPr>
          <w:rFonts w:ascii="Times New Roman" w:hAnsi="Times New Roman" w:cs="Times New Roman"/>
          <w:sz w:val="24"/>
          <w:szCs w:val="24"/>
        </w:rPr>
        <w:t>ste es el factor que permite a las plantas su desarrollo y producción. Sin embargo, este proceso puede ser alterado por enemigos externos que buscan aprovecharse de las buenas condiciones de desarrollo  en  cualquiera de  sus  estados,  desde  los  almácigos  hasta  la cosecha, afectando con su presencia tanto la cantidad como la calid</w:t>
      </w:r>
      <w:r>
        <w:rPr>
          <w:rFonts w:ascii="Times New Roman" w:hAnsi="Times New Roman" w:cs="Times New Roman"/>
          <w:sz w:val="24"/>
          <w:szCs w:val="24"/>
        </w:rPr>
        <w:t>ad de los productos hortícolas.</w:t>
      </w:r>
      <w:r w:rsidR="00FF5E4A" w:rsidRPr="00FF5E4A">
        <w:rPr>
          <w:rFonts w:ascii="Times New Roman" w:hAnsi="Times New Roman" w:cs="Times New Roman"/>
          <w:sz w:val="24"/>
          <w:szCs w:val="24"/>
        </w:rPr>
        <w:t xml:space="preserve"> </w:t>
      </w:r>
      <w:r w:rsidR="00FF5E4A" w:rsidRPr="00EC7698">
        <w:rPr>
          <w:rFonts w:ascii="Times New Roman" w:hAnsi="Times New Roman" w:cs="Times New Roman"/>
          <w:sz w:val="24"/>
          <w:szCs w:val="24"/>
        </w:rPr>
        <w:t>(Magíster</w:t>
      </w:r>
      <w:r w:rsidR="0010087D">
        <w:rPr>
          <w:rFonts w:ascii="Times New Roman" w:hAnsi="Times New Roman" w:cs="Times New Roman"/>
          <w:sz w:val="24"/>
          <w:szCs w:val="24"/>
        </w:rPr>
        <w:t>.</w:t>
      </w:r>
      <w:r w:rsidR="00FF5E4A" w:rsidRPr="00EC7698">
        <w:rPr>
          <w:rFonts w:ascii="Times New Roman" w:hAnsi="Times New Roman" w:cs="Times New Roman"/>
          <w:sz w:val="24"/>
          <w:szCs w:val="24"/>
        </w:rPr>
        <w:t xml:space="preserve"> 2011).</w:t>
      </w:r>
    </w:p>
    <w:p w14:paraId="1AB6BC98"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En  esta  clase  veremos  algunos  de  estos  agentes perturbadores comúnmente  llamados   plagas   y   haremos   algunas   sugerencias  para disminuir la intensidad de sus ataques en </w:t>
      </w:r>
      <w:r w:rsidR="00553FE1">
        <w:rPr>
          <w:rFonts w:ascii="Times New Roman" w:hAnsi="Times New Roman" w:cs="Times New Roman"/>
          <w:sz w:val="24"/>
          <w:szCs w:val="24"/>
        </w:rPr>
        <w:t>huerto hidropónico popular</w:t>
      </w:r>
      <w:r w:rsidRPr="00EC7698">
        <w:rPr>
          <w:rFonts w:ascii="Times New Roman" w:hAnsi="Times New Roman" w:cs="Times New Roman"/>
          <w:sz w:val="24"/>
          <w:szCs w:val="24"/>
        </w:rPr>
        <w:t xml:space="preserve"> hasta niveles que económicamente no sean importantes. Se destacarán aquellos métodos que no incluyen el uso de insecticidas químicos. En las condiciones en que se desarrollan los Cultivos Hidropónicos Populares, éstos podrían ser dañinos para las personas que los aplican o para quienes consumen lo</w:t>
      </w:r>
      <w:r w:rsidR="00895672">
        <w:rPr>
          <w:rFonts w:ascii="Times New Roman" w:hAnsi="Times New Roman" w:cs="Times New Roman"/>
          <w:sz w:val="24"/>
          <w:szCs w:val="24"/>
        </w:rPr>
        <w:t>s productos fumigados con ellos.</w:t>
      </w:r>
    </w:p>
    <w:p w14:paraId="6F6DCD96"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lastRenderedPageBreak/>
        <w:t>Es importante aprender a reconocer los organismos que generalmente viven dentro de  los  cultivos, ya que no todos ellos son perjudiciales para las plantas y, por el contrario, algunos son benéficos porque se alimentan d</w:t>
      </w:r>
      <w:r w:rsidR="006A439D">
        <w:rPr>
          <w:rFonts w:ascii="Times New Roman" w:hAnsi="Times New Roman" w:cs="Times New Roman"/>
          <w:sz w:val="24"/>
          <w:szCs w:val="24"/>
        </w:rPr>
        <w:t>e los que sí son plagas.</w:t>
      </w:r>
      <w:r w:rsidR="007C4D88" w:rsidRPr="007C4D88">
        <w:rPr>
          <w:rFonts w:ascii="Times New Roman" w:hAnsi="Times New Roman" w:cs="Times New Roman"/>
          <w:sz w:val="24"/>
          <w:szCs w:val="24"/>
        </w:rPr>
        <w:t xml:space="preserve"> </w:t>
      </w:r>
      <w:r w:rsidR="007C4D88" w:rsidRPr="00EC7698">
        <w:rPr>
          <w:rFonts w:ascii="Times New Roman" w:hAnsi="Times New Roman" w:cs="Times New Roman"/>
          <w:sz w:val="24"/>
          <w:szCs w:val="24"/>
        </w:rPr>
        <w:t>(Magíster 2011).</w:t>
      </w:r>
    </w:p>
    <w:p w14:paraId="6274E070" w14:textId="77777777" w:rsidR="004B39F3"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 primera recomendación y en la que más se insistirá es revisar diariamente la huerta, o parte de ella si es muy grande, durante cinco minutos. En estas revisiones se trata de detectar la presencia de insectos adultos (que estén buscando donde poner sus huevos), de localizar a los huevos para destruirlos, o de encontrar los gusanitos o pulgones cuando están en sus primeros días de desarrollo. Esta revisión debe hacerse en las primeras horas de la mañana o en las últimas de la tarde, ya que después de la salida del sol la temperatura se eleva y los insectos no son fácilmente localizables, dado que se han escondido para protegerse.</w:t>
      </w:r>
    </w:p>
    <w:p w14:paraId="38D306B9"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w:t>
      </w:r>
      <w:r>
        <w:rPr>
          <w:rFonts w:ascii="Times New Roman" w:hAnsi="Times New Roman" w:cs="Times New Roman"/>
          <w:sz w:val="24"/>
          <w:szCs w:val="24"/>
        </w:rPr>
        <w:t xml:space="preserve"> revisión diaria o cada dos días recorriendo toda la</w:t>
      </w:r>
      <w:r w:rsidRPr="00EC7698">
        <w:rPr>
          <w:rFonts w:ascii="Times New Roman" w:hAnsi="Times New Roman" w:cs="Times New Roman"/>
          <w:sz w:val="24"/>
          <w:szCs w:val="24"/>
        </w:rPr>
        <w:t xml:space="preserve"> huerta disminuirá considerablemente el número de insectos presentes, puesto que:</w:t>
      </w:r>
    </w:p>
    <w:p w14:paraId="12B5BF7A" w14:textId="77777777" w:rsidR="00DB3A97" w:rsidRPr="000C5686" w:rsidRDefault="00DB3A97" w:rsidP="006D26B5">
      <w:pPr>
        <w:pStyle w:val="Prrafodelista"/>
        <w:numPr>
          <w:ilvl w:val="0"/>
          <w:numId w:val="2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0C5686">
        <w:rPr>
          <w:rFonts w:ascii="Times New Roman" w:hAnsi="Times New Roman" w:cs="Times New Roman"/>
          <w:sz w:val="24"/>
          <w:szCs w:val="24"/>
        </w:rPr>
        <w:t>a eliminación constante y gradual que vamos haciendo de sus diferentes estados permitirá romper el ciclo vital de las plagas.</w:t>
      </w:r>
    </w:p>
    <w:p w14:paraId="617F5DBF" w14:textId="77777777" w:rsidR="00DB3A97" w:rsidRPr="000C5686" w:rsidRDefault="00DB3A97" w:rsidP="006D26B5">
      <w:pPr>
        <w:pStyle w:val="Prrafodelista"/>
        <w:numPr>
          <w:ilvl w:val="0"/>
          <w:numId w:val="2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R</w:t>
      </w:r>
      <w:r w:rsidRPr="000C5686">
        <w:rPr>
          <w:rFonts w:ascii="Times New Roman" w:hAnsi="Times New Roman" w:cs="Times New Roman"/>
          <w:sz w:val="24"/>
          <w:szCs w:val="24"/>
        </w:rPr>
        <w:t>evisión detallada de las plantas y sus hojas y brotes más  nuevos causarán a  las  plagas  un  ambiente hostil  para  su permanencia, por lo que buscarán otro lugar para habitar, alimentarse y reproducirse.</w:t>
      </w:r>
    </w:p>
    <w:p w14:paraId="6E3C4B97"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Las plagas que más se presentan en los cultivos de</w:t>
      </w:r>
      <w:r w:rsidR="00553FE1">
        <w:rPr>
          <w:rFonts w:ascii="Times New Roman" w:hAnsi="Times New Roman" w:cs="Times New Roman"/>
          <w:sz w:val="24"/>
          <w:szCs w:val="24"/>
        </w:rPr>
        <w:t xml:space="preserve"> huerto hidropónico popular</w:t>
      </w:r>
      <w:r w:rsidRPr="00EC7698">
        <w:rPr>
          <w:rFonts w:ascii="Times New Roman" w:hAnsi="Times New Roman" w:cs="Times New Roman"/>
          <w:sz w:val="24"/>
          <w:szCs w:val="24"/>
        </w:rPr>
        <w:t xml:space="preserve">  son los insectos de diferentes tipos. Entre éstos son muy frecuentes los gusanitos o "cuncunas", que no son otra cosa que los hijos de las mariposas y nacen cuatro o cinco días después de que ellas han puesto sus huevos, generalmente por detrás de las hojas.</w:t>
      </w:r>
    </w:p>
    <w:p w14:paraId="1A2CCC94"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Otra plaga bastante común y dañina son los pulgones o áfidos, que se presentan sobre todo en los períodos secos y calurosos, aunque también los hay en otras épocas de clima menos benigno.</w:t>
      </w:r>
      <w:r w:rsidR="006D3302" w:rsidRPr="006D3302">
        <w:rPr>
          <w:rFonts w:ascii="Times New Roman" w:hAnsi="Times New Roman" w:cs="Times New Roman"/>
          <w:sz w:val="24"/>
          <w:szCs w:val="24"/>
        </w:rPr>
        <w:t xml:space="preserve"> </w:t>
      </w:r>
      <w:r w:rsidR="006D3302" w:rsidRPr="00EC7698">
        <w:rPr>
          <w:rFonts w:ascii="Times New Roman" w:hAnsi="Times New Roman" w:cs="Times New Roman"/>
          <w:sz w:val="24"/>
          <w:szCs w:val="24"/>
        </w:rPr>
        <w:t>(Magíster</w:t>
      </w:r>
      <w:r w:rsidR="0010087D">
        <w:rPr>
          <w:rFonts w:ascii="Times New Roman" w:hAnsi="Times New Roman" w:cs="Times New Roman"/>
          <w:sz w:val="24"/>
          <w:szCs w:val="24"/>
        </w:rPr>
        <w:t>.</w:t>
      </w:r>
      <w:r w:rsidR="006D3302" w:rsidRPr="00EC7698">
        <w:rPr>
          <w:rFonts w:ascii="Times New Roman" w:hAnsi="Times New Roman" w:cs="Times New Roman"/>
          <w:sz w:val="24"/>
          <w:szCs w:val="24"/>
        </w:rPr>
        <w:t xml:space="preserve"> 2011).</w:t>
      </w:r>
    </w:p>
    <w:p w14:paraId="43B112D2"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lastRenderedPageBreak/>
        <w:t>También llegan a ser importantes los daños causados por las babosas  o  caracoles.  Estos  se  presentan  en  abundancia en  las  épocas lluviosas y frías, cuando el área de la huerta permanece húmeda por mucho tiempo. Sólo son activos durante la noche y se esconden al amanecer, por lo que en la  mañana hay que tratar  de ubicarlos en los sitios oscuros y protegidos, cercanos a los contenedores.</w:t>
      </w:r>
    </w:p>
    <w:p w14:paraId="7B2BDFF2" w14:textId="77777777" w:rsidR="00DB3A97" w:rsidRPr="00EC7698"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En las huertas en las cuales se usa cáscara de arroz como sustrato, ya sea solo o en mezcla, son frecuentes los daños causados por los pájaros que llegan en búsqueda de granos de arroz o de semillas, produciendo también daño o consumiendo a las plántulas pequeñas y a las semillas de lechuga, rabanito, arveja u otras hortalizas que hemos sembrado.</w:t>
      </w:r>
    </w:p>
    <w:p w14:paraId="5D3B4910" w14:textId="77777777" w:rsidR="00DB3A97" w:rsidRDefault="00DB3A97"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En las huertas, además de los insectos dañinos, existen otros insectos y animales que no causan daño, sino que se alimentan de los huevos, larvas pequeñas y a veces hasta de los adultos de los insectos plagas. Entre estos insectos o animales benéficos es común encontrar a las llamadas chinitas o mariquitas, a la mata piojos o </w:t>
      </w:r>
      <w:r w:rsidRPr="00EC7698">
        <w:rPr>
          <w:rFonts w:ascii="Times New Roman" w:hAnsi="Times New Roman" w:cs="Times New Roman"/>
          <w:i/>
          <w:sz w:val="24"/>
          <w:szCs w:val="24"/>
        </w:rPr>
        <w:t>Chrysopha</w:t>
      </w:r>
      <w:r w:rsidRPr="00EC7698">
        <w:rPr>
          <w:rFonts w:ascii="Times New Roman" w:hAnsi="Times New Roman" w:cs="Times New Roman"/>
          <w:sz w:val="24"/>
          <w:szCs w:val="24"/>
        </w:rPr>
        <w:t>, avispas y hasta lagartijas, cuyo alimento son los insectos dañinos. A estos anim</w:t>
      </w:r>
      <w:r>
        <w:rPr>
          <w:rFonts w:ascii="Times New Roman" w:hAnsi="Times New Roman" w:cs="Times New Roman"/>
          <w:sz w:val="24"/>
          <w:szCs w:val="24"/>
        </w:rPr>
        <w:t>ales, en vez de  espantarlos  o</w:t>
      </w:r>
      <w:r w:rsidRPr="00EC7698">
        <w:rPr>
          <w:rFonts w:ascii="Times New Roman" w:hAnsi="Times New Roman" w:cs="Times New Roman"/>
          <w:sz w:val="24"/>
          <w:szCs w:val="24"/>
        </w:rPr>
        <w:t xml:space="preserve"> eliminarlos,  debemos  protegerlos,  pues  son  valiosos aliados para la eficient</w:t>
      </w:r>
      <w:r>
        <w:rPr>
          <w:rFonts w:ascii="Times New Roman" w:hAnsi="Times New Roman" w:cs="Times New Roman"/>
          <w:sz w:val="24"/>
          <w:szCs w:val="24"/>
        </w:rPr>
        <w:t xml:space="preserve">e realización de trabajo en huerto hidropónico </w:t>
      </w:r>
      <w:r w:rsidR="00553FE1">
        <w:rPr>
          <w:rFonts w:ascii="Times New Roman" w:hAnsi="Times New Roman" w:cs="Times New Roman"/>
          <w:sz w:val="24"/>
          <w:szCs w:val="24"/>
        </w:rPr>
        <w:t>popular.</w:t>
      </w:r>
    </w:p>
    <w:p w14:paraId="466ED848" w14:textId="77777777" w:rsidR="00DB3A97" w:rsidRDefault="00DB3A97"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Además del constante cuidado de la huerta y de favorecer la permanencia de los organismos beneficios es posible aplicar otros métodos.</w:t>
      </w:r>
    </w:p>
    <w:p w14:paraId="256C2A75" w14:textId="77777777" w:rsidR="00F91E00" w:rsidRPr="008772D0" w:rsidRDefault="00F46F9D"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2.1</w:t>
      </w:r>
      <w:r w:rsidR="006A0291" w:rsidRPr="008772D0">
        <w:rPr>
          <w:rFonts w:ascii="Times New Roman" w:hAnsi="Times New Roman" w:cs="Times New Roman"/>
          <w:b/>
          <w:sz w:val="24"/>
          <w:szCs w:val="24"/>
          <w:lang w:val="es-ES"/>
        </w:rPr>
        <w:t xml:space="preserve">6. </w:t>
      </w:r>
      <w:r w:rsidR="00F91E00" w:rsidRPr="008772D0">
        <w:rPr>
          <w:rFonts w:ascii="Times New Roman" w:hAnsi="Times New Roman" w:cs="Times New Roman"/>
          <w:b/>
          <w:sz w:val="24"/>
          <w:szCs w:val="24"/>
          <w:lang w:val="es-ES"/>
        </w:rPr>
        <w:t xml:space="preserve">Asociación de plantas </w:t>
      </w:r>
    </w:p>
    <w:p w14:paraId="41A59E59" w14:textId="77777777" w:rsidR="00F91E00" w:rsidRDefault="00F91E0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lang w:val="es-ES"/>
        </w:rPr>
        <w:t>Para disminuir el ataque de plagas y enfermedades y hacer un mejor uso del espacio se sugieren el mismo tablón sembrar la lechuga junto a otras especies tales como: En primavera-verano: repollo, zanahoria, acelga, rabanito. En otoño invierno: acelga, zanahori</w:t>
      </w:r>
      <w:r>
        <w:rPr>
          <w:rFonts w:ascii="Times New Roman" w:hAnsi="Times New Roman" w:cs="Times New Roman"/>
          <w:sz w:val="24"/>
          <w:szCs w:val="24"/>
          <w:lang w:val="es-ES"/>
        </w:rPr>
        <w:t>a, remolacha, repollo, cebolla.</w:t>
      </w:r>
      <w:r w:rsidR="00FF5E4A" w:rsidRPr="00FF5E4A">
        <w:rPr>
          <w:rFonts w:ascii="Times New Roman" w:hAnsi="Times New Roman" w:cs="Times New Roman"/>
          <w:sz w:val="24"/>
          <w:szCs w:val="24"/>
        </w:rPr>
        <w:t xml:space="preserve"> </w:t>
      </w:r>
      <w:r w:rsidR="0010087D">
        <w:rPr>
          <w:rFonts w:ascii="Times New Roman" w:hAnsi="Times New Roman" w:cs="Times New Roman"/>
          <w:sz w:val="24"/>
          <w:szCs w:val="24"/>
        </w:rPr>
        <w:t xml:space="preserve">(Magíster. </w:t>
      </w:r>
      <w:r w:rsidR="00FF5E4A" w:rsidRPr="00EC7698">
        <w:rPr>
          <w:rFonts w:ascii="Times New Roman" w:hAnsi="Times New Roman" w:cs="Times New Roman"/>
          <w:sz w:val="24"/>
          <w:szCs w:val="24"/>
        </w:rPr>
        <w:t>2011).</w:t>
      </w:r>
    </w:p>
    <w:p w14:paraId="09B89FFE" w14:textId="77777777" w:rsidR="00DC71C8" w:rsidRDefault="00DC71C8" w:rsidP="006D26B5">
      <w:pPr>
        <w:spacing w:before="240" w:after="240" w:line="360" w:lineRule="auto"/>
        <w:jc w:val="both"/>
        <w:rPr>
          <w:rFonts w:ascii="Times New Roman" w:hAnsi="Times New Roman" w:cs="Times New Roman"/>
          <w:sz w:val="24"/>
          <w:szCs w:val="24"/>
        </w:rPr>
      </w:pPr>
    </w:p>
    <w:p w14:paraId="0ADE76B8" w14:textId="77777777" w:rsidR="00DC71C8" w:rsidRPr="00FF5E4A" w:rsidRDefault="00DC71C8" w:rsidP="006D26B5">
      <w:pPr>
        <w:spacing w:before="240" w:after="240" w:line="360" w:lineRule="auto"/>
        <w:jc w:val="both"/>
        <w:rPr>
          <w:rFonts w:ascii="Times New Roman" w:hAnsi="Times New Roman" w:cs="Times New Roman"/>
          <w:sz w:val="24"/>
          <w:szCs w:val="24"/>
        </w:rPr>
      </w:pPr>
    </w:p>
    <w:p w14:paraId="137D211A" w14:textId="77777777" w:rsidR="00F91E00" w:rsidRPr="008772D0"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6A0291" w:rsidRPr="008772D0">
        <w:rPr>
          <w:rFonts w:ascii="Times New Roman" w:hAnsi="Times New Roman" w:cs="Times New Roman"/>
          <w:b/>
          <w:sz w:val="24"/>
          <w:szCs w:val="24"/>
        </w:rPr>
        <w:t xml:space="preserve">7. </w:t>
      </w:r>
      <w:r w:rsidR="002A3565" w:rsidRPr="008772D0">
        <w:rPr>
          <w:rFonts w:ascii="Times New Roman" w:hAnsi="Times New Roman" w:cs="Times New Roman"/>
          <w:b/>
          <w:sz w:val="24"/>
          <w:szCs w:val="24"/>
        </w:rPr>
        <w:t>Generalidades sobre</w:t>
      </w:r>
      <w:r w:rsidR="00F91E00" w:rsidRPr="008772D0">
        <w:rPr>
          <w:rFonts w:ascii="Times New Roman" w:hAnsi="Times New Roman" w:cs="Times New Roman"/>
          <w:b/>
          <w:sz w:val="24"/>
          <w:szCs w:val="24"/>
        </w:rPr>
        <w:t xml:space="preserve"> la lechuga</w:t>
      </w:r>
    </w:p>
    <w:p w14:paraId="426B9506" w14:textId="77777777" w:rsidR="00F91E00" w:rsidRPr="00EC7698" w:rsidRDefault="00F91E00"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 lechuga (</w:t>
      </w:r>
      <w:r w:rsidR="00D23AE3">
        <w:rPr>
          <w:rFonts w:ascii="Times New Roman" w:hAnsi="Times New Roman" w:cs="Times New Roman"/>
          <w:i/>
          <w:sz w:val="24"/>
          <w:szCs w:val="24"/>
        </w:rPr>
        <w:t>L</w:t>
      </w:r>
      <w:r w:rsidRPr="00EC7698">
        <w:rPr>
          <w:rFonts w:ascii="Times New Roman" w:hAnsi="Times New Roman" w:cs="Times New Roman"/>
          <w:i/>
          <w:sz w:val="24"/>
          <w:szCs w:val="24"/>
        </w:rPr>
        <w:t>actuca sativa</w:t>
      </w:r>
      <w:r w:rsidRPr="00EC7698">
        <w:rPr>
          <w:rFonts w:ascii="Times New Roman" w:hAnsi="Times New Roman" w:cs="Times New Roman"/>
          <w:sz w:val="24"/>
          <w:szCs w:val="24"/>
        </w:rPr>
        <w:t xml:space="preserve">) es una hortaliza originaria de la costa de mediterráneo, que procede de la especie silvestre </w:t>
      </w:r>
      <w:r w:rsidR="00D23AE3">
        <w:rPr>
          <w:rFonts w:ascii="Times New Roman" w:hAnsi="Times New Roman" w:cs="Times New Roman"/>
          <w:sz w:val="24"/>
          <w:szCs w:val="24"/>
        </w:rPr>
        <w:t>(</w:t>
      </w:r>
      <w:r w:rsidR="00D23AE3">
        <w:rPr>
          <w:rFonts w:ascii="Times New Roman" w:hAnsi="Times New Roman" w:cs="Times New Roman"/>
          <w:i/>
          <w:sz w:val="24"/>
          <w:szCs w:val="24"/>
        </w:rPr>
        <w:t>L</w:t>
      </w:r>
      <w:r w:rsidRPr="00EC7698">
        <w:rPr>
          <w:rFonts w:ascii="Times New Roman" w:hAnsi="Times New Roman" w:cs="Times New Roman"/>
          <w:i/>
          <w:sz w:val="24"/>
          <w:szCs w:val="24"/>
        </w:rPr>
        <w:t>actuca criolla</w:t>
      </w:r>
      <w:r w:rsidR="00D23AE3">
        <w:rPr>
          <w:rFonts w:ascii="Times New Roman" w:hAnsi="Times New Roman" w:cs="Times New Roman"/>
          <w:sz w:val="24"/>
          <w:szCs w:val="24"/>
        </w:rPr>
        <w:t>)</w:t>
      </w:r>
      <w:r w:rsidR="00D23AE3" w:rsidRPr="00EC7698">
        <w:rPr>
          <w:rFonts w:ascii="Times New Roman" w:hAnsi="Times New Roman" w:cs="Times New Roman"/>
          <w:sz w:val="24"/>
          <w:szCs w:val="24"/>
        </w:rPr>
        <w:t xml:space="preserve"> que</w:t>
      </w:r>
      <w:r w:rsidRPr="00EC7698">
        <w:rPr>
          <w:rFonts w:ascii="Times New Roman" w:hAnsi="Times New Roman" w:cs="Times New Roman"/>
          <w:sz w:val="24"/>
          <w:szCs w:val="24"/>
        </w:rPr>
        <w:t xml:space="preserve"> se encuentra muy difundida en la Europa y América y en mayor parte de las aeras templadas. La lechuga fue cultivada desde hace 500 años A.C.</w:t>
      </w:r>
      <w:r w:rsidR="00FF5E4A" w:rsidRPr="00FF5E4A">
        <w:rPr>
          <w:rFonts w:ascii="Times New Roman" w:hAnsi="Times New Roman" w:cs="Times New Roman"/>
          <w:sz w:val="24"/>
          <w:szCs w:val="24"/>
        </w:rPr>
        <w:t xml:space="preserve"> </w:t>
      </w:r>
      <w:r w:rsidR="00FF5E4A" w:rsidRPr="00EC7698">
        <w:rPr>
          <w:rFonts w:ascii="Times New Roman" w:hAnsi="Times New Roman" w:cs="Times New Roman"/>
          <w:sz w:val="24"/>
          <w:szCs w:val="24"/>
        </w:rPr>
        <w:t>(</w:t>
      </w:r>
      <w:proofErr w:type="spellStart"/>
      <w:r w:rsidR="00FF5E4A" w:rsidRPr="00EC7698">
        <w:rPr>
          <w:rFonts w:ascii="Times New Roman" w:hAnsi="Times New Roman" w:cs="Times New Roman"/>
          <w:sz w:val="24"/>
          <w:szCs w:val="24"/>
        </w:rPr>
        <w:t>Emagister</w:t>
      </w:r>
      <w:proofErr w:type="spellEnd"/>
      <w:r w:rsidR="0010087D">
        <w:rPr>
          <w:rFonts w:ascii="Times New Roman" w:hAnsi="Times New Roman" w:cs="Times New Roman"/>
          <w:sz w:val="24"/>
          <w:szCs w:val="24"/>
        </w:rPr>
        <w:t>.</w:t>
      </w:r>
      <w:r w:rsidR="00FF5E4A" w:rsidRPr="00EC7698">
        <w:rPr>
          <w:rFonts w:ascii="Times New Roman" w:hAnsi="Times New Roman" w:cs="Times New Roman"/>
          <w:sz w:val="24"/>
          <w:szCs w:val="24"/>
        </w:rPr>
        <w:t xml:space="preserve"> 2011).</w:t>
      </w:r>
    </w:p>
    <w:p w14:paraId="3440D1F6" w14:textId="77777777" w:rsidR="00F91E00" w:rsidRPr="008772D0" w:rsidRDefault="00F46F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6A0291" w:rsidRPr="008772D0">
        <w:rPr>
          <w:rFonts w:ascii="Times New Roman" w:hAnsi="Times New Roman" w:cs="Times New Roman"/>
          <w:b/>
          <w:sz w:val="24"/>
          <w:szCs w:val="24"/>
        </w:rPr>
        <w:t>8.</w:t>
      </w:r>
      <w:r w:rsidR="00F91E00" w:rsidRPr="008772D0">
        <w:rPr>
          <w:rFonts w:ascii="Times New Roman" w:hAnsi="Times New Roman" w:cs="Times New Roman"/>
          <w:b/>
          <w:sz w:val="24"/>
          <w:szCs w:val="24"/>
        </w:rPr>
        <w:t xml:space="preserve"> Características de la lechuga</w:t>
      </w:r>
    </w:p>
    <w:p w14:paraId="35C3887C" w14:textId="77777777" w:rsidR="00DB3A97" w:rsidRPr="00EC7698" w:rsidRDefault="00F91E00" w:rsidP="006D26B5">
      <w:pPr>
        <w:spacing w:before="240" w:after="240" w:line="360" w:lineRule="auto"/>
        <w:jc w:val="both"/>
        <w:rPr>
          <w:rFonts w:ascii="Times New Roman" w:hAnsi="Times New Roman" w:cs="Times New Roman"/>
          <w:sz w:val="24"/>
          <w:szCs w:val="24"/>
        </w:rPr>
        <w:sectPr w:rsidR="00DB3A97" w:rsidRPr="00EC7698" w:rsidSect="00DC71C8">
          <w:footerReference w:type="default" r:id="rId13"/>
          <w:pgSz w:w="12240" w:h="15840" w:code="1"/>
          <w:pgMar w:top="1701" w:right="1701" w:bottom="1701" w:left="1985" w:header="720" w:footer="720" w:gutter="0"/>
          <w:cols w:space="720"/>
        </w:sectPr>
      </w:pPr>
      <w:r w:rsidRPr="00EC7698">
        <w:rPr>
          <w:rFonts w:ascii="Times New Roman" w:hAnsi="Times New Roman" w:cs="Times New Roman"/>
          <w:sz w:val="24"/>
          <w:szCs w:val="24"/>
        </w:rPr>
        <w:t xml:space="preserve">La lechuga es una planta autógena de fotoperiodo largo, laticífera con hojas de gran variedad en </w:t>
      </w:r>
      <w:r w:rsidRPr="000C5686">
        <w:rPr>
          <w:rFonts w:ascii="Times New Roman" w:hAnsi="Times New Roman" w:cs="Times New Roman"/>
          <w:sz w:val="24"/>
          <w:szCs w:val="24"/>
        </w:rPr>
        <w:t>color</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forma y tamaño; las cuales pueden ser de color verdes, amarillentas o con pigmentación rojiza, alternas, abrazadoras, de lámina delgada, con el margen</w:t>
      </w:r>
      <w:r w:rsidR="008F7EEE">
        <w:rPr>
          <w:rFonts w:ascii="Times New Roman" w:hAnsi="Times New Roman" w:cs="Times New Roman"/>
          <w:sz w:val="24"/>
          <w:szCs w:val="24"/>
        </w:rPr>
        <w:t xml:space="preserve"> entero aserrado o </w:t>
      </w:r>
      <w:r w:rsidRPr="00EC7698">
        <w:rPr>
          <w:rFonts w:ascii="Times New Roman" w:hAnsi="Times New Roman" w:cs="Times New Roman"/>
          <w:sz w:val="24"/>
          <w:szCs w:val="24"/>
        </w:rPr>
        <w:t>espinuloso.  La raíz es pivotante, rodeada de numerosas raíces laterales</w:t>
      </w:r>
      <w:r w:rsidR="00B42DA3">
        <w:rPr>
          <w:rFonts w:ascii="Times New Roman" w:hAnsi="Times New Roman" w:cs="Times New Roman"/>
          <w:sz w:val="24"/>
          <w:szCs w:val="24"/>
        </w:rPr>
        <w:t>.</w:t>
      </w:r>
      <w:r w:rsidR="008F7EEE">
        <w:rPr>
          <w:rFonts w:ascii="Times New Roman" w:hAnsi="Times New Roman" w:cs="Times New Roman"/>
          <w:sz w:val="24"/>
          <w:szCs w:val="24"/>
        </w:rPr>
        <w:t xml:space="preserve"> </w:t>
      </w:r>
    </w:p>
    <w:p w14:paraId="2957C6C7" w14:textId="77777777" w:rsidR="008F7EEE" w:rsidRPr="00EC7698" w:rsidRDefault="008F7EEE"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Constituyendo un </w:t>
      </w:r>
      <w:r w:rsidRPr="000C5686">
        <w:rPr>
          <w:rFonts w:ascii="Times New Roman" w:hAnsi="Times New Roman" w:cs="Times New Roman"/>
          <w:sz w:val="24"/>
          <w:szCs w:val="24"/>
        </w:rPr>
        <w:t>sistema</w:t>
      </w:r>
      <w:r>
        <w:rPr>
          <w:rFonts w:ascii="Times New Roman" w:hAnsi="Times New Roman" w:cs="Times New Roman"/>
          <w:sz w:val="24"/>
          <w:szCs w:val="24"/>
        </w:rPr>
        <w:t xml:space="preserve"> </w:t>
      </w:r>
      <w:r w:rsidRPr="00EC7698">
        <w:rPr>
          <w:rFonts w:ascii="Times New Roman" w:hAnsi="Times New Roman" w:cs="Times New Roman"/>
          <w:sz w:val="24"/>
          <w:szCs w:val="24"/>
        </w:rPr>
        <w:t>radicular superficial, cuyo mayor porcentaje de raíces se encuentra en los primeros 30 cm del suelo (</w:t>
      </w:r>
      <w:proofErr w:type="spellStart"/>
      <w:r w:rsidRPr="00EC7698">
        <w:rPr>
          <w:rFonts w:ascii="Times New Roman" w:hAnsi="Times New Roman" w:cs="Times New Roman"/>
          <w:sz w:val="24"/>
          <w:szCs w:val="24"/>
        </w:rPr>
        <w:t>Emagister</w:t>
      </w:r>
      <w:proofErr w:type="spellEnd"/>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2011).</w:t>
      </w:r>
    </w:p>
    <w:p w14:paraId="27718FF2" w14:textId="77777777" w:rsidR="00482C79" w:rsidRPr="00EC7698" w:rsidRDefault="008F7EEE"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Las hojas están colocadas en roseta, desplegadas al principio; en unos casos siguen así durante todo su </w:t>
      </w:r>
      <w:r w:rsidRPr="000C5686">
        <w:rPr>
          <w:rFonts w:ascii="Times New Roman" w:hAnsi="Times New Roman" w:cs="Times New Roman"/>
          <w:sz w:val="24"/>
          <w:szCs w:val="24"/>
        </w:rPr>
        <w:t>desarrollo</w:t>
      </w:r>
      <w:r w:rsidRPr="00EC7698">
        <w:rPr>
          <w:rFonts w:ascii="Times New Roman" w:hAnsi="Times New Roman" w:cs="Times New Roman"/>
          <w:sz w:val="24"/>
          <w:szCs w:val="24"/>
        </w:rPr>
        <w:t xml:space="preserve"> (variedades romanas), y en otros se acogollan más tarde. El borde de los limbos puede ser liso, ondulado o aserrado. Tallo; es cilíndrico y ramificado. Inflorescencia: son capítulos florales amarillos dispuestos en racimos o corimbos. Semillas; están provistas de un vilano plumoso (Infoagro s.f.</w:t>
      </w:r>
      <w:r w:rsidR="00482C79">
        <w:rPr>
          <w:rFonts w:ascii="Times New Roman" w:hAnsi="Times New Roman" w:cs="Times New Roman"/>
          <w:sz w:val="24"/>
          <w:szCs w:val="24"/>
        </w:rPr>
        <w:t xml:space="preserve"> 2010</w:t>
      </w:r>
      <w:r w:rsidRPr="00EC7698">
        <w:rPr>
          <w:rFonts w:ascii="Times New Roman" w:hAnsi="Times New Roman" w:cs="Times New Roman"/>
          <w:sz w:val="24"/>
          <w:szCs w:val="24"/>
        </w:rPr>
        <w:t>).</w:t>
      </w:r>
    </w:p>
    <w:p w14:paraId="4AABED9D" w14:textId="77777777" w:rsidR="00482C79" w:rsidRDefault="00482C7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Es una hortaliza  típica de climas frescos, cuyo ciclo de producción es a partir de 60 a 90 días.  Los rangos de </w:t>
      </w:r>
      <w:r w:rsidRPr="000C5686">
        <w:rPr>
          <w:rFonts w:ascii="Times New Roman" w:hAnsi="Times New Roman" w:cs="Times New Roman"/>
          <w:sz w:val="24"/>
          <w:szCs w:val="24"/>
        </w:rPr>
        <w:t>temperatura</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donde la planta crece en forma óptima, están entre los 15 °C y 18° C, con temperatura máximas de 21°C - 24 °C y mínima de 7° C,  es una planta anual. Las temperaturas altas aceleran el desarrollo del tallo floral y la calidad de la lechuga se deteriora rápidamente, debido a la acumulación de látex amargo en </w:t>
      </w:r>
      <w:r>
        <w:rPr>
          <w:rFonts w:ascii="Times New Roman" w:hAnsi="Times New Roman" w:cs="Times New Roman"/>
          <w:sz w:val="24"/>
          <w:szCs w:val="24"/>
        </w:rPr>
        <w:t>su sistema vascular (FAO</w:t>
      </w:r>
      <w:r w:rsidR="0010087D">
        <w:rPr>
          <w:rFonts w:ascii="Times New Roman" w:hAnsi="Times New Roman" w:cs="Times New Roman"/>
          <w:sz w:val="24"/>
          <w:szCs w:val="24"/>
        </w:rPr>
        <w:t>.</w:t>
      </w:r>
      <w:r>
        <w:rPr>
          <w:rFonts w:ascii="Times New Roman" w:hAnsi="Times New Roman" w:cs="Times New Roman"/>
          <w:sz w:val="24"/>
          <w:szCs w:val="24"/>
        </w:rPr>
        <w:t xml:space="preserve"> 2006).</w:t>
      </w:r>
    </w:p>
    <w:p w14:paraId="40C76A70" w14:textId="77777777" w:rsidR="00DC71C8" w:rsidRDefault="00DC71C8" w:rsidP="006D26B5">
      <w:pPr>
        <w:spacing w:before="240" w:after="240" w:line="360" w:lineRule="auto"/>
        <w:jc w:val="both"/>
        <w:rPr>
          <w:rFonts w:ascii="Times New Roman" w:hAnsi="Times New Roman" w:cs="Times New Roman"/>
          <w:sz w:val="24"/>
          <w:szCs w:val="24"/>
        </w:rPr>
      </w:pPr>
    </w:p>
    <w:p w14:paraId="3D4B32B0" w14:textId="77777777" w:rsidR="00DC71C8" w:rsidRDefault="00DC71C8" w:rsidP="006D26B5">
      <w:pPr>
        <w:spacing w:before="240" w:after="240" w:line="360" w:lineRule="auto"/>
        <w:jc w:val="both"/>
        <w:rPr>
          <w:rFonts w:ascii="Times New Roman" w:hAnsi="Times New Roman" w:cs="Times New Roman"/>
          <w:sz w:val="24"/>
          <w:szCs w:val="24"/>
        </w:rPr>
      </w:pPr>
    </w:p>
    <w:p w14:paraId="08E46847" w14:textId="77777777" w:rsidR="00482C79" w:rsidRPr="008772D0" w:rsidRDefault="00F46F9D"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2.1</w:t>
      </w:r>
      <w:r w:rsidR="00482C79" w:rsidRPr="008772D0">
        <w:rPr>
          <w:rFonts w:ascii="Times New Roman" w:hAnsi="Times New Roman" w:cs="Times New Roman"/>
          <w:b/>
          <w:sz w:val="24"/>
          <w:szCs w:val="24"/>
        </w:rPr>
        <w:t>9</w:t>
      </w:r>
      <w:r w:rsidR="00482C79" w:rsidRPr="008772D0">
        <w:rPr>
          <w:rFonts w:ascii="Times New Roman" w:hAnsi="Times New Roman" w:cs="Times New Roman"/>
          <w:sz w:val="24"/>
          <w:szCs w:val="24"/>
        </w:rPr>
        <w:t xml:space="preserve">. </w:t>
      </w:r>
      <w:r w:rsidR="00482C79" w:rsidRPr="008772D0">
        <w:rPr>
          <w:rFonts w:ascii="Times New Roman" w:hAnsi="Times New Roman" w:cs="Times New Roman"/>
          <w:b/>
          <w:bCs/>
          <w:sz w:val="24"/>
          <w:szCs w:val="24"/>
        </w:rPr>
        <w:t xml:space="preserve">Variedad </w:t>
      </w:r>
    </w:p>
    <w:p w14:paraId="3D811335" w14:textId="77777777" w:rsidR="00482C79" w:rsidRPr="00EC7698" w:rsidRDefault="00482C7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Es la variedad utilizada en el experimento, medio precoz. Hojas anchas, cortas, de bordes muy rizados. Superficie abullonada, de color verde claro, de consistencia tierna y sabor dulce. Lenta a subir a flor. Cultivo: Suelos fértiles, profundos. Mantener </w:t>
      </w:r>
      <w:r w:rsidRPr="000C5686">
        <w:rPr>
          <w:rFonts w:ascii="Times New Roman" w:hAnsi="Times New Roman" w:cs="Times New Roman"/>
          <w:sz w:val="24"/>
          <w:szCs w:val="24"/>
        </w:rPr>
        <w:t>la tierra</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fresca mediante riegos. </w:t>
      </w:r>
      <w:r w:rsidRPr="000C5686">
        <w:rPr>
          <w:rFonts w:ascii="Times New Roman" w:hAnsi="Times New Roman" w:cs="Times New Roman"/>
          <w:sz w:val="24"/>
          <w:szCs w:val="24"/>
        </w:rPr>
        <w:t>Densidad</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de siembra: 0,25-0,50 kg/Ha Marco de plantación: 40x30 plantas útiles 10 g: 2250 golpe (g) - metro (m): 18-20 (m) profundidad de siembra: 0,5 cm semillas/g: 700-200 temperatura de germinación: 5-25°c modo de siembra: trasplante (Infoagro s.f.</w:t>
      </w:r>
      <w:r w:rsidR="007D5ABC">
        <w:rPr>
          <w:rFonts w:ascii="Times New Roman" w:hAnsi="Times New Roman" w:cs="Times New Roman"/>
          <w:sz w:val="24"/>
          <w:szCs w:val="24"/>
        </w:rPr>
        <w:t>2010</w:t>
      </w:r>
      <w:r w:rsidRPr="00EC7698">
        <w:rPr>
          <w:rFonts w:ascii="Times New Roman" w:hAnsi="Times New Roman" w:cs="Times New Roman"/>
          <w:sz w:val="24"/>
          <w:szCs w:val="24"/>
        </w:rPr>
        <w:t>).</w:t>
      </w:r>
    </w:p>
    <w:p w14:paraId="1BCAA090" w14:textId="77777777" w:rsidR="00482C79" w:rsidRDefault="00482C79" w:rsidP="006D26B5">
      <w:pPr>
        <w:spacing w:before="240" w:after="240" w:line="360" w:lineRule="auto"/>
        <w:jc w:val="both"/>
        <w:rPr>
          <w:rFonts w:ascii="Times New Roman" w:hAnsi="Times New Roman" w:cs="Times New Roman"/>
          <w:sz w:val="24"/>
          <w:szCs w:val="24"/>
        </w:rPr>
      </w:pPr>
      <w:r w:rsidRPr="00105AB4">
        <w:rPr>
          <w:rFonts w:ascii="Times New Roman" w:hAnsi="Times New Roman" w:cs="Times New Roman"/>
          <w:sz w:val="24"/>
          <w:szCs w:val="24"/>
        </w:rPr>
        <w:t>En cuanto al espaciamiento se debe usar una distancia de 20 x 20 cm o de 25 x 25 cm (ABC Rural s. f.</w:t>
      </w:r>
      <w:r w:rsidR="00FF5E4A">
        <w:rPr>
          <w:rFonts w:ascii="Times New Roman" w:hAnsi="Times New Roman" w:cs="Times New Roman"/>
          <w:sz w:val="24"/>
          <w:szCs w:val="24"/>
        </w:rPr>
        <w:t>2009</w:t>
      </w:r>
      <w:r w:rsidRPr="00105AB4">
        <w:rPr>
          <w:rFonts w:ascii="Times New Roman" w:hAnsi="Times New Roman" w:cs="Times New Roman"/>
          <w:sz w:val="24"/>
          <w:szCs w:val="24"/>
        </w:rPr>
        <w:t>).</w:t>
      </w:r>
    </w:p>
    <w:p w14:paraId="477E72A7" w14:textId="77777777" w:rsidR="00482C79" w:rsidRPr="008772D0" w:rsidRDefault="001D6CE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bCs/>
          <w:sz w:val="24"/>
          <w:szCs w:val="24"/>
        </w:rPr>
        <w:t>2.2</w:t>
      </w:r>
      <w:r w:rsidR="00482C79" w:rsidRPr="008772D0">
        <w:rPr>
          <w:rFonts w:ascii="Times New Roman" w:hAnsi="Times New Roman" w:cs="Times New Roman"/>
          <w:b/>
          <w:bCs/>
          <w:sz w:val="24"/>
          <w:szCs w:val="24"/>
        </w:rPr>
        <w:t>0. Necesidades edafo-</w:t>
      </w:r>
      <w:r w:rsidR="008772D0">
        <w:rPr>
          <w:rFonts w:ascii="Times New Roman" w:hAnsi="Times New Roman" w:cs="Times New Roman"/>
          <w:b/>
          <w:bCs/>
          <w:sz w:val="24"/>
          <w:szCs w:val="24"/>
        </w:rPr>
        <w:t xml:space="preserve"> climáticas de la lechuga</w:t>
      </w:r>
    </w:p>
    <w:p w14:paraId="59014F4D" w14:textId="77777777" w:rsidR="00482C79" w:rsidRPr="00105AB4"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482C79">
        <w:rPr>
          <w:rFonts w:ascii="Times New Roman" w:hAnsi="Times New Roman" w:cs="Times New Roman"/>
          <w:b/>
          <w:bCs/>
          <w:i/>
          <w:sz w:val="24"/>
          <w:szCs w:val="24"/>
        </w:rPr>
        <w:t xml:space="preserve">0.1. </w:t>
      </w:r>
      <w:r w:rsidR="00482C79" w:rsidRPr="00105AB4">
        <w:rPr>
          <w:rFonts w:ascii="Times New Roman" w:hAnsi="Times New Roman" w:cs="Times New Roman"/>
          <w:b/>
          <w:bCs/>
          <w:i/>
          <w:sz w:val="24"/>
          <w:szCs w:val="24"/>
        </w:rPr>
        <w:t>Temperatura</w:t>
      </w:r>
    </w:p>
    <w:p w14:paraId="224C26A0" w14:textId="77777777" w:rsidR="00482C79" w:rsidRDefault="00482C7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lechuga es un cultivo extremadamente delicado en relación a sus requerimientos ambientales, fundamentalmente de </w:t>
      </w:r>
      <w:r w:rsidRPr="000C5686">
        <w:rPr>
          <w:rFonts w:ascii="Times New Roman" w:hAnsi="Times New Roman" w:cs="Times New Roman"/>
          <w:sz w:val="24"/>
          <w:szCs w:val="24"/>
        </w:rPr>
        <w:t>clima</w:t>
      </w:r>
      <w:r>
        <w:rPr>
          <w:rFonts w:ascii="Times New Roman" w:hAnsi="Times New Roman" w:cs="Times New Roman"/>
          <w:sz w:val="24"/>
          <w:szCs w:val="24"/>
        </w:rPr>
        <w:t>,</w:t>
      </w:r>
      <w:r w:rsidRPr="00EC7698">
        <w:rPr>
          <w:rFonts w:ascii="Times New Roman" w:hAnsi="Times New Roman" w:cs="Times New Roman"/>
          <w:sz w:val="24"/>
          <w:szCs w:val="24"/>
        </w:rPr>
        <w:t xml:space="preserve"> pues las semillas empiezan a germinar a la temperatura de 2-3ºC, pero la óptima es de 20-25ºC.</w:t>
      </w:r>
      <w:r w:rsidR="00F24478">
        <w:rPr>
          <w:rFonts w:ascii="Times New Roman" w:hAnsi="Times New Roman" w:cs="Times New Roman"/>
          <w:sz w:val="24"/>
          <w:szCs w:val="24"/>
        </w:rPr>
        <w:t xml:space="preserve"> </w:t>
      </w:r>
    </w:p>
    <w:p w14:paraId="5E727FF2" w14:textId="77777777" w:rsidR="00482C79" w:rsidRPr="00EC7698" w:rsidRDefault="00482C7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A temperaturas superiores a 25ºC, las semillas de algunas variedades sobre todo si están recién recogidas, no germinan en lo absoluto (</w:t>
      </w:r>
      <w:proofErr w:type="spellStart"/>
      <w:r w:rsidRPr="00EC7698">
        <w:rPr>
          <w:rFonts w:ascii="Times New Roman" w:hAnsi="Times New Roman" w:cs="Times New Roman"/>
          <w:sz w:val="24"/>
          <w:szCs w:val="24"/>
        </w:rPr>
        <w:t>Emagister</w:t>
      </w:r>
      <w:proofErr w:type="spellEnd"/>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2011).</w:t>
      </w:r>
    </w:p>
    <w:p w14:paraId="69A34D1D" w14:textId="77777777" w:rsidR="008F7EEE" w:rsidRDefault="00482C79"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El desarrollo óptimo de la lechuga se da cuando las temperaturas oscilan entre: 14° y 18°C de día: 5° y 8°C de noche. En fase de acogollado las necesidades climáticas idóneas son: 10 - 12°C durante el día y 3 - 5°C durante la noche (MAG</w:t>
      </w:r>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2013).</w:t>
      </w:r>
    </w:p>
    <w:p w14:paraId="38D24872" w14:textId="77777777" w:rsidR="007D5ABC" w:rsidRPr="00105AB4"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 xml:space="preserve">0.2. </w:t>
      </w:r>
      <w:r w:rsidR="007D5ABC" w:rsidRPr="00105AB4">
        <w:rPr>
          <w:rFonts w:ascii="Times New Roman" w:hAnsi="Times New Roman" w:cs="Times New Roman"/>
          <w:b/>
          <w:bCs/>
          <w:i/>
          <w:sz w:val="24"/>
          <w:szCs w:val="24"/>
        </w:rPr>
        <w:t>Luz y humedad del suelo</w:t>
      </w:r>
    </w:p>
    <w:p w14:paraId="7632215E"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Es muy exigente con relación a la intensidad de la luz, pues en caso de </w:t>
      </w:r>
      <w:r w:rsidRPr="000C5686">
        <w:rPr>
          <w:rFonts w:ascii="Times New Roman" w:hAnsi="Times New Roman" w:cs="Times New Roman"/>
          <w:sz w:val="24"/>
          <w:szCs w:val="24"/>
        </w:rPr>
        <w:t>escasez</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de ésta, las hojas se adelgazan y la roseta de hojas, si se llegan a formar, son muy suelto. También es muy exigente respecto a la humedad del suelo, y mucho más durante las fases tempranas de su desarrollo, pues el sistema de raíces está situado, principalmente </w:t>
      </w:r>
      <w:r w:rsidRPr="00EC7698">
        <w:rPr>
          <w:rFonts w:ascii="Times New Roman" w:hAnsi="Times New Roman" w:cs="Times New Roman"/>
          <w:sz w:val="24"/>
          <w:szCs w:val="24"/>
        </w:rPr>
        <w:lastRenderedPageBreak/>
        <w:t>en una capa del suelo que va desde 5-30 cm de profundidad, por lo que se debe mantener el suelo siempre húmedo (FAO</w:t>
      </w:r>
      <w:r w:rsidR="0010087D">
        <w:rPr>
          <w:rFonts w:ascii="Times New Roman" w:hAnsi="Times New Roman" w:cs="Times New Roman"/>
          <w:sz w:val="24"/>
          <w:szCs w:val="24"/>
        </w:rPr>
        <w:t>.</w:t>
      </w:r>
      <w:r w:rsidRPr="00EC7698">
        <w:rPr>
          <w:rFonts w:ascii="Times New Roman" w:hAnsi="Times New Roman" w:cs="Times New Roman"/>
          <w:sz w:val="24"/>
          <w:szCs w:val="24"/>
        </w:rPr>
        <w:t xml:space="preserve"> 2006).</w:t>
      </w:r>
    </w:p>
    <w:p w14:paraId="7C36F8D3" w14:textId="77777777" w:rsidR="007D5ABC" w:rsidRPr="00105AB4"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 xml:space="preserve">0.3. </w:t>
      </w:r>
      <w:r w:rsidR="007D5ABC" w:rsidRPr="00105AB4">
        <w:rPr>
          <w:rFonts w:ascii="Times New Roman" w:hAnsi="Times New Roman" w:cs="Times New Roman"/>
          <w:b/>
          <w:bCs/>
          <w:i/>
          <w:sz w:val="24"/>
          <w:szCs w:val="24"/>
        </w:rPr>
        <w:t>Suelos</w:t>
      </w:r>
    </w:p>
    <w:p w14:paraId="63F4A339"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lechuga se desarrolla bien en una amplia gama de suelos desde los más sueltos hasta los más compactos, pero el mejor producto se obtiene en los de consistencia media, fértiles y bien drenados, con 5,8 a 6,5 de </w:t>
      </w:r>
      <w:r w:rsidRPr="000C5686">
        <w:rPr>
          <w:rFonts w:ascii="Times New Roman" w:hAnsi="Times New Roman" w:cs="Times New Roman"/>
          <w:sz w:val="24"/>
          <w:szCs w:val="24"/>
        </w:rPr>
        <w:t>pH</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(MAG</w:t>
      </w:r>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2012).</w:t>
      </w:r>
    </w:p>
    <w:p w14:paraId="3B26A330" w14:textId="77777777" w:rsidR="007D5ABC"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 xml:space="preserve">0.4. </w:t>
      </w:r>
      <w:r w:rsidR="007D5ABC" w:rsidRPr="00963A13">
        <w:rPr>
          <w:rFonts w:ascii="Times New Roman" w:hAnsi="Times New Roman" w:cs="Times New Roman"/>
          <w:b/>
          <w:bCs/>
          <w:i/>
          <w:sz w:val="24"/>
          <w:szCs w:val="24"/>
        </w:rPr>
        <w:t>Semilla</w:t>
      </w:r>
    </w:p>
    <w:p w14:paraId="544F4E57" w14:textId="77777777" w:rsidR="007D5ABC" w:rsidRPr="00DE2AAD" w:rsidRDefault="007D5ABC" w:rsidP="006D26B5">
      <w:pPr>
        <w:spacing w:before="240" w:after="240" w:line="360" w:lineRule="auto"/>
        <w:jc w:val="both"/>
        <w:rPr>
          <w:rFonts w:ascii="Times New Roman" w:hAnsi="Times New Roman" w:cs="Times New Roman"/>
          <w:i/>
          <w:sz w:val="24"/>
          <w:szCs w:val="24"/>
        </w:rPr>
      </w:pPr>
      <w:r w:rsidRPr="00EC7698">
        <w:rPr>
          <w:rFonts w:ascii="Times New Roman" w:hAnsi="Times New Roman" w:cs="Times New Roman"/>
          <w:sz w:val="24"/>
          <w:szCs w:val="24"/>
        </w:rPr>
        <w:t>Un aspecto de extrema importancia es la calidad de la semilla, pues está demostrado que la semilla de algunas variedades, si están recién recogidas, no germinan en absoluto y que las semillas grandes producen mayor desarrollo que las semillas pequeñas. Por ello se requiere sembrar semillas de uno a dos años de cosecha de gran tamaño y con no men</w:t>
      </w:r>
      <w:r w:rsidR="0010087D">
        <w:rPr>
          <w:rFonts w:ascii="Times New Roman" w:hAnsi="Times New Roman" w:cs="Times New Roman"/>
          <w:sz w:val="24"/>
          <w:szCs w:val="24"/>
        </w:rPr>
        <w:t xml:space="preserve">os de 85% de germinación (FAO. </w:t>
      </w:r>
      <w:r w:rsidRPr="00EC7698">
        <w:rPr>
          <w:rFonts w:ascii="Times New Roman" w:hAnsi="Times New Roman" w:cs="Times New Roman"/>
          <w:sz w:val="24"/>
          <w:szCs w:val="24"/>
        </w:rPr>
        <w:t>2006).</w:t>
      </w:r>
    </w:p>
    <w:p w14:paraId="017D3AA6"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lechuga es un cultivo de semilla extremadamente pequeña, con un sistema radicular muy superficial por lo que requiere de una buena preparación del suelo, para lograr que quede bien suelto y sin terrones que interfieran en la germinación o desarrollo de las plantas. </w:t>
      </w:r>
    </w:p>
    <w:p w14:paraId="3C3F9A04"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Este cultivo permite su siembra en forma directa o usando semilleros para un posterior trasplante con densidad adecuada se puede obtener una población de 1100 a 1600 plantas/ha, se debe usar una distancia de 20 x 20 cm, de 25 x 25 cm o 30 x 30 cm. </w:t>
      </w:r>
    </w:p>
    <w:p w14:paraId="6F046FA2" w14:textId="77777777" w:rsidR="007D5ABC" w:rsidRDefault="001D6CE0"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0.5</w:t>
      </w:r>
      <w:r w:rsidR="007D5ABC" w:rsidRPr="00820FDD">
        <w:rPr>
          <w:rFonts w:ascii="Times New Roman" w:hAnsi="Times New Roman" w:cs="Times New Roman"/>
          <w:b/>
          <w:bCs/>
          <w:i/>
          <w:sz w:val="24"/>
          <w:szCs w:val="24"/>
        </w:rPr>
        <w:t>. Preparación del suelo</w:t>
      </w:r>
      <w:r w:rsidR="007D5ABC" w:rsidRPr="007D5ABC">
        <w:rPr>
          <w:rFonts w:ascii="Times New Roman" w:hAnsi="Times New Roman" w:cs="Times New Roman"/>
          <w:sz w:val="24"/>
          <w:szCs w:val="24"/>
        </w:rPr>
        <w:t xml:space="preserve"> </w:t>
      </w:r>
    </w:p>
    <w:p w14:paraId="183B798A" w14:textId="77777777" w:rsidR="00DC71C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En primer lugar se debe realizar la nivelación del terreno, especialmente en el caso de zonas encharcadas. Se recomienda cultivar lechuga después de leguminosas, cereal o barbecho, no deben cultivarse como precedentes crucíferos o compuestos, manteniendo las parcelas libre de malas hierbas y restos del cultivo anterior. </w:t>
      </w:r>
    </w:p>
    <w:p w14:paraId="3CB254F6"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lastRenderedPageBreak/>
        <w:t>No deberán utilizarse el mismo terreno para más de dos campañas con dos cultivos a lo largo de cuatro años, salvo que se realice una sola plantación por campaña, alternando el resto del año con barbecho, cereal o leguminoso (Infoagro s.f.</w:t>
      </w:r>
      <w:r>
        <w:rPr>
          <w:rFonts w:ascii="Times New Roman" w:hAnsi="Times New Roman" w:cs="Times New Roman"/>
          <w:sz w:val="24"/>
          <w:szCs w:val="24"/>
        </w:rPr>
        <w:t>2010</w:t>
      </w:r>
      <w:r w:rsidRPr="00EC7698">
        <w:rPr>
          <w:rFonts w:ascii="Times New Roman" w:hAnsi="Times New Roman" w:cs="Times New Roman"/>
          <w:sz w:val="24"/>
          <w:szCs w:val="24"/>
        </w:rPr>
        <w:t>).</w:t>
      </w:r>
    </w:p>
    <w:p w14:paraId="20723331"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Es necesario una buena preparación de suelo, se debe mullir bien y dotarlo de buen drenaje, con una profundidad de por lo menos 30 a 40 cm. Se debe evitar altibajos, las labores se deben realizaron el suelo seco y así también la incorporación de la materia orgánica o abonos orgánicos (MAG</w:t>
      </w:r>
      <w:r w:rsidR="001829B2">
        <w:rPr>
          <w:rFonts w:ascii="Times New Roman" w:hAnsi="Times New Roman" w:cs="Times New Roman"/>
          <w:sz w:val="24"/>
          <w:szCs w:val="24"/>
        </w:rPr>
        <w:t>.</w:t>
      </w:r>
      <w:r w:rsidRPr="00EC7698">
        <w:rPr>
          <w:rFonts w:ascii="Times New Roman" w:hAnsi="Times New Roman" w:cs="Times New Roman"/>
          <w:sz w:val="24"/>
          <w:szCs w:val="24"/>
        </w:rPr>
        <w:t xml:space="preserve"> 2012).</w:t>
      </w:r>
    </w:p>
    <w:p w14:paraId="58229FC3" w14:textId="77777777" w:rsidR="007D5ABC" w:rsidRPr="00820FDD"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 xml:space="preserve">0.6. </w:t>
      </w:r>
      <w:r w:rsidR="007D5ABC" w:rsidRPr="00820FDD">
        <w:rPr>
          <w:rFonts w:ascii="Times New Roman" w:hAnsi="Times New Roman" w:cs="Times New Roman"/>
          <w:b/>
          <w:bCs/>
          <w:i/>
          <w:sz w:val="24"/>
          <w:szCs w:val="24"/>
        </w:rPr>
        <w:t>Siembra y trasplante</w:t>
      </w:r>
    </w:p>
    <w:p w14:paraId="4357E830"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 siembra en almacigo se utiliza entre 2 a 3 gramos/m2 de semilla, se siembra a chorrillo a 1 cm de profundidad, en surcos transversales de 20 cm/hileras en el tablón, y a los 5 – 7 días de germinación se ralean. Luego de 20 – 25 días se trasplantan en el lugar definitivo cuando las mismas tienen 4 a 5 hojas (MAG</w:t>
      </w:r>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2012).</w:t>
      </w:r>
    </w:p>
    <w:p w14:paraId="1E7345F1" w14:textId="77777777" w:rsidR="007D5ABC" w:rsidRPr="00820FDD" w:rsidRDefault="001D6CE0"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bCs/>
          <w:i/>
          <w:sz w:val="24"/>
          <w:szCs w:val="24"/>
        </w:rPr>
        <w:t>2.2</w:t>
      </w:r>
      <w:r w:rsidR="007D5ABC">
        <w:rPr>
          <w:rFonts w:ascii="Times New Roman" w:hAnsi="Times New Roman" w:cs="Times New Roman"/>
          <w:b/>
          <w:bCs/>
          <w:i/>
          <w:sz w:val="24"/>
          <w:szCs w:val="24"/>
        </w:rPr>
        <w:t xml:space="preserve">0.7. </w:t>
      </w:r>
      <w:r w:rsidR="007D5ABC" w:rsidRPr="00820FDD">
        <w:rPr>
          <w:rFonts w:ascii="Times New Roman" w:hAnsi="Times New Roman" w:cs="Times New Roman"/>
          <w:b/>
          <w:bCs/>
          <w:i/>
          <w:sz w:val="24"/>
          <w:szCs w:val="24"/>
        </w:rPr>
        <w:t>Cuidados culturales</w:t>
      </w:r>
    </w:p>
    <w:p w14:paraId="474EF37C"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Dentro de las labores culturales se citan la reposición o re trasplante, riego constante, fertilización adecuada, </w:t>
      </w:r>
      <w:r w:rsidRPr="00113698">
        <w:rPr>
          <w:rFonts w:ascii="Times New Roman" w:hAnsi="Times New Roman" w:cs="Times New Roman"/>
          <w:sz w:val="24"/>
          <w:szCs w:val="24"/>
        </w:rPr>
        <w:t>control</w:t>
      </w:r>
      <w:r w:rsidRPr="00EC7698">
        <w:rPr>
          <w:rFonts w:ascii="Times New Roman" w:hAnsi="Times New Roman" w:cs="Times New Roman"/>
          <w:sz w:val="24"/>
          <w:szCs w:val="24"/>
        </w:rPr>
        <w:t xml:space="preserve"> de malezas, cuidados fitosanitarios (</w:t>
      </w:r>
      <w:r w:rsidRPr="00113698">
        <w:rPr>
          <w:rFonts w:ascii="Times New Roman" w:hAnsi="Times New Roman" w:cs="Times New Roman"/>
          <w:sz w:val="24"/>
          <w:szCs w:val="24"/>
        </w:rPr>
        <w:t>control de plagas</w:t>
      </w:r>
      <w:r w:rsidRPr="00EC7698">
        <w:rPr>
          <w:rFonts w:ascii="Times New Roman" w:hAnsi="Times New Roman" w:cs="Times New Roman"/>
          <w:sz w:val="24"/>
          <w:szCs w:val="24"/>
        </w:rPr>
        <w:t xml:space="preserve"> y </w:t>
      </w:r>
      <w:r w:rsidRPr="00113698">
        <w:rPr>
          <w:rFonts w:ascii="Times New Roman" w:hAnsi="Times New Roman" w:cs="Times New Roman"/>
          <w:sz w:val="24"/>
          <w:szCs w:val="24"/>
        </w:rPr>
        <w:t>enfermedades</w:t>
      </w:r>
      <w:r>
        <w:rPr>
          <w:rFonts w:ascii="Times New Roman" w:hAnsi="Times New Roman" w:cs="Times New Roman"/>
          <w:sz w:val="24"/>
          <w:szCs w:val="24"/>
        </w:rPr>
        <w:t>)</w:t>
      </w:r>
      <w:r w:rsidRPr="00EC7698">
        <w:rPr>
          <w:rFonts w:ascii="Times New Roman" w:hAnsi="Times New Roman" w:cs="Times New Roman"/>
          <w:sz w:val="24"/>
          <w:szCs w:val="24"/>
        </w:rPr>
        <w:t xml:space="preserve"> cosecha (Infojardin</w:t>
      </w:r>
      <w:r w:rsidR="0010087D">
        <w:rPr>
          <w:rFonts w:ascii="Times New Roman" w:hAnsi="Times New Roman" w:cs="Times New Roman"/>
          <w:sz w:val="24"/>
          <w:szCs w:val="24"/>
        </w:rPr>
        <w:t>.</w:t>
      </w:r>
      <w:r w:rsidRPr="00EC7698">
        <w:rPr>
          <w:rFonts w:ascii="Times New Roman" w:hAnsi="Times New Roman" w:cs="Times New Roman"/>
          <w:sz w:val="24"/>
          <w:szCs w:val="24"/>
        </w:rPr>
        <w:t xml:space="preserve"> 2013).</w:t>
      </w:r>
    </w:p>
    <w:p w14:paraId="3ADFBA15"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cosecha puede hacerse entre 60 a 90 días después de la siembra, dependiendo de las condiciones ambientales y de la época de plantación. En nuestro medio se compra la lechuga con la raíz, mientras que en otros países, los horticultores cortan el tallo a unos centímetros por encima de la </w:t>
      </w:r>
      <w:r w:rsidRPr="00113698">
        <w:rPr>
          <w:rFonts w:ascii="Times New Roman" w:hAnsi="Times New Roman" w:cs="Times New Roman"/>
          <w:sz w:val="24"/>
          <w:szCs w:val="24"/>
        </w:rPr>
        <w:t>tierra</w:t>
      </w:r>
      <w:r w:rsidRPr="00EC7698">
        <w:rPr>
          <w:rFonts w:ascii="Times New Roman" w:hAnsi="Times New Roman" w:cs="Times New Roman"/>
          <w:sz w:val="24"/>
          <w:szCs w:val="24"/>
        </w:rPr>
        <w:t xml:space="preserve">, práctica que evita pérdida de </w:t>
      </w:r>
      <w:r w:rsidRPr="00113698">
        <w:rPr>
          <w:rFonts w:ascii="Times New Roman" w:hAnsi="Times New Roman" w:cs="Times New Roman"/>
          <w:sz w:val="24"/>
          <w:szCs w:val="24"/>
        </w:rPr>
        <w:t>tiempo</w:t>
      </w:r>
      <w:r>
        <w:rPr>
          <w:rFonts w:ascii="Times New Roman" w:hAnsi="Times New Roman" w:cs="Times New Roman"/>
          <w:sz w:val="24"/>
          <w:szCs w:val="24"/>
        </w:rPr>
        <w:t>,</w:t>
      </w:r>
      <w:r w:rsidRPr="00EC7698">
        <w:rPr>
          <w:rFonts w:ascii="Times New Roman" w:hAnsi="Times New Roman" w:cs="Times New Roman"/>
          <w:sz w:val="24"/>
          <w:szCs w:val="24"/>
        </w:rPr>
        <w:t xml:space="preserve"> ayuda a la limpieza y disminuye </w:t>
      </w:r>
      <w:r w:rsidRPr="00113698">
        <w:rPr>
          <w:rFonts w:ascii="Times New Roman" w:hAnsi="Times New Roman" w:cs="Times New Roman"/>
          <w:sz w:val="24"/>
          <w:szCs w:val="24"/>
        </w:rPr>
        <w:t>costos</w:t>
      </w:r>
      <w:r w:rsidRPr="00EC7698">
        <w:rPr>
          <w:rFonts w:ascii="Times New Roman" w:hAnsi="Times New Roman" w:cs="Times New Roman"/>
          <w:sz w:val="24"/>
          <w:szCs w:val="24"/>
        </w:rPr>
        <w:t xml:space="preserve"> de </w:t>
      </w:r>
      <w:r w:rsidRPr="00113698">
        <w:rPr>
          <w:rFonts w:ascii="Times New Roman" w:hAnsi="Times New Roman" w:cs="Times New Roman"/>
          <w:sz w:val="24"/>
          <w:szCs w:val="24"/>
        </w:rPr>
        <w:t>transporte</w:t>
      </w:r>
      <w:r w:rsidRPr="00EC7698">
        <w:rPr>
          <w:rFonts w:ascii="Times New Roman" w:hAnsi="Times New Roman" w:cs="Times New Roman"/>
          <w:sz w:val="24"/>
          <w:szCs w:val="24"/>
        </w:rPr>
        <w:t xml:space="preserve"> (ABC Rural s.f.</w:t>
      </w:r>
      <w:r>
        <w:rPr>
          <w:rFonts w:ascii="Times New Roman" w:hAnsi="Times New Roman" w:cs="Times New Roman"/>
          <w:sz w:val="24"/>
          <w:szCs w:val="24"/>
        </w:rPr>
        <w:t xml:space="preserve"> 2009</w:t>
      </w:r>
      <w:r w:rsidRPr="00EC7698">
        <w:rPr>
          <w:rFonts w:ascii="Times New Roman" w:hAnsi="Times New Roman" w:cs="Times New Roman"/>
          <w:sz w:val="24"/>
          <w:szCs w:val="24"/>
        </w:rPr>
        <w:t>).</w:t>
      </w:r>
    </w:p>
    <w:p w14:paraId="33F28FE5" w14:textId="77777777" w:rsidR="00DC71C8" w:rsidRDefault="00DC71C8" w:rsidP="006D26B5">
      <w:pPr>
        <w:spacing w:before="240" w:after="240" w:line="360" w:lineRule="auto"/>
        <w:jc w:val="both"/>
        <w:rPr>
          <w:rFonts w:ascii="Times New Roman" w:hAnsi="Times New Roman" w:cs="Times New Roman"/>
          <w:sz w:val="24"/>
          <w:szCs w:val="24"/>
        </w:rPr>
      </w:pPr>
    </w:p>
    <w:p w14:paraId="7B871CFA" w14:textId="77777777" w:rsidR="00DC71C8" w:rsidRDefault="00DC71C8" w:rsidP="006D26B5">
      <w:pPr>
        <w:spacing w:before="240" w:after="240" w:line="360" w:lineRule="auto"/>
        <w:jc w:val="both"/>
        <w:rPr>
          <w:rFonts w:ascii="Times New Roman" w:hAnsi="Times New Roman" w:cs="Times New Roman"/>
          <w:sz w:val="24"/>
          <w:szCs w:val="24"/>
        </w:rPr>
      </w:pPr>
    </w:p>
    <w:p w14:paraId="096FAC64" w14:textId="77777777" w:rsidR="00DC71C8" w:rsidRDefault="00DC71C8" w:rsidP="006D26B5">
      <w:pPr>
        <w:spacing w:before="240" w:after="240" w:line="360" w:lineRule="auto"/>
        <w:jc w:val="both"/>
        <w:rPr>
          <w:rFonts w:ascii="Times New Roman" w:hAnsi="Times New Roman" w:cs="Times New Roman"/>
          <w:sz w:val="24"/>
          <w:szCs w:val="24"/>
        </w:rPr>
      </w:pPr>
    </w:p>
    <w:p w14:paraId="1C353EB0" w14:textId="77777777" w:rsidR="007D5ABC" w:rsidRDefault="001D6CE0" w:rsidP="006D26B5">
      <w:pPr>
        <w:spacing w:before="240" w:after="240" w:line="360" w:lineRule="auto"/>
        <w:jc w:val="both"/>
        <w:rPr>
          <w:rFonts w:ascii="Times New Roman" w:hAnsi="Times New Roman" w:cs="Times New Roman"/>
          <w:b/>
          <w:bCs/>
          <w:i/>
          <w:sz w:val="24"/>
          <w:szCs w:val="24"/>
        </w:rPr>
      </w:pPr>
      <w:r>
        <w:rPr>
          <w:rFonts w:ascii="Times New Roman" w:hAnsi="Times New Roman" w:cs="Times New Roman"/>
          <w:b/>
          <w:bCs/>
          <w:i/>
          <w:sz w:val="24"/>
          <w:szCs w:val="24"/>
        </w:rPr>
        <w:lastRenderedPageBreak/>
        <w:t>2.2</w:t>
      </w:r>
      <w:r w:rsidR="007D5ABC">
        <w:rPr>
          <w:rFonts w:ascii="Times New Roman" w:hAnsi="Times New Roman" w:cs="Times New Roman"/>
          <w:b/>
          <w:bCs/>
          <w:i/>
          <w:sz w:val="24"/>
          <w:szCs w:val="24"/>
        </w:rPr>
        <w:t xml:space="preserve">0.8. </w:t>
      </w:r>
      <w:r w:rsidR="007D5ABC" w:rsidRPr="00820FDD">
        <w:rPr>
          <w:rFonts w:ascii="Times New Roman" w:hAnsi="Times New Roman" w:cs="Times New Roman"/>
          <w:b/>
          <w:bCs/>
          <w:i/>
          <w:sz w:val="24"/>
          <w:szCs w:val="24"/>
        </w:rPr>
        <w:t>Requerimientos nutricionales de la lechuga.</w:t>
      </w:r>
    </w:p>
    <w:p w14:paraId="41B2AEEB" w14:textId="77777777" w:rsidR="00F05297" w:rsidRPr="001829B2" w:rsidRDefault="00F05297" w:rsidP="001829B2">
      <w:pPr>
        <w:spacing w:before="240" w:after="240" w:line="360" w:lineRule="auto"/>
        <w:jc w:val="center"/>
        <w:rPr>
          <w:rFonts w:ascii="Times New Roman" w:hAnsi="Times New Roman" w:cs="Times New Roman"/>
          <w:b/>
          <w:bCs/>
          <w:sz w:val="24"/>
          <w:szCs w:val="24"/>
        </w:rPr>
      </w:pPr>
      <w:r w:rsidRPr="001829B2">
        <w:rPr>
          <w:rFonts w:ascii="Times New Roman" w:hAnsi="Times New Roman" w:cs="Times New Roman"/>
          <w:b/>
          <w:bCs/>
          <w:sz w:val="24"/>
          <w:szCs w:val="24"/>
        </w:rPr>
        <w:t>Cuadro2: Extracción de nutrientes en el cultivo de lechuga</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1879"/>
        <w:gridCol w:w="1948"/>
        <w:gridCol w:w="1701"/>
      </w:tblGrid>
      <w:tr w:rsidR="007D5ABC" w:rsidRPr="00EC7698" w14:paraId="5F6EA736" w14:textId="77777777" w:rsidTr="00896DAC">
        <w:trPr>
          <w:trHeight w:val="527"/>
        </w:trPr>
        <w:tc>
          <w:tcPr>
            <w:tcW w:w="1879" w:type="dxa"/>
            <w:shd w:val="clear" w:color="auto" w:fill="BDD6EE" w:themeFill="accent1" w:themeFillTint="66"/>
          </w:tcPr>
          <w:p w14:paraId="7EED440F"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Elementos</w:t>
            </w:r>
          </w:p>
        </w:tc>
        <w:tc>
          <w:tcPr>
            <w:tcW w:w="1948" w:type="dxa"/>
            <w:shd w:val="clear" w:color="auto" w:fill="BDD6EE" w:themeFill="accent1" w:themeFillTint="66"/>
          </w:tcPr>
          <w:p w14:paraId="6F58F9B8" w14:textId="77777777" w:rsidR="007D5ABC" w:rsidRPr="00EC7698" w:rsidRDefault="007D5ABC" w:rsidP="001829B2">
            <w:pPr>
              <w:jc w:val="center"/>
              <w:rPr>
                <w:sz w:val="24"/>
                <w:szCs w:val="24"/>
              </w:rPr>
            </w:pPr>
            <w:r w:rsidRPr="00EC7698">
              <w:rPr>
                <w:sz w:val="24"/>
                <w:szCs w:val="24"/>
              </w:rPr>
              <w:t>g/m</w:t>
            </w:r>
            <w:r w:rsidRPr="00C7561C">
              <w:rPr>
                <w:sz w:val="24"/>
                <w:szCs w:val="24"/>
                <w:vertAlign w:val="superscript"/>
              </w:rPr>
              <w:t>2</w:t>
            </w:r>
          </w:p>
        </w:tc>
        <w:tc>
          <w:tcPr>
            <w:tcW w:w="1701" w:type="dxa"/>
            <w:shd w:val="clear" w:color="auto" w:fill="BDD6EE" w:themeFill="accent1" w:themeFillTint="66"/>
          </w:tcPr>
          <w:p w14:paraId="4370F4DD" w14:textId="77777777" w:rsidR="007D5ABC" w:rsidRPr="00EC7698" w:rsidRDefault="007D5ABC" w:rsidP="001829B2">
            <w:pPr>
              <w:jc w:val="center"/>
              <w:rPr>
                <w:sz w:val="24"/>
                <w:szCs w:val="24"/>
              </w:rPr>
            </w:pPr>
            <w:r w:rsidRPr="00EC7698">
              <w:rPr>
                <w:sz w:val="24"/>
                <w:szCs w:val="24"/>
              </w:rPr>
              <w:t>Kg/ha</w:t>
            </w:r>
          </w:p>
        </w:tc>
      </w:tr>
      <w:tr w:rsidR="007D5ABC" w:rsidRPr="00EC7698" w14:paraId="736F276E" w14:textId="77777777" w:rsidTr="00896DAC">
        <w:trPr>
          <w:trHeight w:val="420"/>
        </w:trPr>
        <w:tc>
          <w:tcPr>
            <w:tcW w:w="1879" w:type="dxa"/>
            <w:shd w:val="clear" w:color="auto" w:fill="BDD6EE" w:themeFill="accent1" w:themeFillTint="66"/>
          </w:tcPr>
          <w:p w14:paraId="3311B628"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N</w:t>
            </w:r>
          </w:p>
        </w:tc>
        <w:tc>
          <w:tcPr>
            <w:tcW w:w="1948" w:type="dxa"/>
            <w:shd w:val="clear" w:color="auto" w:fill="BDD6EE" w:themeFill="accent1" w:themeFillTint="66"/>
          </w:tcPr>
          <w:p w14:paraId="4985F9D1" w14:textId="77777777" w:rsidR="007D5ABC" w:rsidRPr="00EC7698" w:rsidRDefault="007D5ABC" w:rsidP="001829B2">
            <w:pPr>
              <w:jc w:val="center"/>
              <w:rPr>
                <w:sz w:val="24"/>
                <w:szCs w:val="24"/>
              </w:rPr>
            </w:pPr>
            <w:r w:rsidRPr="00EC7698">
              <w:rPr>
                <w:sz w:val="24"/>
                <w:szCs w:val="24"/>
              </w:rPr>
              <w:t>13-22</w:t>
            </w:r>
          </w:p>
        </w:tc>
        <w:tc>
          <w:tcPr>
            <w:tcW w:w="1701" w:type="dxa"/>
            <w:shd w:val="clear" w:color="auto" w:fill="BDD6EE" w:themeFill="accent1" w:themeFillTint="66"/>
          </w:tcPr>
          <w:p w14:paraId="33CDA63C" w14:textId="77777777" w:rsidR="007D5ABC" w:rsidRPr="00EC7698" w:rsidRDefault="007D5ABC" w:rsidP="001829B2">
            <w:pPr>
              <w:jc w:val="center"/>
              <w:rPr>
                <w:sz w:val="24"/>
                <w:szCs w:val="24"/>
              </w:rPr>
            </w:pPr>
            <w:r>
              <w:rPr>
                <w:sz w:val="24"/>
                <w:szCs w:val="24"/>
              </w:rPr>
              <w:t>130-220</w:t>
            </w:r>
          </w:p>
        </w:tc>
      </w:tr>
      <w:tr w:rsidR="007D5ABC" w:rsidRPr="00EC7698" w14:paraId="5FB7A268" w14:textId="77777777" w:rsidTr="00896DAC">
        <w:trPr>
          <w:trHeight w:val="412"/>
        </w:trPr>
        <w:tc>
          <w:tcPr>
            <w:tcW w:w="1879" w:type="dxa"/>
            <w:shd w:val="clear" w:color="auto" w:fill="BDD6EE" w:themeFill="accent1" w:themeFillTint="66"/>
          </w:tcPr>
          <w:p w14:paraId="0A48ACC9"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P</w:t>
            </w:r>
            <w:r w:rsidRPr="00C7561C">
              <w:rPr>
                <w:rFonts w:ascii="Times New Roman" w:hAnsi="Times New Roman" w:cs="Times New Roman"/>
                <w:sz w:val="24"/>
                <w:szCs w:val="24"/>
                <w:vertAlign w:val="subscript"/>
              </w:rPr>
              <w:t>2</w:t>
            </w:r>
            <w:r w:rsidRPr="00EC7698">
              <w:rPr>
                <w:rFonts w:ascii="Times New Roman" w:hAnsi="Times New Roman" w:cs="Times New Roman"/>
                <w:sz w:val="24"/>
                <w:szCs w:val="24"/>
              </w:rPr>
              <w:t>O</w:t>
            </w:r>
            <w:r w:rsidRPr="00C7561C">
              <w:rPr>
                <w:rFonts w:ascii="Times New Roman" w:hAnsi="Times New Roman" w:cs="Times New Roman"/>
                <w:sz w:val="24"/>
                <w:szCs w:val="24"/>
                <w:vertAlign w:val="subscript"/>
              </w:rPr>
              <w:t>5</w:t>
            </w:r>
          </w:p>
        </w:tc>
        <w:tc>
          <w:tcPr>
            <w:tcW w:w="1948" w:type="dxa"/>
            <w:shd w:val="clear" w:color="auto" w:fill="BDD6EE" w:themeFill="accent1" w:themeFillTint="66"/>
          </w:tcPr>
          <w:p w14:paraId="21195E62"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4,5-7,2</w:t>
            </w:r>
          </w:p>
        </w:tc>
        <w:tc>
          <w:tcPr>
            <w:tcW w:w="1701" w:type="dxa"/>
            <w:shd w:val="clear" w:color="auto" w:fill="BDD6EE" w:themeFill="accent1" w:themeFillTint="66"/>
          </w:tcPr>
          <w:p w14:paraId="65469464" w14:textId="77777777" w:rsidR="007D5ABC" w:rsidRPr="00EC7698" w:rsidRDefault="007D5ABC" w:rsidP="001829B2">
            <w:pPr>
              <w:jc w:val="center"/>
              <w:rPr>
                <w:sz w:val="24"/>
                <w:szCs w:val="24"/>
              </w:rPr>
            </w:pPr>
            <w:r>
              <w:rPr>
                <w:sz w:val="24"/>
                <w:szCs w:val="24"/>
              </w:rPr>
              <w:t>45-72</w:t>
            </w:r>
          </w:p>
        </w:tc>
      </w:tr>
      <w:tr w:rsidR="007D5ABC" w:rsidRPr="00EC7698" w14:paraId="603D0364" w14:textId="77777777" w:rsidTr="00896DAC">
        <w:trPr>
          <w:trHeight w:val="403"/>
        </w:trPr>
        <w:tc>
          <w:tcPr>
            <w:tcW w:w="1879" w:type="dxa"/>
            <w:shd w:val="clear" w:color="auto" w:fill="BDD6EE" w:themeFill="accent1" w:themeFillTint="66"/>
          </w:tcPr>
          <w:p w14:paraId="22DE6712"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K</w:t>
            </w:r>
            <w:r w:rsidRPr="00C7561C">
              <w:rPr>
                <w:rFonts w:ascii="Times New Roman" w:hAnsi="Times New Roman" w:cs="Times New Roman"/>
                <w:sz w:val="24"/>
                <w:szCs w:val="24"/>
                <w:vertAlign w:val="subscript"/>
              </w:rPr>
              <w:t>2</w:t>
            </w:r>
            <w:r w:rsidRPr="00EC7698">
              <w:rPr>
                <w:rFonts w:ascii="Times New Roman" w:hAnsi="Times New Roman" w:cs="Times New Roman"/>
                <w:sz w:val="24"/>
                <w:szCs w:val="24"/>
              </w:rPr>
              <w:t>O</w:t>
            </w:r>
          </w:p>
        </w:tc>
        <w:tc>
          <w:tcPr>
            <w:tcW w:w="1948" w:type="dxa"/>
            <w:shd w:val="clear" w:color="auto" w:fill="BDD6EE" w:themeFill="accent1" w:themeFillTint="66"/>
          </w:tcPr>
          <w:p w14:paraId="4924D79C"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20-40</w:t>
            </w:r>
          </w:p>
        </w:tc>
        <w:tc>
          <w:tcPr>
            <w:tcW w:w="1701" w:type="dxa"/>
            <w:shd w:val="clear" w:color="auto" w:fill="BDD6EE" w:themeFill="accent1" w:themeFillTint="66"/>
          </w:tcPr>
          <w:p w14:paraId="25704CBF" w14:textId="77777777" w:rsidR="007D5ABC" w:rsidRPr="00EC7698" w:rsidRDefault="007D5ABC" w:rsidP="001829B2">
            <w:pPr>
              <w:jc w:val="center"/>
              <w:rPr>
                <w:sz w:val="24"/>
                <w:szCs w:val="24"/>
              </w:rPr>
            </w:pPr>
            <w:r>
              <w:rPr>
                <w:sz w:val="24"/>
                <w:szCs w:val="24"/>
              </w:rPr>
              <w:t>200-400</w:t>
            </w:r>
          </w:p>
        </w:tc>
      </w:tr>
      <w:tr w:rsidR="007D5ABC" w:rsidRPr="00EC7698" w14:paraId="5074BF61" w14:textId="77777777" w:rsidTr="00896DAC">
        <w:trPr>
          <w:trHeight w:val="423"/>
        </w:trPr>
        <w:tc>
          <w:tcPr>
            <w:tcW w:w="1879" w:type="dxa"/>
            <w:shd w:val="clear" w:color="auto" w:fill="BDD6EE" w:themeFill="accent1" w:themeFillTint="66"/>
          </w:tcPr>
          <w:p w14:paraId="1FB80286"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Ca</w:t>
            </w:r>
            <w:r>
              <w:rPr>
                <w:rFonts w:ascii="Times New Roman" w:hAnsi="Times New Roman" w:cs="Times New Roman"/>
                <w:sz w:val="24"/>
                <w:szCs w:val="24"/>
              </w:rPr>
              <w:t xml:space="preserve"> </w:t>
            </w:r>
            <w:r w:rsidRPr="00EC7698">
              <w:rPr>
                <w:rFonts w:ascii="Times New Roman" w:hAnsi="Times New Roman" w:cs="Times New Roman"/>
                <w:sz w:val="24"/>
                <w:szCs w:val="24"/>
              </w:rPr>
              <w:t>O</w:t>
            </w:r>
          </w:p>
        </w:tc>
        <w:tc>
          <w:tcPr>
            <w:tcW w:w="1948" w:type="dxa"/>
            <w:shd w:val="clear" w:color="auto" w:fill="BDD6EE" w:themeFill="accent1" w:themeFillTint="66"/>
          </w:tcPr>
          <w:p w14:paraId="7145976F"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3,5</w:t>
            </w:r>
          </w:p>
        </w:tc>
        <w:tc>
          <w:tcPr>
            <w:tcW w:w="1701" w:type="dxa"/>
            <w:shd w:val="clear" w:color="auto" w:fill="BDD6EE" w:themeFill="accent1" w:themeFillTint="66"/>
          </w:tcPr>
          <w:p w14:paraId="15CF657A" w14:textId="77777777" w:rsidR="007D5ABC" w:rsidRPr="00EC7698" w:rsidRDefault="007D5ABC" w:rsidP="001829B2">
            <w:pPr>
              <w:jc w:val="center"/>
              <w:rPr>
                <w:sz w:val="24"/>
                <w:szCs w:val="24"/>
              </w:rPr>
            </w:pPr>
            <w:r>
              <w:rPr>
                <w:sz w:val="24"/>
                <w:szCs w:val="24"/>
              </w:rPr>
              <w:t>35-66</w:t>
            </w:r>
          </w:p>
        </w:tc>
      </w:tr>
      <w:tr w:rsidR="007D5ABC" w:rsidRPr="00EC7698" w14:paraId="4C6C18C1" w14:textId="77777777" w:rsidTr="00896DAC">
        <w:trPr>
          <w:trHeight w:val="419"/>
        </w:trPr>
        <w:tc>
          <w:tcPr>
            <w:tcW w:w="1879" w:type="dxa"/>
            <w:shd w:val="clear" w:color="auto" w:fill="BDD6EE" w:themeFill="accent1" w:themeFillTint="66"/>
          </w:tcPr>
          <w:p w14:paraId="29DEBFB6"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Mg</w:t>
            </w:r>
            <w:r>
              <w:rPr>
                <w:rFonts w:ascii="Times New Roman" w:hAnsi="Times New Roman" w:cs="Times New Roman"/>
                <w:sz w:val="24"/>
                <w:szCs w:val="24"/>
              </w:rPr>
              <w:t xml:space="preserve"> </w:t>
            </w:r>
            <w:r w:rsidRPr="00EC7698">
              <w:rPr>
                <w:rFonts w:ascii="Times New Roman" w:hAnsi="Times New Roman" w:cs="Times New Roman"/>
                <w:sz w:val="24"/>
                <w:szCs w:val="24"/>
              </w:rPr>
              <w:t>O</w:t>
            </w:r>
          </w:p>
        </w:tc>
        <w:tc>
          <w:tcPr>
            <w:tcW w:w="1948" w:type="dxa"/>
            <w:shd w:val="clear" w:color="auto" w:fill="BDD6EE" w:themeFill="accent1" w:themeFillTint="66"/>
          </w:tcPr>
          <w:p w14:paraId="616D69EE" w14:textId="77777777" w:rsidR="007D5ABC" w:rsidRPr="00EC7698" w:rsidRDefault="007D5ABC" w:rsidP="001829B2">
            <w:pPr>
              <w:jc w:val="center"/>
              <w:rPr>
                <w:sz w:val="24"/>
                <w:szCs w:val="24"/>
              </w:rPr>
            </w:pPr>
            <w:r>
              <w:rPr>
                <w:sz w:val="24"/>
                <w:szCs w:val="24"/>
              </w:rPr>
              <w:t>1,2-4,8</w:t>
            </w:r>
          </w:p>
        </w:tc>
        <w:tc>
          <w:tcPr>
            <w:tcW w:w="1701" w:type="dxa"/>
            <w:shd w:val="clear" w:color="auto" w:fill="BDD6EE" w:themeFill="accent1" w:themeFillTint="66"/>
          </w:tcPr>
          <w:p w14:paraId="3D85ADDF" w14:textId="77777777" w:rsidR="007D5ABC" w:rsidRPr="00EC7698" w:rsidRDefault="007D5ABC" w:rsidP="001829B2">
            <w:pPr>
              <w:jc w:val="center"/>
              <w:rPr>
                <w:sz w:val="24"/>
                <w:szCs w:val="24"/>
              </w:rPr>
            </w:pPr>
            <w:r>
              <w:rPr>
                <w:sz w:val="24"/>
                <w:szCs w:val="24"/>
              </w:rPr>
              <w:t>12-48</w:t>
            </w:r>
          </w:p>
        </w:tc>
      </w:tr>
      <w:tr w:rsidR="007D5ABC" w:rsidRPr="00EC7698" w14:paraId="5A222E95" w14:textId="77777777" w:rsidTr="00896DAC">
        <w:trPr>
          <w:trHeight w:val="422"/>
        </w:trPr>
        <w:tc>
          <w:tcPr>
            <w:tcW w:w="1879" w:type="dxa"/>
            <w:shd w:val="clear" w:color="auto" w:fill="BDD6EE" w:themeFill="accent1" w:themeFillTint="66"/>
          </w:tcPr>
          <w:p w14:paraId="69FE8EA9" w14:textId="77777777" w:rsidR="007D5ABC" w:rsidRPr="00EC7698" w:rsidRDefault="007D5ABC" w:rsidP="001829B2">
            <w:pPr>
              <w:jc w:val="center"/>
              <w:rPr>
                <w:rFonts w:ascii="Times New Roman" w:hAnsi="Times New Roman" w:cs="Times New Roman"/>
                <w:sz w:val="24"/>
                <w:szCs w:val="24"/>
              </w:rPr>
            </w:pPr>
            <w:r w:rsidRPr="00EC7698">
              <w:rPr>
                <w:rFonts w:ascii="Times New Roman" w:hAnsi="Times New Roman" w:cs="Times New Roman"/>
                <w:sz w:val="24"/>
                <w:szCs w:val="24"/>
              </w:rPr>
              <w:t>S</w:t>
            </w:r>
          </w:p>
        </w:tc>
        <w:tc>
          <w:tcPr>
            <w:tcW w:w="1948" w:type="dxa"/>
            <w:shd w:val="clear" w:color="auto" w:fill="BDD6EE" w:themeFill="accent1" w:themeFillTint="66"/>
          </w:tcPr>
          <w:p w14:paraId="65B3CE79" w14:textId="77777777" w:rsidR="007D5ABC" w:rsidRPr="00EC7698" w:rsidRDefault="007D5ABC" w:rsidP="001829B2">
            <w:pPr>
              <w:jc w:val="center"/>
              <w:rPr>
                <w:sz w:val="24"/>
                <w:szCs w:val="24"/>
              </w:rPr>
            </w:pPr>
            <w:r>
              <w:rPr>
                <w:sz w:val="24"/>
                <w:szCs w:val="24"/>
              </w:rPr>
              <w:t>1</w:t>
            </w:r>
          </w:p>
        </w:tc>
        <w:tc>
          <w:tcPr>
            <w:tcW w:w="1701" w:type="dxa"/>
            <w:shd w:val="clear" w:color="auto" w:fill="BDD6EE" w:themeFill="accent1" w:themeFillTint="66"/>
          </w:tcPr>
          <w:p w14:paraId="3E04D312" w14:textId="77777777" w:rsidR="007D5ABC" w:rsidRPr="00EC7698" w:rsidRDefault="007D5ABC" w:rsidP="001829B2">
            <w:pPr>
              <w:jc w:val="center"/>
              <w:rPr>
                <w:sz w:val="24"/>
                <w:szCs w:val="24"/>
              </w:rPr>
            </w:pPr>
            <w:r>
              <w:rPr>
                <w:sz w:val="24"/>
                <w:szCs w:val="24"/>
              </w:rPr>
              <w:t>10</w:t>
            </w:r>
          </w:p>
        </w:tc>
      </w:tr>
    </w:tbl>
    <w:p w14:paraId="6C61EA2F" w14:textId="77777777" w:rsidR="00F05297" w:rsidRDefault="007D5ABC"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620809" w14:textId="77777777" w:rsidR="00F05297" w:rsidRDefault="00F05297" w:rsidP="006D26B5">
      <w:pPr>
        <w:spacing w:before="240" w:after="240" w:line="360" w:lineRule="auto"/>
        <w:jc w:val="both"/>
        <w:rPr>
          <w:rFonts w:ascii="Times New Roman" w:hAnsi="Times New Roman" w:cs="Times New Roman"/>
          <w:sz w:val="24"/>
          <w:szCs w:val="24"/>
        </w:rPr>
      </w:pPr>
    </w:p>
    <w:p w14:paraId="62DAF797" w14:textId="77777777" w:rsidR="00DC71C8" w:rsidRDefault="007D5ABC" w:rsidP="00DC71C8">
      <w:pPr>
        <w:spacing w:before="240" w:after="0" w:line="360" w:lineRule="auto"/>
        <w:rPr>
          <w:rFonts w:ascii="Times New Roman" w:hAnsi="Times New Roman" w:cs="Times New Roman"/>
          <w:b/>
          <w:sz w:val="24"/>
          <w:szCs w:val="24"/>
        </w:rPr>
      </w:pPr>
      <w:r>
        <w:rPr>
          <w:rFonts w:ascii="Times New Roman" w:hAnsi="Times New Roman" w:cs="Times New Roman"/>
          <w:sz w:val="24"/>
          <w:szCs w:val="24"/>
        </w:rPr>
        <w:br w:type="textWrapping" w:clear="all"/>
      </w:r>
      <w:r w:rsidR="00F05297" w:rsidRPr="00F05297">
        <w:rPr>
          <w:rFonts w:ascii="Times New Roman" w:hAnsi="Times New Roman" w:cs="Times New Roman"/>
          <w:b/>
          <w:sz w:val="24"/>
          <w:szCs w:val="24"/>
        </w:rPr>
        <w:t xml:space="preserve">                                     </w:t>
      </w:r>
      <w:r w:rsidR="001829B2">
        <w:rPr>
          <w:rFonts w:ascii="Times New Roman" w:hAnsi="Times New Roman" w:cs="Times New Roman"/>
          <w:b/>
          <w:sz w:val="24"/>
          <w:szCs w:val="24"/>
        </w:rPr>
        <w:t xml:space="preserve">             </w:t>
      </w:r>
    </w:p>
    <w:p w14:paraId="05595026" w14:textId="77777777" w:rsidR="00F05297" w:rsidRPr="00F05297" w:rsidRDefault="0066733B" w:rsidP="0066733B">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t>Fuente</w:t>
      </w:r>
      <w:r w:rsidR="003E2D5A" w:rsidRPr="00F05297">
        <w:rPr>
          <w:rFonts w:ascii="Times New Roman" w:hAnsi="Times New Roman" w:cs="Times New Roman"/>
          <w:b/>
          <w:sz w:val="24"/>
          <w:szCs w:val="24"/>
        </w:rPr>
        <w:t>: Rodríguez</w:t>
      </w:r>
      <w:r w:rsidR="00F05297">
        <w:rPr>
          <w:rFonts w:ascii="Times New Roman" w:hAnsi="Times New Roman" w:cs="Times New Roman"/>
          <w:b/>
          <w:sz w:val="24"/>
          <w:szCs w:val="24"/>
        </w:rPr>
        <w:t>, 2009</w:t>
      </w:r>
    </w:p>
    <w:p w14:paraId="4E6471AF" w14:textId="77777777" w:rsidR="00E37572" w:rsidRDefault="00201D1D"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D5ABC" w:rsidRPr="00EC7698">
        <w:rPr>
          <w:rFonts w:ascii="Times New Roman" w:hAnsi="Times New Roman" w:cs="Times New Roman"/>
          <w:sz w:val="24"/>
          <w:szCs w:val="24"/>
        </w:rPr>
        <w:t xml:space="preserve">Las necesidades de nitrógeno (N) aproximadas durante todo el ciclo son de 90-100 </w:t>
      </w:r>
      <w:proofErr w:type="gramStart"/>
      <w:r w:rsidR="007D5ABC" w:rsidRPr="00EC7698">
        <w:rPr>
          <w:rFonts w:ascii="Times New Roman" w:hAnsi="Times New Roman" w:cs="Times New Roman"/>
          <w:sz w:val="24"/>
          <w:szCs w:val="24"/>
        </w:rPr>
        <w:t>kg./</w:t>
      </w:r>
      <w:proofErr w:type="gramEnd"/>
      <w:r w:rsidR="007D5ABC" w:rsidRPr="00EC7698">
        <w:rPr>
          <w:rFonts w:ascii="Times New Roman" w:hAnsi="Times New Roman" w:cs="Times New Roman"/>
          <w:sz w:val="24"/>
          <w:szCs w:val="24"/>
        </w:rPr>
        <w:t xml:space="preserve">ha. Estas cantidades se deben suministrar durante todo el ciclo del cultivo y nunca en una sola oportunidad en dosis superiores a los 60 kg/ha de N. Para el </w:t>
      </w:r>
      <w:r w:rsidR="007D5ABC" w:rsidRPr="00113698">
        <w:rPr>
          <w:rFonts w:ascii="Times New Roman" w:hAnsi="Times New Roman" w:cs="Times New Roman"/>
          <w:sz w:val="24"/>
          <w:szCs w:val="24"/>
        </w:rPr>
        <w:t>diseño</w:t>
      </w:r>
      <w:r w:rsidR="007D5ABC">
        <w:rPr>
          <w:rFonts w:ascii="Times New Roman" w:hAnsi="Times New Roman" w:cs="Times New Roman"/>
          <w:sz w:val="24"/>
          <w:szCs w:val="24"/>
        </w:rPr>
        <w:t xml:space="preserve"> </w:t>
      </w:r>
      <w:r w:rsidR="007D5ABC" w:rsidRPr="00EC7698">
        <w:rPr>
          <w:rFonts w:ascii="Times New Roman" w:hAnsi="Times New Roman" w:cs="Times New Roman"/>
          <w:sz w:val="24"/>
          <w:szCs w:val="24"/>
        </w:rPr>
        <w:t xml:space="preserve">del </w:t>
      </w:r>
      <w:r w:rsidR="007D5ABC" w:rsidRPr="00113698">
        <w:rPr>
          <w:rFonts w:ascii="Times New Roman" w:hAnsi="Times New Roman" w:cs="Times New Roman"/>
          <w:sz w:val="24"/>
          <w:szCs w:val="24"/>
        </w:rPr>
        <w:t>plan</w:t>
      </w:r>
      <w:r w:rsidR="007D5ABC" w:rsidRPr="00EC7698">
        <w:rPr>
          <w:rFonts w:ascii="Times New Roman" w:hAnsi="Times New Roman" w:cs="Times New Roman"/>
          <w:sz w:val="24"/>
          <w:szCs w:val="24"/>
        </w:rPr>
        <w:t xml:space="preserve"> de fertilización nitrogenado, se debe tener en cuenta el aporte de N-</w:t>
      </w:r>
      <w:r w:rsidR="007D5ABC" w:rsidRPr="00D23AE3">
        <w:rPr>
          <w:rFonts w:ascii="Times New Roman" w:hAnsi="Times New Roman" w:cs="Times New Roman"/>
          <w:sz w:val="24"/>
          <w:szCs w:val="24"/>
        </w:rPr>
        <w:t>NO</w:t>
      </w:r>
      <w:r w:rsidR="007D5ABC" w:rsidRPr="00D23AE3">
        <w:rPr>
          <w:rFonts w:ascii="Times New Roman" w:hAnsi="Times New Roman" w:cs="Times New Roman"/>
          <w:sz w:val="24"/>
          <w:szCs w:val="24"/>
          <w:vertAlign w:val="subscript"/>
        </w:rPr>
        <w:t>3</w:t>
      </w:r>
      <w:r w:rsidR="007D5ABC" w:rsidRPr="00EC7698">
        <w:rPr>
          <w:rFonts w:ascii="Times New Roman" w:hAnsi="Times New Roman" w:cs="Times New Roman"/>
          <w:sz w:val="24"/>
          <w:szCs w:val="24"/>
        </w:rPr>
        <w:t xml:space="preserve"> del suelo, determinado a través de un </w:t>
      </w:r>
      <w:r w:rsidR="007D5ABC" w:rsidRPr="00113698">
        <w:rPr>
          <w:rFonts w:ascii="Times New Roman" w:hAnsi="Times New Roman" w:cs="Times New Roman"/>
          <w:sz w:val="24"/>
          <w:szCs w:val="24"/>
        </w:rPr>
        <w:t>muestreo</w:t>
      </w:r>
      <w:r w:rsidR="007D5ABC">
        <w:rPr>
          <w:rFonts w:ascii="Times New Roman" w:hAnsi="Times New Roman" w:cs="Times New Roman"/>
          <w:sz w:val="24"/>
          <w:szCs w:val="24"/>
        </w:rPr>
        <w:t xml:space="preserve"> </w:t>
      </w:r>
      <w:r w:rsidR="007D5ABC" w:rsidRPr="00EC7698">
        <w:rPr>
          <w:rFonts w:ascii="Times New Roman" w:hAnsi="Times New Roman" w:cs="Times New Roman"/>
          <w:sz w:val="24"/>
          <w:szCs w:val="24"/>
        </w:rPr>
        <w:t xml:space="preserve"> y posterior </w:t>
      </w:r>
      <w:r w:rsidR="007D5ABC" w:rsidRPr="00113698">
        <w:rPr>
          <w:rFonts w:ascii="Times New Roman" w:hAnsi="Times New Roman" w:cs="Times New Roman"/>
          <w:sz w:val="24"/>
          <w:szCs w:val="24"/>
        </w:rPr>
        <w:t>análisis</w:t>
      </w:r>
      <w:r w:rsidR="007D5ABC">
        <w:rPr>
          <w:rFonts w:ascii="Times New Roman" w:hAnsi="Times New Roman" w:cs="Times New Roman"/>
          <w:sz w:val="24"/>
          <w:szCs w:val="24"/>
        </w:rPr>
        <w:t xml:space="preserve"> </w:t>
      </w:r>
      <w:r w:rsidR="007D5ABC" w:rsidRPr="00EC7698">
        <w:rPr>
          <w:rFonts w:ascii="Times New Roman" w:hAnsi="Times New Roman" w:cs="Times New Roman"/>
          <w:sz w:val="24"/>
          <w:szCs w:val="24"/>
        </w:rPr>
        <w:t xml:space="preserve">de </w:t>
      </w:r>
      <w:r w:rsidR="007D5ABC" w:rsidRPr="00113698">
        <w:rPr>
          <w:rFonts w:ascii="Times New Roman" w:hAnsi="Times New Roman" w:cs="Times New Roman"/>
          <w:sz w:val="24"/>
          <w:szCs w:val="24"/>
        </w:rPr>
        <w:t>laboratorio</w:t>
      </w:r>
      <w:r w:rsidR="007D5ABC" w:rsidRPr="00EC7698">
        <w:rPr>
          <w:rFonts w:ascii="Times New Roman" w:hAnsi="Times New Roman" w:cs="Times New Roman"/>
          <w:sz w:val="24"/>
          <w:szCs w:val="24"/>
        </w:rPr>
        <w:t xml:space="preserve">. </w:t>
      </w:r>
      <w:r w:rsidR="00E37572" w:rsidRPr="00EC7698">
        <w:rPr>
          <w:rFonts w:ascii="Times New Roman" w:hAnsi="Times New Roman" w:cs="Times New Roman"/>
          <w:sz w:val="24"/>
          <w:szCs w:val="24"/>
        </w:rPr>
        <w:t>(Infoagro s.f.</w:t>
      </w:r>
      <w:r w:rsidR="00E37572">
        <w:rPr>
          <w:rFonts w:ascii="Times New Roman" w:hAnsi="Times New Roman" w:cs="Times New Roman"/>
          <w:sz w:val="24"/>
          <w:szCs w:val="24"/>
        </w:rPr>
        <w:t>2010</w:t>
      </w:r>
      <w:r w:rsidR="00E37572" w:rsidRPr="00EC7698">
        <w:rPr>
          <w:rFonts w:ascii="Times New Roman" w:hAnsi="Times New Roman" w:cs="Times New Roman"/>
          <w:sz w:val="24"/>
          <w:szCs w:val="24"/>
        </w:rPr>
        <w:t>).</w:t>
      </w:r>
    </w:p>
    <w:p w14:paraId="7E6A2308"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 xml:space="preserve">La </w:t>
      </w:r>
      <w:r w:rsidRPr="00113698">
        <w:rPr>
          <w:rFonts w:ascii="Times New Roman" w:hAnsi="Times New Roman" w:cs="Times New Roman"/>
          <w:sz w:val="24"/>
          <w:szCs w:val="24"/>
        </w:rPr>
        <w:t>estrategia</w:t>
      </w:r>
      <w:r w:rsidRPr="00EC7698">
        <w:rPr>
          <w:rFonts w:ascii="Times New Roman" w:hAnsi="Times New Roman" w:cs="Times New Roman"/>
          <w:sz w:val="24"/>
          <w:szCs w:val="24"/>
        </w:rPr>
        <w:t xml:space="preserve"> de fertilización debe cubrir aquella cantidad de N que la </w:t>
      </w:r>
      <w:r w:rsidRPr="00113698">
        <w:rPr>
          <w:rFonts w:ascii="Times New Roman" w:hAnsi="Times New Roman" w:cs="Times New Roman"/>
          <w:sz w:val="24"/>
          <w:szCs w:val="24"/>
        </w:rPr>
        <w:t>oferta</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edáfica no es capaz de proveer. Con respecto al potasio (K), su absorción se encuentra relacionada con el nivel de magnesio (Mg) y calcio (Ca), ya que un exceso de aquel, reduce la absorción de Ca y Mg. Los aportes de K en cultivos al </w:t>
      </w:r>
      <w:r w:rsidRPr="00113698">
        <w:rPr>
          <w:rFonts w:ascii="Times New Roman" w:hAnsi="Times New Roman" w:cs="Times New Roman"/>
          <w:sz w:val="24"/>
          <w:szCs w:val="24"/>
        </w:rPr>
        <w:t>aire</w:t>
      </w:r>
      <w:r>
        <w:rPr>
          <w:rFonts w:ascii="Times New Roman" w:hAnsi="Times New Roman" w:cs="Times New Roman"/>
          <w:sz w:val="24"/>
          <w:szCs w:val="24"/>
        </w:rPr>
        <w:t xml:space="preserve"> </w:t>
      </w:r>
      <w:r w:rsidRPr="00EC7698">
        <w:rPr>
          <w:rFonts w:ascii="Times New Roman" w:hAnsi="Times New Roman" w:cs="Times New Roman"/>
          <w:sz w:val="24"/>
          <w:szCs w:val="24"/>
        </w:rPr>
        <w:t xml:space="preserve"> libre se pueden fraccionar, pero no deben superar dosis de 200 kg. /ha por aplicación. En cultivos de lechuga en invernáculo, con producciones entre 60 a 65 t/ha, se requieren alrededor de 200 a 350 kg. /</w:t>
      </w:r>
      <w:r>
        <w:rPr>
          <w:rFonts w:ascii="Times New Roman" w:hAnsi="Times New Roman" w:cs="Times New Roman"/>
          <w:sz w:val="24"/>
          <w:szCs w:val="24"/>
        </w:rPr>
        <w:t>ha de K</w:t>
      </w:r>
      <w:r w:rsidRPr="0069132A">
        <w:rPr>
          <w:rFonts w:ascii="Times New Roman" w:hAnsi="Times New Roman" w:cs="Times New Roman"/>
          <w:sz w:val="24"/>
          <w:szCs w:val="24"/>
          <w:vertAlign w:val="subscript"/>
        </w:rPr>
        <w:t>2</w:t>
      </w:r>
      <w:r w:rsidRPr="00EC7698">
        <w:rPr>
          <w:rFonts w:ascii="Times New Roman" w:hAnsi="Times New Roman" w:cs="Times New Roman"/>
          <w:sz w:val="24"/>
          <w:szCs w:val="24"/>
        </w:rPr>
        <w:t xml:space="preserve">O. El criterio de fertilización potásica es distinto al del N, debido a la menor movilidad de este nutriente en el suelo. Es difícil acceder a umbrales que se adapten a la gran variación de condiciones de manejo y ambientes de producción hortícola. En el caso de efectuar abonadoras con estiércoles u otros compuestos de </w:t>
      </w:r>
      <w:r w:rsidRPr="00EC7698">
        <w:rPr>
          <w:rFonts w:ascii="Times New Roman" w:hAnsi="Times New Roman" w:cs="Times New Roman"/>
          <w:sz w:val="24"/>
          <w:szCs w:val="24"/>
        </w:rPr>
        <w:lastRenderedPageBreak/>
        <w:t>origen orgánico, es importante considerar el aporte de nutrientes, que si bien es bajo en relación a las cantidades usualmente empleadas (25 a 30 t/ha) forma parte de la oferta de nutrientes al sistema (Infoagro s.f.</w:t>
      </w:r>
      <w:r>
        <w:rPr>
          <w:rFonts w:ascii="Times New Roman" w:hAnsi="Times New Roman" w:cs="Times New Roman"/>
          <w:sz w:val="24"/>
          <w:szCs w:val="24"/>
        </w:rPr>
        <w:t>2010</w:t>
      </w:r>
      <w:r w:rsidRPr="00EC7698">
        <w:rPr>
          <w:rFonts w:ascii="Times New Roman" w:hAnsi="Times New Roman" w:cs="Times New Roman"/>
          <w:sz w:val="24"/>
          <w:szCs w:val="24"/>
        </w:rPr>
        <w:t>).</w:t>
      </w:r>
    </w:p>
    <w:p w14:paraId="48CEEFA7" w14:textId="77777777" w:rsidR="007D5ABC" w:rsidRPr="00820FDD" w:rsidRDefault="001D6CE0"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i/>
          <w:sz w:val="24"/>
          <w:szCs w:val="24"/>
        </w:rPr>
        <w:t>2.20</w:t>
      </w:r>
      <w:r w:rsidR="007D5ABC">
        <w:rPr>
          <w:rFonts w:ascii="Times New Roman" w:hAnsi="Times New Roman" w:cs="Times New Roman"/>
          <w:b/>
          <w:i/>
          <w:sz w:val="24"/>
          <w:szCs w:val="24"/>
        </w:rPr>
        <w:t xml:space="preserve">.9. </w:t>
      </w:r>
      <w:r w:rsidR="007D5ABC" w:rsidRPr="00820FDD">
        <w:rPr>
          <w:rFonts w:ascii="Times New Roman" w:hAnsi="Times New Roman" w:cs="Times New Roman"/>
          <w:b/>
          <w:i/>
          <w:sz w:val="24"/>
          <w:szCs w:val="24"/>
        </w:rPr>
        <w:t>Absorción de nutrientes por la lechuga</w:t>
      </w:r>
    </w:p>
    <w:p w14:paraId="45CCBC59"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No todos los nutrientes que necesita un ciclo de lechuga se los tenemos que aportar al suelo. Otros los puede obtener directamente del suelo o del aporte inicial de materia orgánica (un aporte nada despreciable).</w:t>
      </w:r>
    </w:p>
    <w:p w14:paraId="5A6284A3"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Vamos a ver, elementos por elemento el comportamiento de cada uno y su absorción en el abonado de la lechuga.</w:t>
      </w:r>
      <w:r w:rsidR="007C4D88" w:rsidRPr="007C4D88">
        <w:rPr>
          <w:rFonts w:ascii="Times New Roman" w:hAnsi="Times New Roman" w:cs="Times New Roman"/>
          <w:sz w:val="24"/>
          <w:szCs w:val="24"/>
        </w:rPr>
        <w:t xml:space="preserve"> </w:t>
      </w:r>
      <w:r w:rsidR="007C4D88" w:rsidRPr="00EC7698">
        <w:rPr>
          <w:rFonts w:ascii="Times New Roman" w:hAnsi="Times New Roman" w:cs="Times New Roman"/>
          <w:sz w:val="24"/>
          <w:szCs w:val="24"/>
        </w:rPr>
        <w:t>(Infoagro s.f.</w:t>
      </w:r>
      <w:r w:rsidR="007C4D88">
        <w:rPr>
          <w:rFonts w:ascii="Times New Roman" w:hAnsi="Times New Roman" w:cs="Times New Roman"/>
          <w:sz w:val="24"/>
          <w:szCs w:val="24"/>
        </w:rPr>
        <w:t>2010</w:t>
      </w:r>
      <w:r w:rsidR="007C4D88" w:rsidRPr="00EC7698">
        <w:rPr>
          <w:rFonts w:ascii="Times New Roman" w:hAnsi="Times New Roman" w:cs="Times New Roman"/>
          <w:sz w:val="24"/>
          <w:szCs w:val="24"/>
        </w:rPr>
        <w:t>).</w:t>
      </w:r>
    </w:p>
    <w:p w14:paraId="1087470C"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i/>
          <w:sz w:val="24"/>
          <w:szCs w:val="24"/>
        </w:rPr>
        <w:t>1.</w:t>
      </w:r>
      <w:r w:rsidRPr="00963A13">
        <w:rPr>
          <w:rFonts w:ascii="Times New Roman" w:hAnsi="Times New Roman" w:cs="Times New Roman"/>
          <w:b/>
          <w:i/>
          <w:sz w:val="24"/>
          <w:szCs w:val="24"/>
        </w:rPr>
        <w:t xml:space="preserve"> Nitrógeno en el abonado de la lechuga </w:t>
      </w:r>
    </w:p>
    <w:p w14:paraId="30BD4511"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De todo el nitrógeno disponible en los sustratos la mayor parte lo aporta la materia orgánica en su mineralización.</w:t>
      </w:r>
    </w:p>
    <w:p w14:paraId="680F6F5F" w14:textId="77777777" w:rsidR="007C4D8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 planta absorbe nitrógeno desde el momento de trasplante, teniendo una asimilación ascendente hasta la fase de recolección.</w:t>
      </w:r>
      <w:r w:rsidR="007C4D88" w:rsidRPr="007C4D88">
        <w:rPr>
          <w:rFonts w:ascii="Times New Roman" w:hAnsi="Times New Roman" w:cs="Times New Roman"/>
          <w:sz w:val="24"/>
          <w:szCs w:val="24"/>
        </w:rPr>
        <w:t xml:space="preserve"> </w:t>
      </w:r>
      <w:r w:rsidR="007C4D88" w:rsidRPr="00EC7698">
        <w:rPr>
          <w:rFonts w:ascii="Times New Roman" w:hAnsi="Times New Roman" w:cs="Times New Roman"/>
          <w:sz w:val="24"/>
          <w:szCs w:val="24"/>
        </w:rPr>
        <w:t>(Infoagro s.f.</w:t>
      </w:r>
      <w:r w:rsidR="007C4D88">
        <w:rPr>
          <w:rFonts w:ascii="Times New Roman" w:hAnsi="Times New Roman" w:cs="Times New Roman"/>
          <w:sz w:val="24"/>
          <w:szCs w:val="24"/>
        </w:rPr>
        <w:t>2010</w:t>
      </w:r>
      <w:r w:rsidR="007C4D88" w:rsidRPr="00EC7698">
        <w:rPr>
          <w:rFonts w:ascii="Times New Roman" w:hAnsi="Times New Roman" w:cs="Times New Roman"/>
          <w:sz w:val="24"/>
          <w:szCs w:val="24"/>
        </w:rPr>
        <w:t>).</w:t>
      </w:r>
    </w:p>
    <w:p w14:paraId="33307351"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i/>
          <w:sz w:val="24"/>
          <w:szCs w:val="24"/>
        </w:rPr>
        <w:t>2.</w:t>
      </w:r>
      <w:r w:rsidRPr="00963A13">
        <w:rPr>
          <w:rFonts w:ascii="Times New Roman" w:hAnsi="Times New Roman" w:cs="Times New Roman"/>
          <w:b/>
          <w:i/>
          <w:sz w:val="24"/>
          <w:szCs w:val="24"/>
        </w:rPr>
        <w:t xml:space="preserve"> Fosforo en el abonado de la lechuga</w:t>
      </w:r>
    </w:p>
    <w:p w14:paraId="64C4C22A"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 lechuga absorbe el fosforo en forma de fosfato monovalente (PO</w:t>
      </w:r>
      <w:r w:rsidRPr="0069132A">
        <w:rPr>
          <w:rFonts w:ascii="Times New Roman" w:hAnsi="Times New Roman" w:cs="Times New Roman"/>
          <w:sz w:val="24"/>
          <w:szCs w:val="24"/>
          <w:vertAlign w:val="subscript"/>
        </w:rPr>
        <w:t>4</w:t>
      </w:r>
      <w:r w:rsidRPr="00EC7698">
        <w:rPr>
          <w:rFonts w:ascii="Times New Roman" w:hAnsi="Times New Roman" w:cs="Times New Roman"/>
          <w:sz w:val="24"/>
          <w:szCs w:val="24"/>
        </w:rPr>
        <w:t>H</w:t>
      </w:r>
      <w:r w:rsidRPr="0069132A">
        <w:rPr>
          <w:rFonts w:ascii="Times New Roman" w:hAnsi="Times New Roman" w:cs="Times New Roman"/>
          <w:sz w:val="24"/>
          <w:szCs w:val="24"/>
          <w:vertAlign w:val="subscript"/>
        </w:rPr>
        <w:t>2</w:t>
      </w:r>
      <w:r w:rsidRPr="00EC7698">
        <w:rPr>
          <w:rFonts w:ascii="Times New Roman" w:hAnsi="Times New Roman" w:cs="Times New Roman"/>
          <w:sz w:val="24"/>
          <w:szCs w:val="24"/>
        </w:rPr>
        <w:t>) aunque también encuentra otras formas de absorción menos importantes.</w:t>
      </w:r>
    </w:p>
    <w:p w14:paraId="6B59B9FE"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Es utilizado en cantidades abundantes en la fase de enraizamiento y germinación de semillas, ya que favorece la acumulación de reservas.</w:t>
      </w:r>
    </w:p>
    <w:p w14:paraId="6C414553" w14:textId="77777777" w:rsidR="004A34EB"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Cuando la planta se encuentra en situación de estrés (frio, agua fría) la planta absorbe buena cantidad de fosforo que ha de estar en condiciones disponibles para facilitar el aumento de tamaño.</w:t>
      </w:r>
      <w:r w:rsidR="004A34EB" w:rsidRPr="004A34EB">
        <w:rPr>
          <w:rFonts w:ascii="Times New Roman" w:hAnsi="Times New Roman" w:cs="Times New Roman"/>
          <w:sz w:val="24"/>
          <w:szCs w:val="24"/>
        </w:rPr>
        <w:t xml:space="preserve"> </w:t>
      </w:r>
      <w:r w:rsidR="004A34EB" w:rsidRPr="00EC7698">
        <w:rPr>
          <w:rFonts w:ascii="Times New Roman" w:hAnsi="Times New Roman" w:cs="Times New Roman"/>
          <w:sz w:val="24"/>
          <w:szCs w:val="24"/>
        </w:rPr>
        <w:t>(Infoagro s.f.</w:t>
      </w:r>
      <w:r w:rsidR="004A34EB">
        <w:rPr>
          <w:rFonts w:ascii="Times New Roman" w:hAnsi="Times New Roman" w:cs="Times New Roman"/>
          <w:sz w:val="24"/>
          <w:szCs w:val="24"/>
        </w:rPr>
        <w:t>2010</w:t>
      </w:r>
      <w:r w:rsidR="004A34EB" w:rsidRPr="00EC7698">
        <w:rPr>
          <w:rFonts w:ascii="Times New Roman" w:hAnsi="Times New Roman" w:cs="Times New Roman"/>
          <w:sz w:val="24"/>
          <w:szCs w:val="24"/>
        </w:rPr>
        <w:t>).</w:t>
      </w:r>
    </w:p>
    <w:p w14:paraId="1F0D6B54" w14:textId="77777777" w:rsidR="00DC71C8" w:rsidRDefault="00DC71C8" w:rsidP="006D26B5">
      <w:pPr>
        <w:spacing w:before="240" w:after="240" w:line="360" w:lineRule="auto"/>
        <w:jc w:val="both"/>
        <w:rPr>
          <w:rFonts w:ascii="Times New Roman" w:hAnsi="Times New Roman" w:cs="Times New Roman"/>
          <w:sz w:val="24"/>
          <w:szCs w:val="24"/>
        </w:rPr>
      </w:pPr>
    </w:p>
    <w:p w14:paraId="60DB37D3"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3.</w:t>
      </w:r>
      <w:r w:rsidRPr="00963A13">
        <w:rPr>
          <w:rFonts w:ascii="Times New Roman" w:hAnsi="Times New Roman" w:cs="Times New Roman"/>
          <w:b/>
          <w:i/>
          <w:sz w:val="24"/>
          <w:szCs w:val="24"/>
        </w:rPr>
        <w:t xml:space="preserve"> Potasio en el abonado de la lechuga</w:t>
      </w:r>
    </w:p>
    <w:p w14:paraId="54F99056" w14:textId="77777777" w:rsidR="004A34EB"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El potasio es un elemento de gran movilidad y absorción por la lechuga, se absorbe en forma iónica y la materia orgánica en su proceso de mineralización aporta bastante cantidad de este elemento.</w:t>
      </w:r>
      <w:r w:rsidR="004A34EB" w:rsidRPr="004A34EB">
        <w:rPr>
          <w:rFonts w:ascii="Times New Roman" w:hAnsi="Times New Roman" w:cs="Times New Roman"/>
          <w:sz w:val="24"/>
          <w:szCs w:val="24"/>
        </w:rPr>
        <w:t xml:space="preserve"> </w:t>
      </w:r>
      <w:r w:rsidR="004A34EB" w:rsidRPr="00EC7698">
        <w:rPr>
          <w:rFonts w:ascii="Times New Roman" w:hAnsi="Times New Roman" w:cs="Times New Roman"/>
          <w:sz w:val="24"/>
          <w:szCs w:val="24"/>
        </w:rPr>
        <w:t>(Infoagro s.f.</w:t>
      </w:r>
      <w:r w:rsidR="004A34EB">
        <w:rPr>
          <w:rFonts w:ascii="Times New Roman" w:hAnsi="Times New Roman" w:cs="Times New Roman"/>
          <w:sz w:val="24"/>
          <w:szCs w:val="24"/>
        </w:rPr>
        <w:t>2010</w:t>
      </w:r>
      <w:r w:rsidR="004A34EB" w:rsidRPr="00EC7698">
        <w:rPr>
          <w:rFonts w:ascii="Times New Roman" w:hAnsi="Times New Roman" w:cs="Times New Roman"/>
          <w:sz w:val="24"/>
          <w:szCs w:val="24"/>
        </w:rPr>
        <w:t>).</w:t>
      </w:r>
    </w:p>
    <w:p w14:paraId="052328A9" w14:textId="77777777" w:rsidR="007D5ABC" w:rsidRPr="00820FDD" w:rsidRDefault="00DD0DAA"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i/>
          <w:sz w:val="24"/>
          <w:szCs w:val="24"/>
        </w:rPr>
        <w:t>2.2</w:t>
      </w:r>
      <w:r w:rsidR="007D5ABC">
        <w:rPr>
          <w:rFonts w:ascii="Times New Roman" w:hAnsi="Times New Roman" w:cs="Times New Roman"/>
          <w:b/>
          <w:i/>
          <w:sz w:val="24"/>
          <w:szCs w:val="24"/>
        </w:rPr>
        <w:t>0.10.</w:t>
      </w:r>
      <w:r w:rsidR="007D5ABC" w:rsidRPr="00820FDD">
        <w:rPr>
          <w:rFonts w:ascii="Times New Roman" w:hAnsi="Times New Roman" w:cs="Times New Roman"/>
          <w:b/>
          <w:i/>
          <w:sz w:val="24"/>
          <w:szCs w:val="24"/>
        </w:rPr>
        <w:t xml:space="preserve"> Elementos mayores (Nitrógeno, Fósforo, Potasio)</w:t>
      </w:r>
    </w:p>
    <w:p w14:paraId="30DB80B6"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El Nitrógeno, Fósforo, y Potasio se denominan "elementos mayores" porque normalmente las plantas los necesitan en cantidades tan grandes que la tierra no puede suministrarla en forma completa. Se consumen en grandes cantidades.</w:t>
      </w:r>
    </w:p>
    <w:p w14:paraId="6FE58B20"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820FDD">
        <w:rPr>
          <w:rFonts w:ascii="Times New Roman" w:hAnsi="Times New Roman" w:cs="Times New Roman"/>
          <w:b/>
          <w:i/>
          <w:sz w:val="24"/>
          <w:szCs w:val="24"/>
        </w:rPr>
        <w:t>Nitrógeno (N)</w:t>
      </w:r>
      <w:r>
        <w:rPr>
          <w:rFonts w:ascii="Times New Roman" w:hAnsi="Times New Roman" w:cs="Times New Roman"/>
          <w:b/>
          <w:i/>
          <w:sz w:val="24"/>
          <w:szCs w:val="24"/>
        </w:rPr>
        <w:t>:</w:t>
      </w:r>
      <w:r w:rsidRPr="00EC7698">
        <w:rPr>
          <w:rFonts w:ascii="Times New Roman" w:hAnsi="Times New Roman" w:cs="Times New Roman"/>
          <w:b/>
          <w:sz w:val="24"/>
          <w:szCs w:val="24"/>
        </w:rPr>
        <w:t xml:space="preserve"> Es</w:t>
      </w:r>
      <w:r w:rsidRPr="00EC7698">
        <w:rPr>
          <w:rFonts w:ascii="Times New Roman" w:hAnsi="Times New Roman" w:cs="Times New Roman"/>
          <w:sz w:val="24"/>
          <w:szCs w:val="24"/>
        </w:rPr>
        <w:t xml:space="preserve"> absorbido en forma de (NO</w:t>
      </w:r>
      <w:r w:rsidRPr="00EF20A8">
        <w:rPr>
          <w:rFonts w:ascii="Times New Roman" w:hAnsi="Times New Roman" w:cs="Times New Roman"/>
          <w:sz w:val="24"/>
          <w:szCs w:val="24"/>
          <w:vertAlign w:val="subscript"/>
        </w:rPr>
        <w:t>3</w:t>
      </w:r>
      <w:r w:rsidRPr="00EC7698">
        <w:rPr>
          <w:rFonts w:ascii="Times New Roman" w:hAnsi="Times New Roman" w:cs="Times New Roman"/>
          <w:sz w:val="24"/>
          <w:szCs w:val="24"/>
        </w:rPr>
        <w:t>)</w:t>
      </w:r>
      <w:r w:rsidRPr="00EC7698">
        <w:rPr>
          <w:rFonts w:ascii="Times New Roman" w:hAnsi="Times New Roman" w:cs="Times New Roman"/>
          <w:b/>
          <w:sz w:val="24"/>
          <w:szCs w:val="24"/>
        </w:rPr>
        <w:t xml:space="preserve">- </w:t>
      </w:r>
      <w:r w:rsidRPr="00EC7698">
        <w:rPr>
          <w:rFonts w:ascii="Times New Roman" w:hAnsi="Times New Roman" w:cs="Times New Roman"/>
          <w:sz w:val="24"/>
          <w:szCs w:val="24"/>
        </w:rPr>
        <w:t>y (NH</w:t>
      </w:r>
      <w:r w:rsidRPr="00EF20A8">
        <w:rPr>
          <w:rFonts w:ascii="Times New Roman" w:hAnsi="Times New Roman" w:cs="Times New Roman"/>
          <w:sz w:val="24"/>
          <w:szCs w:val="24"/>
          <w:vertAlign w:val="subscript"/>
        </w:rPr>
        <w:t>4</w:t>
      </w:r>
      <w:r w:rsidRPr="00EC7698">
        <w:rPr>
          <w:rFonts w:ascii="Times New Roman" w:hAnsi="Times New Roman" w:cs="Times New Roman"/>
          <w:sz w:val="24"/>
          <w:szCs w:val="24"/>
        </w:rPr>
        <w:t>)</w:t>
      </w:r>
      <w:r w:rsidRPr="00EC7698">
        <w:rPr>
          <w:rFonts w:ascii="Times New Roman" w:hAnsi="Times New Roman" w:cs="Times New Roman"/>
          <w:b/>
          <w:sz w:val="24"/>
          <w:szCs w:val="24"/>
        </w:rPr>
        <w:t>+</w:t>
      </w:r>
    </w:p>
    <w:p w14:paraId="54172FA1"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t>a) Características</w:t>
      </w:r>
    </w:p>
    <w:p w14:paraId="188B07A3" w14:textId="77777777" w:rsidR="007D5ABC" w:rsidRPr="00113698" w:rsidRDefault="007D5ABC" w:rsidP="006D26B5">
      <w:pPr>
        <w:pStyle w:val="Prrafodelista"/>
        <w:numPr>
          <w:ilvl w:val="0"/>
          <w:numId w:val="2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O</w:t>
      </w:r>
      <w:r w:rsidRPr="00113698">
        <w:rPr>
          <w:rFonts w:ascii="Times New Roman" w:hAnsi="Times New Roman" w:cs="Times New Roman"/>
          <w:sz w:val="24"/>
          <w:szCs w:val="24"/>
        </w:rPr>
        <w:t>torga el color verde intenso a las plantas</w:t>
      </w:r>
    </w:p>
    <w:p w14:paraId="28B0AB05" w14:textId="77777777" w:rsidR="007D5ABC" w:rsidRPr="00113698" w:rsidRDefault="007D5ABC" w:rsidP="006D26B5">
      <w:pPr>
        <w:pStyle w:val="Prrafodelista"/>
        <w:numPr>
          <w:ilvl w:val="0"/>
          <w:numId w:val="2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w:t>
      </w:r>
      <w:r w:rsidRPr="00113698">
        <w:rPr>
          <w:rFonts w:ascii="Times New Roman" w:hAnsi="Times New Roman" w:cs="Times New Roman"/>
          <w:sz w:val="24"/>
          <w:szCs w:val="24"/>
        </w:rPr>
        <w:t>omenta el rápido crecimiento</w:t>
      </w:r>
    </w:p>
    <w:p w14:paraId="1C9D9824" w14:textId="77777777" w:rsidR="007D5ABC" w:rsidRPr="00113698" w:rsidRDefault="007D5ABC" w:rsidP="006D26B5">
      <w:pPr>
        <w:pStyle w:val="Prrafodelista"/>
        <w:numPr>
          <w:ilvl w:val="0"/>
          <w:numId w:val="2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umenta la producción de hojas</w:t>
      </w:r>
    </w:p>
    <w:p w14:paraId="64E24ED4" w14:textId="77777777" w:rsidR="007D5ABC" w:rsidRPr="00113698" w:rsidRDefault="007D5ABC" w:rsidP="006D26B5">
      <w:pPr>
        <w:pStyle w:val="Prrafodelista"/>
        <w:numPr>
          <w:ilvl w:val="0"/>
          <w:numId w:val="2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113698">
        <w:rPr>
          <w:rFonts w:ascii="Times New Roman" w:hAnsi="Times New Roman" w:cs="Times New Roman"/>
          <w:sz w:val="24"/>
          <w:szCs w:val="24"/>
        </w:rPr>
        <w:t>ejora la calidad de las hortalizas</w:t>
      </w:r>
    </w:p>
    <w:p w14:paraId="58F70C3B" w14:textId="77777777" w:rsidR="007D5ABC" w:rsidRPr="00113698" w:rsidRDefault="007D5ABC" w:rsidP="006D26B5">
      <w:pPr>
        <w:pStyle w:val="Prrafodelista"/>
        <w:numPr>
          <w:ilvl w:val="0"/>
          <w:numId w:val="2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umenta el contenido de proteínas en los cultivos de alimentos y forrajes.</w:t>
      </w:r>
    </w:p>
    <w:p w14:paraId="189D1EE2"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t>b) Deficiencia</w:t>
      </w:r>
    </w:p>
    <w:p w14:paraId="5EB689B5" w14:textId="77777777" w:rsidR="007D5ABC" w:rsidRPr="00113698" w:rsidRDefault="007D5ABC" w:rsidP="006D26B5">
      <w:pPr>
        <w:pStyle w:val="Prrafodelista"/>
        <w:numPr>
          <w:ilvl w:val="0"/>
          <w:numId w:val="22"/>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pesto enfermizo de la planta</w:t>
      </w:r>
    </w:p>
    <w:p w14:paraId="1BCDDB25" w14:textId="77777777" w:rsidR="007D5ABC" w:rsidRPr="00113698" w:rsidRDefault="007D5ABC" w:rsidP="006D26B5">
      <w:pPr>
        <w:pStyle w:val="Prrafodelista"/>
        <w:numPr>
          <w:ilvl w:val="0"/>
          <w:numId w:val="22"/>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Pr="00113698">
        <w:rPr>
          <w:rFonts w:ascii="Times New Roman" w:hAnsi="Times New Roman" w:cs="Times New Roman"/>
          <w:sz w:val="24"/>
          <w:szCs w:val="24"/>
        </w:rPr>
        <w:t>olor verde amarillento debido a la pérdida de clorofila</w:t>
      </w:r>
    </w:p>
    <w:p w14:paraId="435CCD9E" w14:textId="77777777" w:rsidR="007D5ABC" w:rsidRPr="00113698" w:rsidRDefault="007D5ABC" w:rsidP="006D26B5">
      <w:pPr>
        <w:pStyle w:val="Prrafodelista"/>
        <w:numPr>
          <w:ilvl w:val="0"/>
          <w:numId w:val="22"/>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w:t>
      </w:r>
      <w:r w:rsidRPr="00113698">
        <w:rPr>
          <w:rFonts w:ascii="Times New Roman" w:hAnsi="Times New Roman" w:cs="Times New Roman"/>
          <w:sz w:val="24"/>
          <w:szCs w:val="24"/>
        </w:rPr>
        <w:t>esarrollo lento y escaso</w:t>
      </w:r>
    </w:p>
    <w:p w14:paraId="5A49028F" w14:textId="77777777" w:rsidR="007D5ABC" w:rsidRDefault="007D5ABC" w:rsidP="006D26B5">
      <w:pPr>
        <w:pStyle w:val="Prrafodelista"/>
        <w:numPr>
          <w:ilvl w:val="0"/>
          <w:numId w:val="22"/>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marillamente inicial y secado posterior de las hojas de la base de la planta que continúa hacia arriba, si la deficiencia es muy severa y no se corrige; las hojas más jóvenes permanecen verdes.</w:t>
      </w:r>
    </w:p>
    <w:p w14:paraId="3DF411D3" w14:textId="77777777" w:rsidR="00DC71C8" w:rsidRDefault="00DC71C8" w:rsidP="00DC71C8">
      <w:pPr>
        <w:spacing w:before="240" w:after="240" w:line="360" w:lineRule="auto"/>
        <w:jc w:val="both"/>
        <w:rPr>
          <w:rFonts w:ascii="Times New Roman" w:hAnsi="Times New Roman" w:cs="Times New Roman"/>
          <w:sz w:val="24"/>
          <w:szCs w:val="24"/>
        </w:rPr>
      </w:pPr>
    </w:p>
    <w:p w14:paraId="575C9861" w14:textId="77777777" w:rsidR="00DC71C8" w:rsidRPr="00DC71C8" w:rsidRDefault="00DC71C8" w:rsidP="00DC71C8">
      <w:pPr>
        <w:spacing w:before="240" w:after="240" w:line="360" w:lineRule="auto"/>
        <w:jc w:val="both"/>
        <w:rPr>
          <w:rFonts w:ascii="Times New Roman" w:hAnsi="Times New Roman" w:cs="Times New Roman"/>
          <w:sz w:val="24"/>
          <w:szCs w:val="24"/>
        </w:rPr>
      </w:pPr>
    </w:p>
    <w:p w14:paraId="164E9B15"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lastRenderedPageBreak/>
        <w:t>c) Toxicidad</w:t>
      </w:r>
    </w:p>
    <w:p w14:paraId="60A01FF0" w14:textId="77777777" w:rsidR="007D5ABC" w:rsidRPr="00113698" w:rsidRDefault="007D5ABC" w:rsidP="006D26B5">
      <w:pPr>
        <w:pStyle w:val="Prrafodelista"/>
        <w:numPr>
          <w:ilvl w:val="0"/>
          <w:numId w:val="2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Pr="00113698">
        <w:rPr>
          <w:rFonts w:ascii="Times New Roman" w:hAnsi="Times New Roman" w:cs="Times New Roman"/>
          <w:sz w:val="24"/>
          <w:szCs w:val="24"/>
        </w:rPr>
        <w:t>uando se le suministra en cantidades desbalanceadas en relación con los demás elementos, la planta produce mucho follaje de color verde oscuro, pero el desarrollo de las raíces es reducido</w:t>
      </w:r>
    </w:p>
    <w:p w14:paraId="79F61393" w14:textId="77777777" w:rsidR="007D5ABC" w:rsidRPr="00113698" w:rsidRDefault="007D5ABC" w:rsidP="006D26B5">
      <w:pPr>
        <w:pStyle w:val="Prrafodelista"/>
        <w:numPr>
          <w:ilvl w:val="0"/>
          <w:numId w:val="23"/>
        </w:numPr>
        <w:spacing w:before="240" w:after="240" w:line="360" w:lineRule="auto"/>
        <w:jc w:val="both"/>
        <w:rPr>
          <w:rFonts w:ascii="Times New Roman" w:hAnsi="Times New Roman" w:cs="Times New Roman"/>
          <w:sz w:val="24"/>
          <w:szCs w:val="24"/>
        </w:rPr>
      </w:pPr>
      <w:r w:rsidRPr="00113698">
        <w:rPr>
          <w:rFonts w:ascii="Times New Roman" w:hAnsi="Times New Roman" w:cs="Times New Roman"/>
          <w:sz w:val="24"/>
          <w:szCs w:val="24"/>
        </w:rPr>
        <w:t>La floración y la producción de frutos y semillas se retarda.</w:t>
      </w:r>
    </w:p>
    <w:p w14:paraId="7059E2FD" w14:textId="77777777" w:rsidR="007D5ABC" w:rsidRPr="008A09C6" w:rsidRDefault="007D5ABC" w:rsidP="006D26B5">
      <w:pPr>
        <w:spacing w:before="240" w:after="240" w:line="360" w:lineRule="auto"/>
        <w:jc w:val="both"/>
        <w:rPr>
          <w:rFonts w:ascii="Times New Roman" w:hAnsi="Times New Roman" w:cs="Times New Roman"/>
          <w:sz w:val="24"/>
          <w:szCs w:val="24"/>
        </w:rPr>
      </w:pPr>
      <w:r w:rsidRPr="00820FDD">
        <w:rPr>
          <w:rFonts w:ascii="Times New Roman" w:hAnsi="Times New Roman" w:cs="Times New Roman"/>
          <w:b/>
          <w:i/>
          <w:sz w:val="24"/>
          <w:szCs w:val="24"/>
        </w:rPr>
        <w:t>Fósforo (P)</w:t>
      </w:r>
      <w:r>
        <w:rPr>
          <w:rFonts w:ascii="Times New Roman" w:hAnsi="Times New Roman" w:cs="Times New Roman"/>
          <w:b/>
          <w:sz w:val="24"/>
          <w:szCs w:val="24"/>
        </w:rPr>
        <w:t>:</w:t>
      </w:r>
      <w:r w:rsidRPr="008A09C6">
        <w:rPr>
          <w:rFonts w:ascii="Times New Roman" w:hAnsi="Times New Roman" w:cs="Times New Roman"/>
          <w:b/>
          <w:sz w:val="24"/>
          <w:szCs w:val="24"/>
        </w:rPr>
        <w:t xml:space="preserve"> </w:t>
      </w:r>
      <w:r w:rsidRPr="008A09C6">
        <w:rPr>
          <w:rFonts w:ascii="Times New Roman" w:hAnsi="Times New Roman" w:cs="Times New Roman"/>
          <w:sz w:val="24"/>
          <w:szCs w:val="24"/>
        </w:rPr>
        <w:t>Las plantas lo toman en forma de P</w:t>
      </w:r>
      <w:r w:rsidRPr="00EF20A8">
        <w:rPr>
          <w:rFonts w:ascii="Times New Roman" w:hAnsi="Times New Roman" w:cs="Times New Roman"/>
          <w:sz w:val="24"/>
          <w:szCs w:val="24"/>
          <w:vertAlign w:val="subscript"/>
        </w:rPr>
        <w:t>2</w:t>
      </w:r>
      <w:r w:rsidRPr="008A09C6">
        <w:rPr>
          <w:rFonts w:ascii="Times New Roman" w:hAnsi="Times New Roman" w:cs="Times New Roman"/>
          <w:sz w:val="24"/>
          <w:szCs w:val="24"/>
        </w:rPr>
        <w:t>O</w:t>
      </w:r>
      <w:r w:rsidRPr="00EF20A8">
        <w:rPr>
          <w:rFonts w:ascii="Times New Roman" w:hAnsi="Times New Roman" w:cs="Times New Roman"/>
          <w:sz w:val="24"/>
          <w:szCs w:val="24"/>
          <w:vertAlign w:val="subscript"/>
        </w:rPr>
        <w:t>5</w:t>
      </w:r>
    </w:p>
    <w:p w14:paraId="4365F607"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t>a) Características</w:t>
      </w:r>
    </w:p>
    <w:p w14:paraId="399C3699" w14:textId="77777777" w:rsidR="007D5ABC" w:rsidRPr="00113698" w:rsidRDefault="007D5ABC" w:rsidP="006D26B5">
      <w:pPr>
        <w:pStyle w:val="Prrafodelista"/>
        <w:numPr>
          <w:ilvl w:val="0"/>
          <w:numId w:val="2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113698">
        <w:rPr>
          <w:rFonts w:ascii="Times New Roman" w:hAnsi="Times New Roman" w:cs="Times New Roman"/>
          <w:sz w:val="24"/>
          <w:szCs w:val="24"/>
        </w:rPr>
        <w:t>stimula la rápida formación y crecimiento de las raíces</w:t>
      </w:r>
    </w:p>
    <w:p w14:paraId="38E74D12" w14:textId="77777777" w:rsidR="007D5ABC" w:rsidRPr="00113698" w:rsidRDefault="007D5ABC" w:rsidP="006D26B5">
      <w:pPr>
        <w:pStyle w:val="Prrafodelista"/>
        <w:numPr>
          <w:ilvl w:val="0"/>
          <w:numId w:val="2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w:t>
      </w:r>
      <w:r w:rsidRPr="00113698">
        <w:rPr>
          <w:rFonts w:ascii="Times New Roman" w:hAnsi="Times New Roman" w:cs="Times New Roman"/>
          <w:sz w:val="24"/>
          <w:szCs w:val="24"/>
        </w:rPr>
        <w:t>acilita el rápido y vigoroso comienzo a las plantas</w:t>
      </w:r>
    </w:p>
    <w:p w14:paraId="1C847BF1" w14:textId="77777777" w:rsidR="007D5ABC" w:rsidRPr="00113698" w:rsidRDefault="007D5ABC" w:rsidP="006D26B5">
      <w:pPr>
        <w:pStyle w:val="Prrafodelista"/>
        <w:numPr>
          <w:ilvl w:val="0"/>
          <w:numId w:val="2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celera la maduración y estimula la coloración de los frutos</w:t>
      </w:r>
    </w:p>
    <w:p w14:paraId="21937C35" w14:textId="77777777" w:rsidR="007D5ABC" w:rsidRPr="00113698" w:rsidRDefault="007D5ABC" w:rsidP="006D26B5">
      <w:pPr>
        <w:pStyle w:val="Prrafodelista"/>
        <w:numPr>
          <w:ilvl w:val="0"/>
          <w:numId w:val="2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yuda a la formación de las semillas</w:t>
      </w:r>
    </w:p>
    <w:p w14:paraId="3210C4D0" w14:textId="77777777" w:rsidR="007D5ABC" w:rsidRPr="007D5ABC" w:rsidRDefault="007D5ABC" w:rsidP="006D26B5">
      <w:pPr>
        <w:pStyle w:val="Prrafodelista"/>
        <w:numPr>
          <w:ilvl w:val="0"/>
          <w:numId w:val="2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w:t>
      </w:r>
      <w:r w:rsidRPr="00113698">
        <w:rPr>
          <w:rFonts w:ascii="Times New Roman" w:hAnsi="Times New Roman" w:cs="Times New Roman"/>
          <w:sz w:val="24"/>
          <w:szCs w:val="24"/>
        </w:rPr>
        <w:t>a vigor a los cultivos para defenderse del rigor del invierno.</w:t>
      </w:r>
    </w:p>
    <w:p w14:paraId="485B24F2" w14:textId="77777777" w:rsidR="007D5ABC"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t>b) Deficiencia</w:t>
      </w:r>
    </w:p>
    <w:p w14:paraId="6BA53965" w14:textId="77777777" w:rsidR="007D5ABC" w:rsidRPr="00113698" w:rsidRDefault="007D5ABC" w:rsidP="006D26B5">
      <w:pPr>
        <w:pStyle w:val="Prrafodelista"/>
        <w:numPr>
          <w:ilvl w:val="0"/>
          <w:numId w:val="2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113698">
        <w:rPr>
          <w:rFonts w:ascii="Times New Roman" w:hAnsi="Times New Roman" w:cs="Times New Roman"/>
          <w:sz w:val="24"/>
          <w:szCs w:val="24"/>
        </w:rPr>
        <w:t>parición de hojas, ramas y tallos de color purpúreo; este s</w:t>
      </w:r>
      <w:r>
        <w:rPr>
          <w:rFonts w:ascii="Times New Roman" w:hAnsi="Times New Roman" w:cs="Times New Roman"/>
          <w:sz w:val="24"/>
          <w:szCs w:val="24"/>
        </w:rPr>
        <w:t>íntoma se nota primero en las</w:t>
      </w:r>
      <w:r w:rsidRPr="00113698">
        <w:rPr>
          <w:rFonts w:ascii="Times New Roman" w:hAnsi="Times New Roman" w:cs="Times New Roman"/>
          <w:sz w:val="24"/>
          <w:szCs w:val="24"/>
        </w:rPr>
        <w:t xml:space="preserve"> hojas más viejas</w:t>
      </w:r>
      <w:r>
        <w:rPr>
          <w:rFonts w:ascii="Times New Roman" w:hAnsi="Times New Roman" w:cs="Times New Roman"/>
          <w:sz w:val="24"/>
          <w:szCs w:val="24"/>
        </w:rPr>
        <w:t>.</w:t>
      </w:r>
    </w:p>
    <w:p w14:paraId="3C97BD98" w14:textId="77777777" w:rsidR="007D5ABC" w:rsidRPr="00113698" w:rsidRDefault="007D5ABC" w:rsidP="006D26B5">
      <w:pPr>
        <w:pStyle w:val="Prrafodelista"/>
        <w:numPr>
          <w:ilvl w:val="0"/>
          <w:numId w:val="2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w:t>
      </w:r>
      <w:r w:rsidRPr="00113698">
        <w:rPr>
          <w:rFonts w:ascii="Times New Roman" w:hAnsi="Times New Roman" w:cs="Times New Roman"/>
          <w:sz w:val="24"/>
          <w:szCs w:val="24"/>
        </w:rPr>
        <w:t>esarrollo y madurez lentos y aspecto raquítico en los tallos</w:t>
      </w:r>
    </w:p>
    <w:p w14:paraId="24514B42" w14:textId="77777777" w:rsidR="007D5ABC" w:rsidRPr="00113698" w:rsidRDefault="007D5ABC" w:rsidP="006D26B5">
      <w:pPr>
        <w:pStyle w:val="Prrafodelista"/>
        <w:numPr>
          <w:ilvl w:val="0"/>
          <w:numId w:val="2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113698">
        <w:rPr>
          <w:rFonts w:ascii="Times New Roman" w:hAnsi="Times New Roman" w:cs="Times New Roman"/>
          <w:sz w:val="24"/>
          <w:szCs w:val="24"/>
        </w:rPr>
        <w:t>ala germinación de las semillas.</w:t>
      </w:r>
    </w:p>
    <w:p w14:paraId="5DC0F10D" w14:textId="77777777" w:rsidR="007D5ABC" w:rsidRPr="00113698" w:rsidRDefault="007D5ABC" w:rsidP="006D26B5">
      <w:pPr>
        <w:pStyle w:val="Prrafodelista"/>
        <w:numPr>
          <w:ilvl w:val="0"/>
          <w:numId w:val="2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B</w:t>
      </w:r>
      <w:r w:rsidRPr="00113698">
        <w:rPr>
          <w:rFonts w:ascii="Times New Roman" w:hAnsi="Times New Roman" w:cs="Times New Roman"/>
          <w:sz w:val="24"/>
          <w:szCs w:val="24"/>
        </w:rPr>
        <w:t>ajo rendimiento de frutos y semillas.</w:t>
      </w:r>
    </w:p>
    <w:p w14:paraId="4DEC63E7" w14:textId="77777777" w:rsidR="007D5ABC" w:rsidRPr="00963A13" w:rsidRDefault="007D5ABC" w:rsidP="006D26B5">
      <w:pPr>
        <w:spacing w:before="240" w:after="240" w:line="360" w:lineRule="auto"/>
        <w:jc w:val="both"/>
        <w:rPr>
          <w:rFonts w:ascii="Times New Roman" w:hAnsi="Times New Roman" w:cs="Times New Roman"/>
          <w:b/>
          <w:i/>
          <w:sz w:val="24"/>
          <w:szCs w:val="24"/>
        </w:rPr>
      </w:pPr>
      <w:r w:rsidRPr="00963A13">
        <w:rPr>
          <w:rFonts w:ascii="Times New Roman" w:hAnsi="Times New Roman" w:cs="Times New Roman"/>
          <w:b/>
          <w:i/>
          <w:sz w:val="24"/>
          <w:szCs w:val="24"/>
        </w:rPr>
        <w:t>c) Toxicidad</w:t>
      </w:r>
    </w:p>
    <w:p w14:paraId="00C16924" w14:textId="77777777" w:rsidR="007D5ABC" w:rsidRPr="00F91E00" w:rsidRDefault="007D5ABC" w:rsidP="006D26B5">
      <w:pPr>
        <w:pStyle w:val="Prrafodelista"/>
        <w:numPr>
          <w:ilvl w:val="0"/>
          <w:numId w:val="2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Los</w:t>
      </w:r>
      <w:r w:rsidRPr="00113698">
        <w:rPr>
          <w:rFonts w:ascii="Times New Roman" w:hAnsi="Times New Roman" w:cs="Times New Roman"/>
          <w:sz w:val="24"/>
          <w:szCs w:val="24"/>
        </w:rPr>
        <w:t xml:space="preserve"> excesos de fósforo no son notorios a primera vista, pero pueden ocasionar deficiencia de cobre o de zinc.</w:t>
      </w:r>
    </w:p>
    <w:p w14:paraId="16EB43DA"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C01F7F">
        <w:rPr>
          <w:rFonts w:ascii="Times New Roman" w:hAnsi="Times New Roman" w:cs="Times New Roman"/>
          <w:b/>
          <w:sz w:val="24"/>
          <w:szCs w:val="24"/>
        </w:rPr>
        <w:t>Potasio (K):</w:t>
      </w:r>
      <w:r w:rsidRPr="00EC7698">
        <w:rPr>
          <w:rFonts w:ascii="Times New Roman" w:hAnsi="Times New Roman" w:cs="Times New Roman"/>
          <w:b/>
          <w:sz w:val="24"/>
          <w:szCs w:val="24"/>
        </w:rPr>
        <w:t xml:space="preserve"> Las</w:t>
      </w:r>
      <w:r w:rsidRPr="00EC7698">
        <w:rPr>
          <w:rFonts w:ascii="Times New Roman" w:hAnsi="Times New Roman" w:cs="Times New Roman"/>
          <w:sz w:val="24"/>
          <w:szCs w:val="24"/>
        </w:rPr>
        <w:t xml:space="preserve"> plantas lo toman en forma de K</w:t>
      </w:r>
      <w:r w:rsidRPr="00EF20A8">
        <w:rPr>
          <w:rFonts w:ascii="Times New Roman" w:hAnsi="Times New Roman" w:cs="Times New Roman"/>
          <w:sz w:val="24"/>
          <w:szCs w:val="24"/>
          <w:vertAlign w:val="subscript"/>
        </w:rPr>
        <w:t>2</w:t>
      </w:r>
      <w:r w:rsidRPr="00EC7698">
        <w:rPr>
          <w:rFonts w:ascii="Times New Roman" w:hAnsi="Times New Roman" w:cs="Times New Roman"/>
          <w:sz w:val="24"/>
          <w:szCs w:val="24"/>
        </w:rPr>
        <w:t>O</w:t>
      </w:r>
    </w:p>
    <w:p w14:paraId="5A96B765" w14:textId="77777777" w:rsidR="007D5ABC" w:rsidRPr="00487D54" w:rsidRDefault="007D5ABC" w:rsidP="006D26B5">
      <w:pPr>
        <w:spacing w:before="240" w:after="240" w:line="360" w:lineRule="auto"/>
        <w:jc w:val="both"/>
        <w:rPr>
          <w:rFonts w:ascii="Times New Roman" w:hAnsi="Times New Roman" w:cs="Times New Roman"/>
          <w:b/>
          <w:i/>
          <w:sz w:val="24"/>
          <w:szCs w:val="24"/>
        </w:rPr>
      </w:pPr>
      <w:r w:rsidRPr="00487D54">
        <w:rPr>
          <w:rFonts w:ascii="Times New Roman" w:hAnsi="Times New Roman" w:cs="Times New Roman"/>
          <w:b/>
          <w:i/>
          <w:sz w:val="24"/>
          <w:szCs w:val="24"/>
        </w:rPr>
        <w:t>a) Características</w:t>
      </w:r>
    </w:p>
    <w:p w14:paraId="630681AE"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Otorga a las plantas  gran vigor  y  resistencia contra</w:t>
      </w:r>
      <w:r w:rsidRPr="00EE0183">
        <w:rPr>
          <w:rFonts w:ascii="Times New Roman" w:hAnsi="Times New Roman" w:cs="Times New Roman"/>
          <w:sz w:val="24"/>
          <w:szCs w:val="24"/>
        </w:rPr>
        <w:t xml:space="preserve"> las enfermedades y bajas temperaturas</w:t>
      </w:r>
    </w:p>
    <w:p w14:paraId="0BA9EC98"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EE0183">
        <w:rPr>
          <w:rFonts w:ascii="Times New Roman" w:hAnsi="Times New Roman" w:cs="Times New Roman"/>
          <w:sz w:val="24"/>
          <w:szCs w:val="24"/>
        </w:rPr>
        <w:t>yuda a la producción de proteína de las plantas</w:t>
      </w:r>
    </w:p>
    <w:p w14:paraId="10E64AC7"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EE0183">
        <w:rPr>
          <w:rFonts w:ascii="Times New Roman" w:hAnsi="Times New Roman" w:cs="Times New Roman"/>
          <w:sz w:val="24"/>
          <w:szCs w:val="24"/>
        </w:rPr>
        <w:t>umenta el tamaño de las semillas</w:t>
      </w:r>
    </w:p>
    <w:p w14:paraId="6DCF79AD"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EE0183">
        <w:rPr>
          <w:rFonts w:ascii="Times New Roman" w:hAnsi="Times New Roman" w:cs="Times New Roman"/>
          <w:sz w:val="24"/>
          <w:szCs w:val="24"/>
        </w:rPr>
        <w:t>ejora la calidad de los frutos</w:t>
      </w:r>
    </w:p>
    <w:p w14:paraId="4B7BC354"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EE0183">
        <w:rPr>
          <w:rFonts w:ascii="Times New Roman" w:hAnsi="Times New Roman" w:cs="Times New Roman"/>
          <w:sz w:val="24"/>
          <w:szCs w:val="24"/>
        </w:rPr>
        <w:t>yuda al desarrollo de los tubérculos</w:t>
      </w:r>
    </w:p>
    <w:p w14:paraId="6601537E" w14:textId="77777777" w:rsidR="007D5ABC" w:rsidRPr="00EE0183" w:rsidRDefault="007D5ABC" w:rsidP="006D26B5">
      <w:pPr>
        <w:pStyle w:val="Prrafodelista"/>
        <w:numPr>
          <w:ilvl w:val="0"/>
          <w:numId w:val="2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w:t>
      </w:r>
      <w:r w:rsidRPr="00EE0183">
        <w:rPr>
          <w:rFonts w:ascii="Times New Roman" w:hAnsi="Times New Roman" w:cs="Times New Roman"/>
          <w:sz w:val="24"/>
          <w:szCs w:val="24"/>
        </w:rPr>
        <w:t>avorece la formación del color rojo en hojas y frutos.</w:t>
      </w:r>
    </w:p>
    <w:p w14:paraId="5BECEAC7" w14:textId="77777777" w:rsidR="007D5ABC" w:rsidRPr="005173C4" w:rsidRDefault="007D5ABC" w:rsidP="006D26B5">
      <w:pPr>
        <w:spacing w:before="240" w:after="240" w:line="360" w:lineRule="auto"/>
        <w:jc w:val="both"/>
        <w:rPr>
          <w:rFonts w:ascii="Times New Roman" w:hAnsi="Times New Roman" w:cs="Times New Roman"/>
          <w:b/>
          <w:i/>
          <w:sz w:val="24"/>
          <w:szCs w:val="24"/>
        </w:rPr>
      </w:pPr>
      <w:r w:rsidRPr="005173C4">
        <w:rPr>
          <w:rFonts w:ascii="Times New Roman" w:hAnsi="Times New Roman" w:cs="Times New Roman"/>
          <w:b/>
          <w:i/>
          <w:sz w:val="24"/>
          <w:szCs w:val="24"/>
        </w:rPr>
        <w:t>b)  Deficiencia</w:t>
      </w:r>
    </w:p>
    <w:p w14:paraId="2AF7C49D" w14:textId="77777777" w:rsidR="007D5ABC" w:rsidRPr="00F0580D" w:rsidRDefault="007D5ABC" w:rsidP="006D26B5">
      <w:pPr>
        <w:pStyle w:val="Prrafodelista"/>
        <w:numPr>
          <w:ilvl w:val="0"/>
          <w:numId w:val="28"/>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as hojas de la parte más baja de la planta se queman en los bordes y puntas; generalmente la vena central conserva el color verde.; también tienden a enrollarse</w:t>
      </w:r>
    </w:p>
    <w:p w14:paraId="7E3E7939" w14:textId="77777777" w:rsidR="007D5ABC" w:rsidRPr="00F0580D" w:rsidRDefault="007D5ABC" w:rsidP="006D26B5">
      <w:pPr>
        <w:pStyle w:val="Prrafodelista"/>
        <w:numPr>
          <w:ilvl w:val="0"/>
          <w:numId w:val="28"/>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w:t>
      </w:r>
      <w:r w:rsidRPr="00F0580D">
        <w:rPr>
          <w:rFonts w:ascii="Times New Roman" w:hAnsi="Times New Roman" w:cs="Times New Roman"/>
          <w:sz w:val="24"/>
          <w:szCs w:val="24"/>
        </w:rPr>
        <w:t>ebido al pobre desarrollo de las raíces, las plantas se degeneran antes de llegar a la etapa de producción</w:t>
      </w:r>
    </w:p>
    <w:p w14:paraId="3DBD76C5" w14:textId="77777777" w:rsidR="007D5ABC" w:rsidRPr="00396BF4" w:rsidRDefault="007D5ABC" w:rsidP="006D26B5">
      <w:pPr>
        <w:pStyle w:val="Prrafodelista"/>
        <w:numPr>
          <w:ilvl w:val="0"/>
          <w:numId w:val="28"/>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n las leguminosas da lugar a semillas arrugadas y desfiguradas que no germinan o que originan plántulas débiles.</w:t>
      </w:r>
    </w:p>
    <w:p w14:paraId="28822F2C" w14:textId="77777777" w:rsidR="007D5ABC" w:rsidRPr="005173C4" w:rsidRDefault="007D5ABC" w:rsidP="006D26B5">
      <w:pPr>
        <w:spacing w:before="240" w:after="240" w:line="360" w:lineRule="auto"/>
        <w:jc w:val="both"/>
        <w:rPr>
          <w:rFonts w:ascii="Times New Roman" w:hAnsi="Times New Roman" w:cs="Times New Roman"/>
          <w:b/>
          <w:i/>
          <w:sz w:val="24"/>
          <w:szCs w:val="24"/>
        </w:rPr>
      </w:pPr>
      <w:r w:rsidRPr="005173C4">
        <w:rPr>
          <w:rFonts w:ascii="Times New Roman" w:hAnsi="Times New Roman" w:cs="Times New Roman"/>
          <w:b/>
          <w:i/>
          <w:sz w:val="24"/>
          <w:szCs w:val="24"/>
        </w:rPr>
        <w:t>c) Toxicidad</w:t>
      </w:r>
    </w:p>
    <w:p w14:paraId="25586907" w14:textId="77777777" w:rsidR="007D5ABC" w:rsidRPr="00F0580D" w:rsidRDefault="007D5ABC" w:rsidP="006D26B5">
      <w:pPr>
        <w:pStyle w:val="Prrafodelista"/>
        <w:numPr>
          <w:ilvl w:val="0"/>
          <w:numId w:val="2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Pr="00F0580D">
        <w:rPr>
          <w:rFonts w:ascii="Times New Roman" w:hAnsi="Times New Roman" w:cs="Times New Roman"/>
          <w:sz w:val="24"/>
          <w:szCs w:val="24"/>
        </w:rPr>
        <w:t>o es común la absorción de exceso de potasio, pero altos niveles de él en las soluciones nutritivas pueden ocasionar deficiencia de magnesio y también de manganeso, zinc y hierro.</w:t>
      </w:r>
    </w:p>
    <w:p w14:paraId="4BC1F44E" w14:textId="77777777" w:rsidR="007D5ABC" w:rsidRPr="00820FDD" w:rsidRDefault="001163CD"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i/>
          <w:sz w:val="24"/>
          <w:szCs w:val="24"/>
        </w:rPr>
        <w:t>2.20</w:t>
      </w:r>
      <w:r w:rsidR="007D5ABC">
        <w:rPr>
          <w:rFonts w:ascii="Times New Roman" w:hAnsi="Times New Roman" w:cs="Times New Roman"/>
          <w:b/>
          <w:i/>
          <w:sz w:val="24"/>
          <w:szCs w:val="24"/>
        </w:rPr>
        <w:t xml:space="preserve">.11. </w:t>
      </w:r>
      <w:r w:rsidR="007D5ABC" w:rsidRPr="00820FDD">
        <w:rPr>
          <w:rFonts w:ascii="Times New Roman" w:hAnsi="Times New Roman" w:cs="Times New Roman"/>
          <w:b/>
          <w:i/>
          <w:sz w:val="24"/>
          <w:szCs w:val="24"/>
        </w:rPr>
        <w:t>Elementos secundarios (Calcio, Azufre y Magnesio)</w:t>
      </w:r>
    </w:p>
    <w:p w14:paraId="6AC6281A"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Se llaman así porque las plantas los consumen en cantidades intermedias, pero son muy importantes en la constitución de los organismos vegetales.</w:t>
      </w:r>
    </w:p>
    <w:p w14:paraId="4EFD707F" w14:textId="77777777" w:rsidR="007D5ABC" w:rsidRPr="00820FDD" w:rsidRDefault="007D5ABC" w:rsidP="006D26B5">
      <w:pPr>
        <w:spacing w:before="240" w:after="240" w:line="360" w:lineRule="auto"/>
        <w:jc w:val="both"/>
        <w:rPr>
          <w:rFonts w:ascii="Times New Roman" w:hAnsi="Times New Roman" w:cs="Times New Roman"/>
          <w:i/>
          <w:sz w:val="24"/>
          <w:szCs w:val="24"/>
        </w:rPr>
      </w:pPr>
      <w:r w:rsidRPr="00820FDD">
        <w:rPr>
          <w:rFonts w:ascii="Times New Roman" w:hAnsi="Times New Roman" w:cs="Times New Roman"/>
          <w:b/>
          <w:i/>
          <w:sz w:val="24"/>
          <w:szCs w:val="24"/>
        </w:rPr>
        <w:t>Calcio (Ca)</w:t>
      </w:r>
      <w:r>
        <w:rPr>
          <w:rFonts w:ascii="Times New Roman" w:hAnsi="Times New Roman" w:cs="Times New Roman"/>
          <w:b/>
          <w:i/>
          <w:sz w:val="24"/>
          <w:szCs w:val="24"/>
        </w:rPr>
        <w:t>:</w:t>
      </w:r>
      <w:r w:rsidRPr="00820FDD">
        <w:rPr>
          <w:rFonts w:ascii="Times New Roman" w:hAnsi="Times New Roman" w:cs="Times New Roman"/>
          <w:b/>
          <w:i/>
          <w:sz w:val="24"/>
          <w:szCs w:val="24"/>
        </w:rPr>
        <w:t xml:space="preserve">   </w:t>
      </w:r>
      <w:r w:rsidRPr="00C01F7F">
        <w:rPr>
          <w:rFonts w:ascii="Times New Roman" w:hAnsi="Times New Roman" w:cs="Times New Roman"/>
          <w:sz w:val="24"/>
          <w:szCs w:val="24"/>
        </w:rPr>
        <w:t>Es absorbido en forma de Ca O</w:t>
      </w:r>
    </w:p>
    <w:p w14:paraId="6BD18622"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t>a)  Características</w:t>
      </w:r>
    </w:p>
    <w:p w14:paraId="6013C9ED" w14:textId="77777777" w:rsidR="007D5ABC" w:rsidRPr="00F0580D" w:rsidRDefault="007D5ABC" w:rsidP="006D26B5">
      <w:pPr>
        <w:pStyle w:val="Prrafodelista"/>
        <w:numPr>
          <w:ilvl w:val="0"/>
          <w:numId w:val="3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F0580D">
        <w:rPr>
          <w:rFonts w:ascii="Times New Roman" w:hAnsi="Times New Roman" w:cs="Times New Roman"/>
          <w:sz w:val="24"/>
          <w:szCs w:val="24"/>
        </w:rPr>
        <w:t>ctiva la temprana formación y el crecimiento de las raicillas</w:t>
      </w:r>
    </w:p>
    <w:p w14:paraId="7236616F" w14:textId="77777777" w:rsidR="007D5ABC" w:rsidRPr="00F0580D" w:rsidRDefault="007D5ABC" w:rsidP="006D26B5">
      <w:pPr>
        <w:pStyle w:val="Prrafodelista"/>
        <w:numPr>
          <w:ilvl w:val="0"/>
          <w:numId w:val="3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Pr="00F0580D">
        <w:rPr>
          <w:rFonts w:ascii="Times New Roman" w:hAnsi="Times New Roman" w:cs="Times New Roman"/>
          <w:sz w:val="24"/>
          <w:szCs w:val="24"/>
        </w:rPr>
        <w:t>ejora el vigor general de las plantas- neutraliza las sustancias tóxicas que producen las plantas</w:t>
      </w:r>
    </w:p>
    <w:p w14:paraId="2B44E573" w14:textId="77777777" w:rsidR="007D5ABC" w:rsidRPr="00F0580D" w:rsidRDefault="007D5ABC" w:rsidP="006D26B5">
      <w:pPr>
        <w:pStyle w:val="Prrafodelista"/>
        <w:numPr>
          <w:ilvl w:val="0"/>
          <w:numId w:val="3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stimula la producción de semillas</w:t>
      </w:r>
    </w:p>
    <w:p w14:paraId="0D2325A7" w14:textId="77777777" w:rsidR="007D5ABC" w:rsidRPr="005173C4" w:rsidRDefault="007D5ABC" w:rsidP="006D26B5">
      <w:pPr>
        <w:pStyle w:val="Prrafodelista"/>
        <w:numPr>
          <w:ilvl w:val="0"/>
          <w:numId w:val="30"/>
        </w:numPr>
        <w:spacing w:before="240" w:after="240" w:line="360" w:lineRule="auto"/>
        <w:jc w:val="both"/>
        <w:rPr>
          <w:rFonts w:ascii="Times New Roman" w:hAnsi="Times New Roman" w:cs="Times New Roman"/>
          <w:sz w:val="24"/>
          <w:szCs w:val="24"/>
        </w:rPr>
      </w:pPr>
      <w:r w:rsidRPr="005173C4">
        <w:rPr>
          <w:rFonts w:ascii="Times New Roman" w:hAnsi="Times New Roman" w:cs="Times New Roman"/>
          <w:sz w:val="24"/>
          <w:szCs w:val="24"/>
        </w:rPr>
        <w:t>Aumenta el contenido de calcio en el alimento humano y animal.</w:t>
      </w:r>
    </w:p>
    <w:p w14:paraId="186825FA"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t>b)  Deficiencia</w:t>
      </w:r>
    </w:p>
    <w:p w14:paraId="6E85A509" w14:textId="77777777" w:rsidR="007D5ABC" w:rsidRPr="00F0580D" w:rsidRDefault="007D5ABC" w:rsidP="006D26B5">
      <w:pPr>
        <w:pStyle w:val="Prrafodelista"/>
        <w:numPr>
          <w:ilvl w:val="0"/>
          <w:numId w:val="3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as hojas jóvenes de los brotes terminales se doblan al aparecer y se queman en sus puntas y bordes</w:t>
      </w:r>
    </w:p>
    <w:p w14:paraId="18193379" w14:textId="77777777" w:rsidR="007D5ABC" w:rsidRPr="00F0580D" w:rsidRDefault="007D5ABC" w:rsidP="006D26B5">
      <w:pPr>
        <w:pStyle w:val="Prrafodelista"/>
        <w:numPr>
          <w:ilvl w:val="0"/>
          <w:numId w:val="3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as hojas jóvenes permanecen enrolladas y tienden a arrugarse</w:t>
      </w:r>
    </w:p>
    <w:p w14:paraId="19D85D56" w14:textId="77777777" w:rsidR="007D5ABC" w:rsidRPr="00F0580D" w:rsidRDefault="007D5ABC" w:rsidP="006D26B5">
      <w:pPr>
        <w:pStyle w:val="Prrafodelista"/>
        <w:numPr>
          <w:ilvl w:val="0"/>
          <w:numId w:val="3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n las áreas terminales pueden aparecer brotes nuevos de color blanquecino</w:t>
      </w:r>
    </w:p>
    <w:p w14:paraId="1C815E72" w14:textId="77777777" w:rsidR="007D5ABC" w:rsidRPr="00F0580D" w:rsidRDefault="007D5ABC" w:rsidP="006D26B5">
      <w:pPr>
        <w:pStyle w:val="Prrafodelista"/>
        <w:numPr>
          <w:ilvl w:val="0"/>
          <w:numId w:val="3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w:t>
      </w:r>
      <w:r w:rsidRPr="00F0580D">
        <w:rPr>
          <w:rFonts w:ascii="Times New Roman" w:hAnsi="Times New Roman" w:cs="Times New Roman"/>
          <w:sz w:val="24"/>
          <w:szCs w:val="24"/>
        </w:rPr>
        <w:t>uede producirse la muerte de los extremos de las raíces</w:t>
      </w:r>
    </w:p>
    <w:p w14:paraId="2A1109B7" w14:textId="77777777" w:rsidR="007D5ABC" w:rsidRPr="005173C4" w:rsidRDefault="007D5ABC" w:rsidP="006D26B5">
      <w:pPr>
        <w:pStyle w:val="Prrafodelista"/>
        <w:numPr>
          <w:ilvl w:val="0"/>
          <w:numId w:val="3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 xml:space="preserve">n  los  tomates  y  sandías  la  deficiencia  de  calcio  ocasiona  el hundimiento y </w:t>
      </w:r>
      <w:r w:rsidRPr="005173C4">
        <w:rPr>
          <w:rFonts w:ascii="Times New Roman" w:hAnsi="Times New Roman" w:cs="Times New Roman"/>
          <w:sz w:val="24"/>
          <w:szCs w:val="24"/>
        </w:rPr>
        <w:t>posterior pudrición seca de los frutos en el extremo opuesto al pedúnculo.</w:t>
      </w:r>
    </w:p>
    <w:p w14:paraId="6AAE8433"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t>c) Toxicidad</w:t>
      </w:r>
    </w:p>
    <w:p w14:paraId="441286BF" w14:textId="77777777" w:rsidR="007D5ABC" w:rsidRPr="00EE739F" w:rsidRDefault="007D5ABC" w:rsidP="006D26B5">
      <w:pPr>
        <w:pStyle w:val="Prrafodelista"/>
        <w:numPr>
          <w:ilvl w:val="0"/>
          <w:numId w:val="32"/>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Pr="00F0580D">
        <w:rPr>
          <w:rFonts w:ascii="Times New Roman" w:hAnsi="Times New Roman" w:cs="Times New Roman"/>
          <w:sz w:val="24"/>
          <w:szCs w:val="24"/>
        </w:rPr>
        <w:t>o se  conocen  síntomas  de  toxicidad  por  excesos,  pero  éstos pueden alterar la acidez del medio de desarrollo de la raíz y esto sí afecta la disponibilidad de otros elementos para la planta.</w:t>
      </w:r>
    </w:p>
    <w:p w14:paraId="15C82EA6" w14:textId="77777777" w:rsidR="007D5ABC" w:rsidRPr="00EC7698" w:rsidRDefault="007D5ABC" w:rsidP="006D26B5">
      <w:pPr>
        <w:spacing w:before="240" w:after="240" w:line="360" w:lineRule="auto"/>
        <w:jc w:val="both"/>
        <w:rPr>
          <w:rFonts w:ascii="Times New Roman" w:hAnsi="Times New Roman" w:cs="Times New Roman"/>
          <w:sz w:val="24"/>
          <w:szCs w:val="24"/>
        </w:rPr>
      </w:pPr>
      <w:r w:rsidRPr="00820FDD">
        <w:rPr>
          <w:rFonts w:ascii="Times New Roman" w:hAnsi="Times New Roman" w:cs="Times New Roman"/>
          <w:b/>
          <w:i/>
          <w:sz w:val="24"/>
          <w:szCs w:val="24"/>
        </w:rPr>
        <w:t>Magnesio (Mg)</w:t>
      </w:r>
      <w:r>
        <w:rPr>
          <w:rFonts w:ascii="Times New Roman" w:hAnsi="Times New Roman" w:cs="Times New Roman"/>
          <w:b/>
          <w:sz w:val="24"/>
          <w:szCs w:val="24"/>
        </w:rPr>
        <w:t>:</w:t>
      </w:r>
      <w:r w:rsidRPr="00EC7698">
        <w:rPr>
          <w:rFonts w:ascii="Times New Roman" w:hAnsi="Times New Roman" w:cs="Times New Roman"/>
          <w:b/>
          <w:sz w:val="24"/>
          <w:szCs w:val="24"/>
        </w:rPr>
        <w:t xml:space="preserve"> Las</w:t>
      </w:r>
      <w:r w:rsidRPr="00EC7698">
        <w:rPr>
          <w:rFonts w:ascii="Times New Roman" w:hAnsi="Times New Roman" w:cs="Times New Roman"/>
          <w:sz w:val="24"/>
          <w:szCs w:val="24"/>
        </w:rPr>
        <w:t xml:space="preserve"> plantas lo absorben como Mg</w:t>
      </w:r>
      <w:r>
        <w:rPr>
          <w:rFonts w:ascii="Times New Roman" w:hAnsi="Times New Roman" w:cs="Times New Roman"/>
          <w:sz w:val="24"/>
          <w:szCs w:val="24"/>
        </w:rPr>
        <w:t xml:space="preserve"> </w:t>
      </w:r>
      <w:r w:rsidRPr="00EC7698">
        <w:rPr>
          <w:rFonts w:ascii="Times New Roman" w:hAnsi="Times New Roman" w:cs="Times New Roman"/>
          <w:sz w:val="24"/>
          <w:szCs w:val="24"/>
        </w:rPr>
        <w:t>O</w:t>
      </w:r>
    </w:p>
    <w:p w14:paraId="3BB240F1"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t>a)  Características</w:t>
      </w:r>
    </w:p>
    <w:p w14:paraId="40721E97" w14:textId="77777777" w:rsidR="007D5ABC" w:rsidRPr="002A1C3A" w:rsidRDefault="007D5ABC" w:rsidP="006D26B5">
      <w:pPr>
        <w:pStyle w:val="Prrafodelista"/>
        <w:numPr>
          <w:ilvl w:val="0"/>
          <w:numId w:val="3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2A1C3A">
        <w:rPr>
          <w:rFonts w:ascii="Times New Roman" w:hAnsi="Times New Roman" w:cs="Times New Roman"/>
          <w:sz w:val="24"/>
          <w:szCs w:val="24"/>
        </w:rPr>
        <w:t>s un componente esencial de la clorofila</w:t>
      </w:r>
    </w:p>
    <w:p w14:paraId="750C53CE" w14:textId="77777777" w:rsidR="007D5ABC" w:rsidRPr="002A1C3A" w:rsidRDefault="007D5ABC" w:rsidP="006D26B5">
      <w:pPr>
        <w:pStyle w:val="Prrafodelista"/>
        <w:numPr>
          <w:ilvl w:val="0"/>
          <w:numId w:val="3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2A1C3A">
        <w:rPr>
          <w:rFonts w:ascii="Times New Roman" w:hAnsi="Times New Roman" w:cs="Times New Roman"/>
          <w:sz w:val="24"/>
          <w:szCs w:val="24"/>
        </w:rPr>
        <w:t>s necesario para la formación de los azúcares</w:t>
      </w:r>
    </w:p>
    <w:p w14:paraId="74F7F494" w14:textId="77777777" w:rsidR="007D5ABC" w:rsidRPr="002A1C3A" w:rsidRDefault="007D5ABC" w:rsidP="006D26B5">
      <w:pPr>
        <w:pStyle w:val="Prrafodelista"/>
        <w:numPr>
          <w:ilvl w:val="0"/>
          <w:numId w:val="3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2A1C3A">
        <w:rPr>
          <w:rFonts w:ascii="Times New Roman" w:hAnsi="Times New Roman" w:cs="Times New Roman"/>
          <w:sz w:val="24"/>
          <w:szCs w:val="24"/>
        </w:rPr>
        <w:t>yuda a regular la asimilación de otros nutrientes</w:t>
      </w:r>
    </w:p>
    <w:p w14:paraId="676EBD96" w14:textId="77777777" w:rsidR="007D5ABC" w:rsidRPr="002A1C3A" w:rsidRDefault="007D5ABC" w:rsidP="006D26B5">
      <w:pPr>
        <w:pStyle w:val="Prrafodelista"/>
        <w:numPr>
          <w:ilvl w:val="0"/>
          <w:numId w:val="3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2A1C3A">
        <w:rPr>
          <w:rFonts w:ascii="Times New Roman" w:hAnsi="Times New Roman" w:cs="Times New Roman"/>
          <w:sz w:val="24"/>
          <w:szCs w:val="24"/>
        </w:rPr>
        <w:t>ctúa como transportador del fósforo dentro de la planta</w:t>
      </w:r>
    </w:p>
    <w:p w14:paraId="1E6C0C05" w14:textId="77777777" w:rsidR="007D5ABC" w:rsidRDefault="007D5ABC" w:rsidP="006D26B5">
      <w:pPr>
        <w:pStyle w:val="Prrafodelista"/>
        <w:numPr>
          <w:ilvl w:val="0"/>
          <w:numId w:val="3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w:t>
      </w:r>
      <w:r w:rsidRPr="002A1C3A">
        <w:rPr>
          <w:rFonts w:ascii="Times New Roman" w:hAnsi="Times New Roman" w:cs="Times New Roman"/>
          <w:sz w:val="24"/>
          <w:szCs w:val="24"/>
        </w:rPr>
        <w:t>romueve la formación de grasas y aceites.</w:t>
      </w:r>
    </w:p>
    <w:p w14:paraId="3215DE34" w14:textId="77777777" w:rsidR="00DC71C8" w:rsidRPr="00DC71C8" w:rsidRDefault="00DC71C8" w:rsidP="00DC71C8">
      <w:pPr>
        <w:spacing w:before="240" w:after="240" w:line="360" w:lineRule="auto"/>
        <w:jc w:val="both"/>
        <w:rPr>
          <w:rFonts w:ascii="Times New Roman" w:hAnsi="Times New Roman" w:cs="Times New Roman"/>
          <w:sz w:val="24"/>
          <w:szCs w:val="24"/>
        </w:rPr>
      </w:pPr>
    </w:p>
    <w:p w14:paraId="0BFA4830"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lastRenderedPageBreak/>
        <w:t>b)  Deficiencia</w:t>
      </w:r>
    </w:p>
    <w:p w14:paraId="1BAFFE01" w14:textId="77777777" w:rsidR="007D5ABC" w:rsidRPr="00F0580D" w:rsidRDefault="007D5ABC" w:rsidP="006D26B5">
      <w:pPr>
        <w:pStyle w:val="Prrafodelista"/>
        <w:numPr>
          <w:ilvl w:val="0"/>
          <w:numId w:val="34"/>
        </w:num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P</w:t>
      </w:r>
      <w:r w:rsidRPr="00F0580D">
        <w:rPr>
          <w:rFonts w:ascii="Times New Roman" w:hAnsi="Times New Roman" w:cs="Times New Roman"/>
          <w:sz w:val="24"/>
          <w:szCs w:val="24"/>
        </w:rPr>
        <w:t>érdida del color verde, que comienza en las hojas de abajo y continúa hacia arriba, pero las venas conservan el color verde.-los tallos se forman débiles, y las raíces se ramifican y alargan excesivamente</w:t>
      </w:r>
    </w:p>
    <w:p w14:paraId="49B0386A" w14:textId="77777777" w:rsidR="007D5ABC" w:rsidRPr="00F0580D" w:rsidRDefault="007D5ABC" w:rsidP="006D26B5">
      <w:pPr>
        <w:pStyle w:val="Prrafodelista"/>
        <w:numPr>
          <w:ilvl w:val="0"/>
          <w:numId w:val="34"/>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as hojas se tuercen hacia arriba a lo largo de los bordes</w:t>
      </w:r>
    </w:p>
    <w:p w14:paraId="0871225D" w14:textId="77777777" w:rsidR="007D5ABC" w:rsidRPr="00025DE3" w:rsidRDefault="007D5ABC" w:rsidP="006D26B5">
      <w:pPr>
        <w:spacing w:before="240" w:after="240" w:line="360" w:lineRule="auto"/>
        <w:jc w:val="both"/>
        <w:rPr>
          <w:rFonts w:ascii="Times New Roman" w:hAnsi="Times New Roman" w:cs="Times New Roman"/>
          <w:b/>
          <w:i/>
          <w:sz w:val="24"/>
          <w:szCs w:val="24"/>
        </w:rPr>
      </w:pPr>
      <w:r w:rsidRPr="00025DE3">
        <w:rPr>
          <w:rFonts w:ascii="Times New Roman" w:hAnsi="Times New Roman" w:cs="Times New Roman"/>
          <w:b/>
          <w:i/>
          <w:sz w:val="24"/>
          <w:szCs w:val="24"/>
        </w:rPr>
        <w:t>c) Toxicidad</w:t>
      </w:r>
    </w:p>
    <w:p w14:paraId="773FF3D1" w14:textId="77777777" w:rsidR="007D5ABC" w:rsidRPr="00F0580D" w:rsidRDefault="007D5ABC" w:rsidP="006D26B5">
      <w:pPr>
        <w:pStyle w:val="Prrafodelista"/>
        <w:numPr>
          <w:ilvl w:val="0"/>
          <w:numId w:val="35"/>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Pr="00F0580D">
        <w:rPr>
          <w:rFonts w:ascii="Times New Roman" w:hAnsi="Times New Roman" w:cs="Times New Roman"/>
          <w:sz w:val="24"/>
          <w:szCs w:val="24"/>
        </w:rPr>
        <w:t>o  existen  síntomas  visibles  para  identificar  la  toxicidad  por magnesio.</w:t>
      </w:r>
    </w:p>
    <w:p w14:paraId="6B79954E" w14:textId="77777777" w:rsidR="007D5ABC" w:rsidRPr="00820FDD" w:rsidRDefault="007D5ABC" w:rsidP="006D26B5">
      <w:pPr>
        <w:spacing w:before="240" w:after="240" w:line="360" w:lineRule="auto"/>
        <w:jc w:val="both"/>
        <w:rPr>
          <w:rFonts w:ascii="Times New Roman" w:hAnsi="Times New Roman" w:cs="Times New Roman"/>
          <w:i/>
          <w:sz w:val="24"/>
          <w:szCs w:val="24"/>
        </w:rPr>
      </w:pPr>
      <w:r w:rsidRPr="00820FDD">
        <w:rPr>
          <w:rFonts w:ascii="Times New Roman" w:hAnsi="Times New Roman" w:cs="Times New Roman"/>
          <w:b/>
          <w:i/>
          <w:sz w:val="24"/>
          <w:szCs w:val="24"/>
        </w:rPr>
        <w:t>Azufre (S)</w:t>
      </w:r>
    </w:p>
    <w:p w14:paraId="3261BF42"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a)  Características</w:t>
      </w:r>
    </w:p>
    <w:p w14:paraId="6AF30C6F" w14:textId="77777777" w:rsidR="007D5ABC" w:rsidRPr="002A1C3A" w:rsidRDefault="007D5ABC" w:rsidP="006D26B5">
      <w:pPr>
        <w:pStyle w:val="Prrafodelista"/>
        <w:numPr>
          <w:ilvl w:val="0"/>
          <w:numId w:val="3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2A1C3A">
        <w:rPr>
          <w:rFonts w:ascii="Times New Roman" w:hAnsi="Times New Roman" w:cs="Times New Roman"/>
          <w:sz w:val="24"/>
          <w:szCs w:val="24"/>
        </w:rPr>
        <w:t>s un ingrediente esencial de las proteínas</w:t>
      </w:r>
    </w:p>
    <w:p w14:paraId="0930E6C7" w14:textId="77777777" w:rsidR="007D5ABC" w:rsidRPr="002A1C3A" w:rsidRDefault="007D5ABC" w:rsidP="006D26B5">
      <w:pPr>
        <w:pStyle w:val="Prrafodelista"/>
        <w:numPr>
          <w:ilvl w:val="0"/>
          <w:numId w:val="3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2A1C3A">
        <w:rPr>
          <w:rFonts w:ascii="Times New Roman" w:hAnsi="Times New Roman" w:cs="Times New Roman"/>
          <w:sz w:val="24"/>
          <w:szCs w:val="24"/>
        </w:rPr>
        <w:t>yuda a mantener el color verde intenso</w:t>
      </w:r>
    </w:p>
    <w:p w14:paraId="34121BDD" w14:textId="77777777" w:rsidR="007D5ABC" w:rsidRPr="002A1C3A" w:rsidRDefault="007D5ABC" w:rsidP="006D26B5">
      <w:pPr>
        <w:pStyle w:val="Prrafodelista"/>
        <w:numPr>
          <w:ilvl w:val="0"/>
          <w:numId w:val="3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Ac</w:t>
      </w:r>
      <w:r w:rsidRPr="002A1C3A">
        <w:rPr>
          <w:rFonts w:ascii="Times New Roman" w:hAnsi="Times New Roman" w:cs="Times New Roman"/>
          <w:sz w:val="24"/>
          <w:szCs w:val="24"/>
        </w:rPr>
        <w:t>tiva la formación de nódulos nitrificantes en algunas especies leguminosas (frijoles, soya, arvejas, habas)</w:t>
      </w:r>
    </w:p>
    <w:p w14:paraId="35C3B046" w14:textId="77777777" w:rsidR="007D5ABC" w:rsidRPr="002A1C3A" w:rsidRDefault="007D5ABC" w:rsidP="006D26B5">
      <w:pPr>
        <w:pStyle w:val="Prrafodelista"/>
        <w:numPr>
          <w:ilvl w:val="0"/>
          <w:numId w:val="3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2A1C3A">
        <w:rPr>
          <w:rFonts w:ascii="Times New Roman" w:hAnsi="Times New Roman" w:cs="Times New Roman"/>
          <w:sz w:val="24"/>
          <w:szCs w:val="24"/>
        </w:rPr>
        <w:t>stimula la producción de semilla</w:t>
      </w:r>
    </w:p>
    <w:p w14:paraId="2F4E2FBE" w14:textId="77777777" w:rsidR="007D5ABC" w:rsidRPr="002A1C3A" w:rsidRDefault="007D5ABC" w:rsidP="006D26B5">
      <w:pPr>
        <w:pStyle w:val="Prrafodelista"/>
        <w:numPr>
          <w:ilvl w:val="0"/>
          <w:numId w:val="36"/>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2A1C3A">
        <w:rPr>
          <w:rFonts w:ascii="Times New Roman" w:hAnsi="Times New Roman" w:cs="Times New Roman"/>
          <w:sz w:val="24"/>
          <w:szCs w:val="24"/>
        </w:rPr>
        <w:t>yuda al crecimiento más vigoroso de las plantas.</w:t>
      </w:r>
    </w:p>
    <w:p w14:paraId="658A5C58"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b)  Deficiencia</w:t>
      </w:r>
    </w:p>
    <w:p w14:paraId="08059163" w14:textId="77777777" w:rsidR="007D5ABC" w:rsidRDefault="007D5ABC" w:rsidP="006D26B5">
      <w:pPr>
        <w:pStyle w:val="Prrafodelista"/>
        <w:numPr>
          <w:ilvl w:val="0"/>
          <w:numId w:val="3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Pr="00F0580D">
        <w:rPr>
          <w:rFonts w:ascii="Times New Roman" w:hAnsi="Times New Roman" w:cs="Times New Roman"/>
          <w:sz w:val="24"/>
          <w:szCs w:val="24"/>
        </w:rPr>
        <w:t>uando se presenta deficiencia, lo que no es muy frecuente, las hojas jóvenes toman color verde claro y sus venas un color más claro aún; el espacio entre las nervaduras se seca.</w:t>
      </w:r>
    </w:p>
    <w:p w14:paraId="58A72847" w14:textId="77777777" w:rsidR="007D5ABC" w:rsidRPr="00E656BC" w:rsidRDefault="007D5ABC" w:rsidP="006D26B5">
      <w:pPr>
        <w:pStyle w:val="Prrafodelista"/>
        <w:spacing w:before="240" w:after="240" w:line="360" w:lineRule="auto"/>
        <w:ind w:left="360"/>
        <w:jc w:val="both"/>
        <w:rPr>
          <w:rFonts w:ascii="Times New Roman" w:hAnsi="Times New Roman" w:cs="Times New Roman"/>
          <w:sz w:val="24"/>
          <w:szCs w:val="24"/>
        </w:rPr>
      </w:pPr>
    </w:p>
    <w:p w14:paraId="1FC1172B" w14:textId="77777777" w:rsidR="007D5ABC" w:rsidRPr="00F0580D" w:rsidRDefault="007D5ABC" w:rsidP="006D26B5">
      <w:pPr>
        <w:pStyle w:val="Prrafodelista"/>
        <w:numPr>
          <w:ilvl w:val="0"/>
          <w:numId w:val="3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os tallos son cortos, endebles, de color amarillo</w:t>
      </w:r>
    </w:p>
    <w:p w14:paraId="4DA28B43" w14:textId="77777777" w:rsidR="007D5ABC" w:rsidRDefault="007D5ABC" w:rsidP="006D26B5">
      <w:pPr>
        <w:pStyle w:val="Prrafodelista"/>
        <w:numPr>
          <w:ilvl w:val="0"/>
          <w:numId w:val="37"/>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l desarrollo es lento y raquítico.</w:t>
      </w:r>
    </w:p>
    <w:p w14:paraId="6FC55D7B" w14:textId="77777777" w:rsidR="00DC71C8" w:rsidRPr="00DC71C8" w:rsidRDefault="00DC71C8" w:rsidP="00DC71C8">
      <w:pPr>
        <w:spacing w:before="240" w:after="240" w:line="360" w:lineRule="auto"/>
        <w:jc w:val="both"/>
        <w:rPr>
          <w:rFonts w:ascii="Times New Roman" w:hAnsi="Times New Roman" w:cs="Times New Roman"/>
          <w:sz w:val="24"/>
          <w:szCs w:val="24"/>
        </w:rPr>
      </w:pPr>
    </w:p>
    <w:p w14:paraId="01A03737" w14:textId="77777777" w:rsidR="007D5ABC" w:rsidRPr="00820FDD" w:rsidRDefault="00DD0DAA"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i/>
          <w:sz w:val="24"/>
          <w:szCs w:val="24"/>
        </w:rPr>
        <w:lastRenderedPageBreak/>
        <w:t>2.2</w:t>
      </w:r>
      <w:r w:rsidR="007D5ABC">
        <w:rPr>
          <w:rFonts w:ascii="Times New Roman" w:hAnsi="Times New Roman" w:cs="Times New Roman"/>
          <w:b/>
          <w:i/>
          <w:sz w:val="24"/>
          <w:szCs w:val="24"/>
        </w:rPr>
        <w:t xml:space="preserve">0.12. </w:t>
      </w:r>
      <w:r w:rsidR="007D5ABC" w:rsidRPr="00820FDD">
        <w:rPr>
          <w:rFonts w:ascii="Times New Roman" w:hAnsi="Times New Roman" w:cs="Times New Roman"/>
          <w:b/>
          <w:i/>
          <w:sz w:val="24"/>
          <w:szCs w:val="24"/>
        </w:rPr>
        <w:t>Elementos  menores  (Cobre,  Boro,  Hierro,  Manganeso, Zinc, Molibdeno y Cloro)</w:t>
      </w:r>
    </w:p>
    <w:p w14:paraId="7A72F272" w14:textId="77777777" w:rsidR="0010087D"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Las plantas los necesitan en cantidades muy pequeñas, pero son fundamentales para regular la asimilación de los otros elementos nutritivos. Tienen funciones muy importantes especialmente en los sistemas enzimáticos.</w:t>
      </w:r>
    </w:p>
    <w:p w14:paraId="26CC0BD5" w14:textId="77777777" w:rsidR="007D5ABC" w:rsidRDefault="007D5ABC" w:rsidP="006D26B5">
      <w:pPr>
        <w:spacing w:before="240" w:after="240" w:line="360" w:lineRule="auto"/>
        <w:jc w:val="both"/>
        <w:rPr>
          <w:rFonts w:ascii="Times New Roman" w:hAnsi="Times New Roman" w:cs="Times New Roman"/>
          <w:sz w:val="24"/>
          <w:szCs w:val="24"/>
        </w:rPr>
      </w:pPr>
      <w:r w:rsidRPr="00EC7698">
        <w:rPr>
          <w:rFonts w:ascii="Times New Roman" w:hAnsi="Times New Roman" w:cs="Times New Roman"/>
          <w:sz w:val="24"/>
          <w:szCs w:val="24"/>
        </w:rPr>
        <w:t>Si uno de los elementos menores no existiera en la solución nutritiva, las plantas podrían crecer pero no llegarían a producir o las cosechas serían de mala calidad.</w:t>
      </w:r>
    </w:p>
    <w:p w14:paraId="7CEEB887" w14:textId="77777777" w:rsidR="007D5ABC" w:rsidRPr="00820FDD" w:rsidRDefault="007D5ABC" w:rsidP="006D26B5">
      <w:pPr>
        <w:spacing w:before="240" w:after="240" w:line="360" w:lineRule="auto"/>
        <w:jc w:val="both"/>
        <w:rPr>
          <w:rFonts w:ascii="Times New Roman" w:hAnsi="Times New Roman" w:cs="Times New Roman"/>
          <w:i/>
          <w:sz w:val="24"/>
          <w:szCs w:val="24"/>
        </w:rPr>
      </w:pPr>
      <w:r w:rsidRPr="00820FDD">
        <w:rPr>
          <w:rFonts w:ascii="Times New Roman" w:hAnsi="Times New Roman" w:cs="Times New Roman"/>
          <w:b/>
          <w:i/>
          <w:sz w:val="24"/>
          <w:szCs w:val="24"/>
        </w:rPr>
        <w:t>Cobre (Cu)</w:t>
      </w:r>
    </w:p>
    <w:p w14:paraId="6D29FE30"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a) Características</w:t>
      </w:r>
    </w:p>
    <w:p w14:paraId="7F096E0C" w14:textId="77777777" w:rsidR="007D5ABC" w:rsidRPr="00F0580D" w:rsidRDefault="007D5ABC" w:rsidP="006D26B5">
      <w:pPr>
        <w:pStyle w:val="Prrafodelista"/>
        <w:numPr>
          <w:ilvl w:val="0"/>
          <w:numId w:val="38"/>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l 70 por ciento se concentra en la clorofila y su función más importante se aprecia en la asimilación.</w:t>
      </w:r>
    </w:p>
    <w:p w14:paraId="27CFB0E1"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b)  Deficiencia</w:t>
      </w:r>
    </w:p>
    <w:p w14:paraId="65C17E94" w14:textId="77777777" w:rsidR="007D5ABC" w:rsidRPr="00F0580D" w:rsidRDefault="007D5ABC" w:rsidP="006D26B5">
      <w:pPr>
        <w:pStyle w:val="Prrafodelista"/>
        <w:numPr>
          <w:ilvl w:val="0"/>
          <w:numId w:val="3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S</w:t>
      </w:r>
      <w:r w:rsidRPr="00F0580D">
        <w:rPr>
          <w:rFonts w:ascii="Times New Roman" w:hAnsi="Times New Roman" w:cs="Times New Roman"/>
          <w:sz w:val="24"/>
          <w:szCs w:val="24"/>
        </w:rPr>
        <w:t>evero descenso en el desarrollo de las plantas</w:t>
      </w:r>
    </w:p>
    <w:p w14:paraId="4B21E19C" w14:textId="77777777" w:rsidR="007D5ABC" w:rsidRPr="00F0580D" w:rsidRDefault="007D5ABC" w:rsidP="006D26B5">
      <w:pPr>
        <w:pStyle w:val="Prrafodelista"/>
        <w:numPr>
          <w:ilvl w:val="0"/>
          <w:numId w:val="3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F0580D">
        <w:rPr>
          <w:rFonts w:ascii="Times New Roman" w:hAnsi="Times New Roman" w:cs="Times New Roman"/>
          <w:sz w:val="24"/>
          <w:szCs w:val="24"/>
        </w:rPr>
        <w:t>as hojas más jóvenes toman color verde oscuro, se enrollan y aparece un moteado que va muriendo</w:t>
      </w:r>
    </w:p>
    <w:p w14:paraId="6DD90273" w14:textId="77777777" w:rsidR="007D5ABC" w:rsidRPr="00F0580D" w:rsidRDefault="007D5ABC" w:rsidP="006D26B5">
      <w:pPr>
        <w:pStyle w:val="Prrafodelista"/>
        <w:numPr>
          <w:ilvl w:val="0"/>
          <w:numId w:val="3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0580D">
        <w:rPr>
          <w:rFonts w:ascii="Times New Roman" w:hAnsi="Times New Roman" w:cs="Times New Roman"/>
          <w:sz w:val="24"/>
          <w:szCs w:val="24"/>
        </w:rPr>
        <w:t>scasa  formación de  la  lámina  de  la  hoja,  disminución de  su tamaño y enrollamiento hacia la parte interna, lo cual limita la fotosíntesis.</w:t>
      </w:r>
    </w:p>
    <w:p w14:paraId="393FDB61"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c) Toxicidad</w:t>
      </w:r>
    </w:p>
    <w:p w14:paraId="61CFFDC4" w14:textId="77777777" w:rsidR="00DC71C8" w:rsidRDefault="007D5ABC" w:rsidP="00DC71C8">
      <w:pPr>
        <w:pStyle w:val="Prrafodelista"/>
        <w:numPr>
          <w:ilvl w:val="0"/>
          <w:numId w:val="40"/>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Pr="00F0580D">
        <w:rPr>
          <w:rFonts w:ascii="Times New Roman" w:hAnsi="Times New Roman" w:cs="Times New Roman"/>
          <w:sz w:val="24"/>
          <w:szCs w:val="24"/>
        </w:rPr>
        <w:t>lorosis férrica, enanismo, reducción en la formación de ramas y engrosamiento y oscurecimiento anormal de la zona de las raíces.</w:t>
      </w:r>
    </w:p>
    <w:p w14:paraId="034726C4" w14:textId="77777777" w:rsidR="0010087D" w:rsidRDefault="0010087D" w:rsidP="0010087D">
      <w:pPr>
        <w:spacing w:before="240" w:after="240" w:line="360" w:lineRule="auto"/>
        <w:jc w:val="both"/>
        <w:rPr>
          <w:rFonts w:ascii="Times New Roman" w:hAnsi="Times New Roman" w:cs="Times New Roman"/>
          <w:sz w:val="24"/>
          <w:szCs w:val="24"/>
        </w:rPr>
      </w:pPr>
    </w:p>
    <w:p w14:paraId="5BA6E985" w14:textId="77777777" w:rsidR="0010087D" w:rsidRDefault="0010087D" w:rsidP="0010087D">
      <w:pPr>
        <w:spacing w:before="240" w:after="240" w:line="360" w:lineRule="auto"/>
        <w:jc w:val="both"/>
        <w:rPr>
          <w:rFonts w:ascii="Times New Roman" w:hAnsi="Times New Roman" w:cs="Times New Roman"/>
          <w:sz w:val="24"/>
          <w:szCs w:val="24"/>
        </w:rPr>
      </w:pPr>
    </w:p>
    <w:p w14:paraId="2D5975A0" w14:textId="77777777" w:rsidR="0010087D" w:rsidRPr="0010087D" w:rsidRDefault="0010087D" w:rsidP="0010087D">
      <w:pPr>
        <w:spacing w:before="240" w:after="240" w:line="360" w:lineRule="auto"/>
        <w:jc w:val="both"/>
        <w:rPr>
          <w:rFonts w:ascii="Times New Roman" w:hAnsi="Times New Roman" w:cs="Times New Roman"/>
          <w:sz w:val="24"/>
          <w:szCs w:val="24"/>
        </w:rPr>
      </w:pPr>
    </w:p>
    <w:p w14:paraId="5C025197" w14:textId="77777777" w:rsidR="007D5ABC" w:rsidRPr="00820FDD" w:rsidRDefault="007D5ABC" w:rsidP="006D26B5">
      <w:pPr>
        <w:spacing w:before="240" w:after="240" w:line="360" w:lineRule="auto"/>
        <w:jc w:val="both"/>
        <w:rPr>
          <w:rFonts w:ascii="Times New Roman" w:hAnsi="Times New Roman" w:cs="Times New Roman"/>
          <w:i/>
          <w:sz w:val="24"/>
          <w:szCs w:val="24"/>
        </w:rPr>
      </w:pPr>
      <w:r w:rsidRPr="00820FDD">
        <w:rPr>
          <w:rFonts w:ascii="Times New Roman" w:hAnsi="Times New Roman" w:cs="Times New Roman"/>
          <w:b/>
          <w:i/>
          <w:sz w:val="24"/>
          <w:szCs w:val="24"/>
        </w:rPr>
        <w:lastRenderedPageBreak/>
        <w:t>Boro (B)</w:t>
      </w:r>
    </w:p>
    <w:p w14:paraId="6000FF38" w14:textId="77777777" w:rsidR="007D5ABC" w:rsidRPr="00260BF1" w:rsidRDefault="007D5ABC"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a) Características</w:t>
      </w:r>
    </w:p>
    <w:p w14:paraId="214C00BB" w14:textId="77777777" w:rsidR="007D5ABC" w:rsidRDefault="007D5ABC" w:rsidP="006D26B5">
      <w:pPr>
        <w:pStyle w:val="Prrafodelista"/>
        <w:numPr>
          <w:ilvl w:val="0"/>
          <w:numId w:val="41"/>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F0580D">
        <w:rPr>
          <w:rFonts w:ascii="Times New Roman" w:hAnsi="Times New Roman" w:cs="Times New Roman"/>
          <w:sz w:val="24"/>
          <w:szCs w:val="24"/>
        </w:rPr>
        <w:t>umenta el rendimiento o mejora la calidad de las frutas, verduras y forrajes, está relacionado con la asimilación del calcio y con la transferencia del azúcar dentro de las plantas.</w:t>
      </w:r>
    </w:p>
    <w:p w14:paraId="7BC4C34C" w14:textId="77777777" w:rsidR="00CD1FF2" w:rsidRPr="00207894" w:rsidRDefault="00CD1FF2" w:rsidP="006D26B5">
      <w:pPr>
        <w:pStyle w:val="Prrafodelista"/>
        <w:numPr>
          <w:ilvl w:val="0"/>
          <w:numId w:val="13"/>
        </w:numPr>
        <w:spacing w:before="240" w:after="240" w:line="360" w:lineRule="auto"/>
        <w:jc w:val="both"/>
        <w:rPr>
          <w:rFonts w:ascii="Times New Roman" w:hAnsi="Times New Roman" w:cs="Times New Roman"/>
          <w:sz w:val="24"/>
          <w:szCs w:val="24"/>
        </w:rPr>
      </w:pPr>
      <w:r w:rsidRPr="00207894">
        <w:rPr>
          <w:rFonts w:ascii="Times New Roman" w:hAnsi="Times New Roman" w:cs="Times New Roman"/>
          <w:sz w:val="24"/>
          <w:szCs w:val="24"/>
        </w:rPr>
        <w:t>engrosamiento anormal cerca de sus extremos.</w:t>
      </w:r>
    </w:p>
    <w:p w14:paraId="468531BF" w14:textId="77777777" w:rsidR="00CD1FF2" w:rsidRPr="00260BF1" w:rsidRDefault="00CD1FF2" w:rsidP="006D26B5">
      <w:pPr>
        <w:spacing w:before="240" w:after="240" w:line="360" w:lineRule="auto"/>
        <w:jc w:val="both"/>
        <w:rPr>
          <w:rFonts w:ascii="Times New Roman" w:hAnsi="Times New Roman" w:cs="Times New Roman"/>
          <w:b/>
          <w:i/>
          <w:sz w:val="24"/>
          <w:szCs w:val="24"/>
        </w:rPr>
      </w:pPr>
      <w:r w:rsidRPr="00260BF1">
        <w:rPr>
          <w:rFonts w:ascii="Times New Roman" w:hAnsi="Times New Roman" w:cs="Times New Roman"/>
          <w:b/>
          <w:i/>
          <w:sz w:val="24"/>
          <w:szCs w:val="24"/>
        </w:rPr>
        <w:t>b)  Toxicidad</w:t>
      </w:r>
    </w:p>
    <w:p w14:paraId="7ED23F07" w14:textId="77777777" w:rsidR="00CD1FF2" w:rsidRDefault="00CD1FF2"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207894">
        <w:rPr>
          <w:rFonts w:ascii="Times New Roman" w:hAnsi="Times New Roman" w:cs="Times New Roman"/>
          <w:sz w:val="24"/>
          <w:szCs w:val="24"/>
        </w:rPr>
        <w:t>os excesos producen el quemado de los bordes y extremos de las hojas; su tamaño se reduce y hay, en general, poco desarrollo.</w:t>
      </w:r>
      <w:r w:rsidR="004A34EB" w:rsidRPr="004A34EB">
        <w:rPr>
          <w:rFonts w:ascii="Times New Roman" w:hAnsi="Times New Roman" w:cs="Times New Roman"/>
          <w:sz w:val="24"/>
          <w:szCs w:val="24"/>
        </w:rPr>
        <w:t xml:space="preserve"> </w:t>
      </w:r>
      <w:r w:rsidR="004A34EB" w:rsidRPr="00EC7698">
        <w:rPr>
          <w:rFonts w:ascii="Times New Roman" w:hAnsi="Times New Roman" w:cs="Times New Roman"/>
          <w:sz w:val="24"/>
          <w:szCs w:val="24"/>
        </w:rPr>
        <w:t>(Infoagro s.f.</w:t>
      </w:r>
      <w:r w:rsidR="004A34EB">
        <w:rPr>
          <w:rFonts w:ascii="Times New Roman" w:hAnsi="Times New Roman" w:cs="Times New Roman"/>
          <w:sz w:val="24"/>
          <w:szCs w:val="24"/>
        </w:rPr>
        <w:t>2010</w:t>
      </w:r>
      <w:r w:rsidR="004A34EB" w:rsidRPr="00EC7698">
        <w:rPr>
          <w:rFonts w:ascii="Times New Roman" w:hAnsi="Times New Roman" w:cs="Times New Roman"/>
          <w:sz w:val="24"/>
          <w:szCs w:val="24"/>
        </w:rPr>
        <w:t>).</w:t>
      </w:r>
    </w:p>
    <w:p w14:paraId="62C8FD28" w14:textId="77777777" w:rsidR="00CD1FF2" w:rsidRPr="004668ED" w:rsidRDefault="00DD0DAA"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CD1FF2">
        <w:rPr>
          <w:rFonts w:ascii="Times New Roman" w:hAnsi="Times New Roman" w:cs="Times New Roman"/>
          <w:b/>
          <w:sz w:val="24"/>
          <w:szCs w:val="24"/>
        </w:rPr>
        <w:t>1.</w:t>
      </w:r>
      <w:r w:rsidR="00CD1FF2" w:rsidRPr="004668ED">
        <w:rPr>
          <w:rFonts w:ascii="Times New Roman" w:hAnsi="Times New Roman" w:cs="Times New Roman"/>
          <w:b/>
          <w:sz w:val="24"/>
          <w:szCs w:val="24"/>
        </w:rPr>
        <w:t xml:space="preserve"> Cosecha</w:t>
      </w:r>
    </w:p>
    <w:p w14:paraId="53A4CD0F" w14:textId="77777777" w:rsidR="00CD1FF2" w:rsidRPr="00ED0B70" w:rsidRDefault="00CD1FF2" w:rsidP="006D26B5">
      <w:pPr>
        <w:spacing w:before="240" w:after="240" w:line="360" w:lineRule="auto"/>
        <w:jc w:val="both"/>
        <w:rPr>
          <w:rFonts w:ascii="Times New Roman" w:hAnsi="Times New Roman" w:cs="Times New Roman"/>
          <w:sz w:val="24"/>
          <w:szCs w:val="24"/>
        </w:rPr>
      </w:pPr>
      <w:r w:rsidRPr="004668ED">
        <w:rPr>
          <w:rFonts w:ascii="Times New Roman" w:hAnsi="Times New Roman" w:cs="Times New Roman"/>
          <w:sz w:val="24"/>
          <w:szCs w:val="24"/>
        </w:rPr>
        <w:t>Entre siembra y cosecha de lechuga a campo abierto transcurren entre 50 y 70 días dependiendo de la variedad, la época del año la preparación y fertilidad del suelo.</w:t>
      </w:r>
    </w:p>
    <w:p w14:paraId="745B9701" w14:textId="77777777" w:rsidR="00CD1FF2" w:rsidRPr="00B57EE9" w:rsidRDefault="00DD0DAA"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2.2</w:t>
      </w:r>
      <w:r w:rsidR="00CD1FF2" w:rsidRPr="00B57EE9">
        <w:rPr>
          <w:rFonts w:ascii="Times New Roman" w:hAnsi="Times New Roman" w:cs="Times New Roman"/>
          <w:b/>
          <w:sz w:val="24"/>
          <w:szCs w:val="24"/>
          <w:lang w:val="es-ES"/>
        </w:rPr>
        <w:t>2. Abonos orgánicos</w:t>
      </w:r>
    </w:p>
    <w:p w14:paraId="78BD0A67" w14:textId="77777777" w:rsidR="00CD1FF2" w:rsidRPr="00104D1D" w:rsidRDefault="00CD1FF2" w:rsidP="006D26B5">
      <w:p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sz w:val="24"/>
          <w:szCs w:val="24"/>
          <w:lang w:val="es-ES"/>
        </w:rPr>
        <w:t>El abono orgánico es un fertilizante o conjunto de materia orgánica que pasa por un proceso de descomposición o fermentación, proviniendo de animales, restos vegetales de alimentos u otra fuente orgánica y natural.</w:t>
      </w:r>
    </w:p>
    <w:p w14:paraId="07451A2A" w14:textId="77777777" w:rsidR="00CD1FF2" w:rsidRPr="00104D1D" w:rsidRDefault="00DD0DAA"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2.2</w:t>
      </w:r>
      <w:r w:rsidR="00CD1FF2">
        <w:rPr>
          <w:rFonts w:ascii="Times New Roman" w:hAnsi="Times New Roman" w:cs="Times New Roman"/>
          <w:b/>
          <w:i/>
          <w:sz w:val="24"/>
          <w:szCs w:val="24"/>
          <w:lang w:val="es-ES"/>
        </w:rPr>
        <w:t xml:space="preserve">2.1. </w:t>
      </w:r>
      <w:r w:rsidR="00CD1FF2" w:rsidRPr="00104D1D">
        <w:rPr>
          <w:rFonts w:ascii="Times New Roman" w:hAnsi="Times New Roman" w:cs="Times New Roman"/>
          <w:b/>
          <w:i/>
          <w:sz w:val="24"/>
          <w:szCs w:val="24"/>
          <w:lang w:val="es-ES"/>
        </w:rPr>
        <w:t xml:space="preserve">Los beneficios de los abonos orgánicos en la agricultura </w:t>
      </w:r>
    </w:p>
    <w:p w14:paraId="010983C5" w14:textId="77777777" w:rsidR="00CD1FF2" w:rsidRPr="00104D1D" w:rsidRDefault="00CD1FF2" w:rsidP="006D26B5">
      <w:p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sz w:val="24"/>
          <w:szCs w:val="24"/>
          <w:lang w:val="es-ES"/>
        </w:rPr>
        <w:t>Los abonos orgánicos se han utilizado desde hace mucho tiempo con la intención de aumentar la fertilidad de los suelos, además de mejorar sus características en beneficio del adecuado desarrollo de los cultivos.</w:t>
      </w:r>
    </w:p>
    <w:p w14:paraId="6510CD1E" w14:textId="77777777" w:rsidR="00CD1FF2" w:rsidRPr="00104D1D" w:rsidRDefault="00DD0DAA"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2.2</w:t>
      </w:r>
      <w:r w:rsidR="00CD1FF2">
        <w:rPr>
          <w:rFonts w:ascii="Times New Roman" w:hAnsi="Times New Roman" w:cs="Times New Roman"/>
          <w:b/>
          <w:i/>
          <w:sz w:val="24"/>
          <w:szCs w:val="24"/>
          <w:lang w:val="es-ES"/>
        </w:rPr>
        <w:t xml:space="preserve">2.2. </w:t>
      </w:r>
      <w:r w:rsidR="00CD1FF2" w:rsidRPr="00104D1D">
        <w:rPr>
          <w:rFonts w:ascii="Times New Roman" w:hAnsi="Times New Roman" w:cs="Times New Roman"/>
          <w:b/>
          <w:i/>
          <w:sz w:val="24"/>
          <w:szCs w:val="24"/>
          <w:lang w:val="es-ES"/>
        </w:rPr>
        <w:t>Tipos de abonos orgánicos</w:t>
      </w:r>
    </w:p>
    <w:p w14:paraId="5099ECB6" w14:textId="77777777" w:rsidR="00CD1FF2" w:rsidRPr="00104D1D" w:rsidRDefault="00CD1FF2" w:rsidP="006D26B5">
      <w:pPr>
        <w:numPr>
          <w:ilvl w:val="0"/>
          <w:numId w:val="10"/>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b/>
          <w:sz w:val="24"/>
          <w:szCs w:val="24"/>
          <w:lang w:val="es-ES"/>
        </w:rPr>
        <w:t>Estiércol</w:t>
      </w:r>
      <w:r>
        <w:rPr>
          <w:rFonts w:ascii="Times New Roman" w:hAnsi="Times New Roman" w:cs="Times New Roman"/>
          <w:sz w:val="24"/>
          <w:szCs w:val="24"/>
          <w:lang w:val="es-ES"/>
        </w:rPr>
        <w:t>: E</w:t>
      </w:r>
      <w:r w:rsidRPr="00104D1D">
        <w:rPr>
          <w:rFonts w:ascii="Times New Roman" w:hAnsi="Times New Roman" w:cs="Times New Roman"/>
          <w:sz w:val="24"/>
          <w:szCs w:val="24"/>
          <w:lang w:val="es-ES"/>
        </w:rPr>
        <w:t>l excremento de aves y otros animales. Es un abono rico en fosforo.</w:t>
      </w:r>
    </w:p>
    <w:p w14:paraId="3C1AEE3D" w14:textId="77777777" w:rsidR="00CD1FF2" w:rsidRPr="00104D1D" w:rsidRDefault="00CD1FF2" w:rsidP="006D26B5">
      <w:pPr>
        <w:numPr>
          <w:ilvl w:val="0"/>
          <w:numId w:val="10"/>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b/>
          <w:sz w:val="24"/>
          <w:szCs w:val="24"/>
          <w:lang w:val="es-ES"/>
        </w:rPr>
        <w:lastRenderedPageBreak/>
        <w:t>Compost</w:t>
      </w:r>
      <w:r w:rsidRPr="00104D1D">
        <w:rPr>
          <w:rFonts w:ascii="Times New Roman" w:hAnsi="Times New Roman" w:cs="Times New Roman"/>
          <w:sz w:val="24"/>
          <w:szCs w:val="24"/>
          <w:lang w:val="es-ES"/>
        </w:rPr>
        <w:t>: Es materia orgánica de la</w:t>
      </w:r>
      <w:r w:rsidRPr="00104D1D">
        <w:rPr>
          <w:rFonts w:ascii="Times New Roman" w:hAnsi="Times New Roman" w:cs="Times New Roman"/>
          <w:b/>
          <w:sz w:val="24"/>
          <w:szCs w:val="24"/>
          <w:lang w:val="es-ES"/>
        </w:rPr>
        <w:t xml:space="preserve"> </w:t>
      </w:r>
      <w:r w:rsidRPr="00104D1D">
        <w:rPr>
          <w:rFonts w:ascii="Times New Roman" w:hAnsi="Times New Roman" w:cs="Times New Roman"/>
          <w:sz w:val="24"/>
          <w:szCs w:val="24"/>
          <w:lang w:val="es-ES"/>
        </w:rPr>
        <w:t>descomposición de organismos vivos, sometida a un proceso de compostaje o fermentación controlada.</w:t>
      </w:r>
    </w:p>
    <w:p w14:paraId="7032781E" w14:textId="77777777" w:rsidR="00CD1FF2" w:rsidRPr="00104D1D" w:rsidRDefault="00CD1FF2" w:rsidP="006D26B5">
      <w:pPr>
        <w:numPr>
          <w:ilvl w:val="0"/>
          <w:numId w:val="10"/>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b/>
          <w:sz w:val="24"/>
          <w:szCs w:val="24"/>
          <w:lang w:val="es-ES"/>
        </w:rPr>
        <w:t xml:space="preserve">El abono verde: </w:t>
      </w:r>
      <w:r w:rsidRPr="00104D1D">
        <w:rPr>
          <w:rFonts w:ascii="Times New Roman" w:hAnsi="Times New Roman" w:cs="Times New Roman"/>
          <w:sz w:val="24"/>
          <w:szCs w:val="24"/>
          <w:lang w:val="es-ES"/>
        </w:rPr>
        <w:t>Proveniente de leguminosas enterradas, aportan nitrógeno al suelo.</w:t>
      </w:r>
    </w:p>
    <w:p w14:paraId="5B370E8F" w14:textId="77777777" w:rsidR="00CD1FF2" w:rsidRPr="00104D1D" w:rsidRDefault="00CD1FF2" w:rsidP="006D26B5">
      <w:pPr>
        <w:numPr>
          <w:ilvl w:val="0"/>
          <w:numId w:val="17"/>
        </w:numPr>
        <w:spacing w:before="240" w:after="24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Humu</w:t>
      </w:r>
      <w:r w:rsidRPr="00104D1D">
        <w:rPr>
          <w:rFonts w:ascii="Times New Roman" w:hAnsi="Times New Roman" w:cs="Times New Roman"/>
          <w:b/>
          <w:sz w:val="24"/>
          <w:szCs w:val="24"/>
          <w:lang w:val="es-ES"/>
        </w:rPr>
        <w:t>s de lombriz:</w:t>
      </w:r>
      <w:r>
        <w:rPr>
          <w:rFonts w:ascii="Times New Roman" w:hAnsi="Times New Roman" w:cs="Times New Roman"/>
          <w:sz w:val="24"/>
          <w:szCs w:val="24"/>
          <w:lang w:val="es-ES"/>
        </w:rPr>
        <w:t xml:space="preserve"> E</w:t>
      </w:r>
      <w:r w:rsidRPr="00104D1D">
        <w:rPr>
          <w:rFonts w:ascii="Times New Roman" w:hAnsi="Times New Roman" w:cs="Times New Roman"/>
          <w:sz w:val="24"/>
          <w:szCs w:val="24"/>
          <w:lang w:val="es-ES"/>
        </w:rPr>
        <w:t>s uno de los mejores abonos orgánicos porque posee un alto contenido en nitrógeno, fosforo, potasio, calcio, magnesio elementos esenciales.</w:t>
      </w:r>
    </w:p>
    <w:p w14:paraId="6A3660EF" w14:textId="77777777" w:rsidR="00CD1FF2" w:rsidRPr="00104D1D" w:rsidRDefault="00DD0DAA"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2.2</w:t>
      </w:r>
      <w:r w:rsidR="00CD1FF2">
        <w:rPr>
          <w:rFonts w:ascii="Times New Roman" w:hAnsi="Times New Roman" w:cs="Times New Roman"/>
          <w:b/>
          <w:i/>
          <w:sz w:val="24"/>
          <w:szCs w:val="24"/>
          <w:lang w:val="es-ES"/>
        </w:rPr>
        <w:t xml:space="preserve">2.3. </w:t>
      </w:r>
      <w:r w:rsidR="00CD1FF2" w:rsidRPr="00104D1D">
        <w:rPr>
          <w:rFonts w:ascii="Times New Roman" w:hAnsi="Times New Roman" w:cs="Times New Roman"/>
          <w:b/>
          <w:i/>
          <w:sz w:val="24"/>
          <w:szCs w:val="24"/>
          <w:lang w:val="es-ES"/>
        </w:rPr>
        <w:t>Ventajas de los abonos orgánicos</w:t>
      </w:r>
    </w:p>
    <w:p w14:paraId="43319AA0" w14:textId="77777777" w:rsidR="00CD1FF2" w:rsidRPr="00104D1D" w:rsidRDefault="00CD1FF2" w:rsidP="006D26B5">
      <w:pPr>
        <w:numPr>
          <w:ilvl w:val="0"/>
          <w:numId w:val="17"/>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sz w:val="24"/>
          <w:szCs w:val="24"/>
          <w:lang w:val="es-ES"/>
        </w:rPr>
        <w:t xml:space="preserve">Son renovables, sustentables amigables con el medio ambiente. </w:t>
      </w:r>
    </w:p>
    <w:p w14:paraId="6105B1E2" w14:textId="77777777" w:rsidR="00CD1FF2" w:rsidRPr="00104D1D" w:rsidRDefault="00CD1FF2" w:rsidP="006D26B5">
      <w:pPr>
        <w:numPr>
          <w:ilvl w:val="0"/>
          <w:numId w:val="17"/>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sz w:val="24"/>
          <w:szCs w:val="24"/>
          <w:lang w:val="es-ES"/>
        </w:rPr>
        <w:t>Mejoran la estructura del suelo (por ejemplo al aumentar la fijación de carbono y su capacidad de retener agua).</w:t>
      </w:r>
    </w:p>
    <w:p w14:paraId="32860910" w14:textId="77777777" w:rsidR="00CD1FF2" w:rsidRPr="00104D1D" w:rsidRDefault="00DD0DAA"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2.2</w:t>
      </w:r>
      <w:r w:rsidR="00CD1FF2">
        <w:rPr>
          <w:rFonts w:ascii="Times New Roman" w:hAnsi="Times New Roman" w:cs="Times New Roman"/>
          <w:b/>
          <w:i/>
          <w:sz w:val="24"/>
          <w:szCs w:val="24"/>
          <w:lang w:val="es-ES"/>
        </w:rPr>
        <w:t xml:space="preserve">2.4. </w:t>
      </w:r>
      <w:r w:rsidR="00CD1FF2" w:rsidRPr="00104D1D">
        <w:rPr>
          <w:rFonts w:ascii="Times New Roman" w:hAnsi="Times New Roman" w:cs="Times New Roman"/>
          <w:b/>
          <w:i/>
          <w:sz w:val="24"/>
          <w:szCs w:val="24"/>
          <w:lang w:val="es-ES"/>
        </w:rPr>
        <w:t>Desventajas de los abonos orgánicos</w:t>
      </w:r>
    </w:p>
    <w:p w14:paraId="5B167C1C" w14:textId="77777777" w:rsidR="00CD1FF2" w:rsidRDefault="00CD1FF2" w:rsidP="006D26B5">
      <w:pPr>
        <w:numPr>
          <w:ilvl w:val="0"/>
          <w:numId w:val="55"/>
        </w:numPr>
        <w:spacing w:before="240" w:after="240" w:line="360" w:lineRule="auto"/>
        <w:jc w:val="both"/>
        <w:rPr>
          <w:rFonts w:ascii="Times New Roman" w:hAnsi="Times New Roman" w:cs="Times New Roman"/>
          <w:sz w:val="24"/>
          <w:szCs w:val="24"/>
          <w:lang w:val="es-ES"/>
        </w:rPr>
      </w:pPr>
      <w:r w:rsidRPr="00104D1D">
        <w:rPr>
          <w:rFonts w:ascii="Times New Roman" w:hAnsi="Times New Roman" w:cs="Times New Roman"/>
          <w:sz w:val="24"/>
          <w:szCs w:val="24"/>
          <w:lang w:val="es-ES"/>
        </w:rPr>
        <w:t>Pueden ser fuentes de patógenos si</w:t>
      </w:r>
      <w:r>
        <w:rPr>
          <w:rFonts w:ascii="Times New Roman" w:hAnsi="Times New Roman" w:cs="Times New Roman"/>
          <w:sz w:val="24"/>
          <w:szCs w:val="24"/>
          <w:lang w:val="es-ES"/>
        </w:rPr>
        <w:t xml:space="preserve"> no están adecuadamente tratado</w:t>
      </w:r>
    </w:p>
    <w:p w14:paraId="08A41B16" w14:textId="77777777" w:rsidR="00CD1FF2" w:rsidRPr="008772D0" w:rsidRDefault="00DD0DAA" w:rsidP="006D26B5">
      <w:pPr>
        <w:spacing w:before="240" w:after="240" w:line="36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2.2</w:t>
      </w:r>
      <w:r w:rsidR="00CD1FF2" w:rsidRPr="008772D0">
        <w:rPr>
          <w:rFonts w:ascii="Times New Roman" w:hAnsi="Times New Roman" w:cs="Times New Roman"/>
          <w:b/>
          <w:color w:val="000000" w:themeColor="text1"/>
          <w:sz w:val="24"/>
          <w:szCs w:val="24"/>
          <w:lang w:val="es-ES"/>
        </w:rPr>
        <w:t>3. Humus de lombrices</w:t>
      </w:r>
    </w:p>
    <w:p w14:paraId="1AAFD776" w14:textId="77777777" w:rsidR="007C4D88" w:rsidRPr="007C4D88"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color w:val="000000" w:themeColor="text1"/>
          <w:sz w:val="24"/>
          <w:szCs w:val="24"/>
        </w:rPr>
        <w:t>El humus de lombriz es uno de los mejores abonos orgánicos, porque posee un alto contenido en nitrógeno, fósforo, potasio, calcio y magnesio, elementos esenciales para el desarrollo de las plantas. Ofrece a las plantas una alimentación equilibrada con los elementos básicos utilizables y asimilables por sus raíces.</w:t>
      </w:r>
      <w:r w:rsidR="007C4D88" w:rsidRPr="007C4D88">
        <w:rPr>
          <w:rFonts w:ascii="Times New Roman" w:hAnsi="Times New Roman" w:cs="Times New Roman"/>
          <w:sz w:val="24"/>
          <w:szCs w:val="24"/>
        </w:rPr>
        <w:t xml:space="preserve"> </w:t>
      </w:r>
      <w:r w:rsidR="007C4D88">
        <w:rPr>
          <w:rFonts w:ascii="Times New Roman" w:hAnsi="Times New Roman" w:cs="Times New Roman"/>
          <w:sz w:val="24"/>
          <w:szCs w:val="24"/>
        </w:rPr>
        <w:t>(Jorge Velasco Cruz Octubre. 2017).</w:t>
      </w:r>
    </w:p>
    <w:p w14:paraId="66E993BF" w14:textId="77777777" w:rsidR="00CD1FF2" w:rsidRPr="00523326" w:rsidRDefault="00DD0DAA" w:rsidP="006D26B5">
      <w:pPr>
        <w:spacing w:before="240" w:after="240"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2.2</w:t>
      </w:r>
      <w:r w:rsidR="00CD1FF2">
        <w:rPr>
          <w:rFonts w:ascii="Times New Roman" w:hAnsi="Times New Roman" w:cs="Times New Roman"/>
          <w:b/>
          <w:i/>
          <w:color w:val="000000" w:themeColor="text1"/>
          <w:sz w:val="24"/>
          <w:szCs w:val="24"/>
        </w:rPr>
        <w:t xml:space="preserve">3.1. </w:t>
      </w:r>
      <w:r w:rsidR="00CD1FF2" w:rsidRPr="00523326">
        <w:rPr>
          <w:rFonts w:ascii="Times New Roman" w:hAnsi="Times New Roman" w:cs="Times New Roman"/>
          <w:b/>
          <w:i/>
          <w:color w:val="000000" w:themeColor="text1"/>
          <w:sz w:val="24"/>
          <w:szCs w:val="24"/>
        </w:rPr>
        <w:t>En comparación a los otros abonos orgánico</w:t>
      </w:r>
      <w:r w:rsidR="005B7157">
        <w:rPr>
          <w:rFonts w:ascii="Times New Roman" w:hAnsi="Times New Roman" w:cs="Times New Roman"/>
          <w:b/>
          <w:i/>
          <w:color w:val="000000" w:themeColor="text1"/>
          <w:sz w:val="24"/>
          <w:szCs w:val="24"/>
        </w:rPr>
        <w:t>s tiene las siguientes ventajas</w:t>
      </w:r>
    </w:p>
    <w:p w14:paraId="29D5E3F9" w14:textId="77777777" w:rsidR="00CD1FF2" w:rsidRPr="00523326" w:rsidRDefault="00CD1FF2" w:rsidP="006D26B5">
      <w:pPr>
        <w:numPr>
          <w:ilvl w:val="0"/>
          <w:numId w:val="5"/>
        </w:numPr>
        <w:spacing w:before="240" w:after="240" w:line="360" w:lineRule="auto"/>
        <w:jc w:val="both"/>
        <w:rPr>
          <w:rFonts w:ascii="Times New Roman" w:hAnsi="Times New Roman" w:cs="Times New Roman"/>
          <w:color w:val="000000" w:themeColor="text1"/>
          <w:sz w:val="24"/>
          <w:szCs w:val="24"/>
        </w:rPr>
      </w:pPr>
      <w:r w:rsidRPr="00523326">
        <w:rPr>
          <w:rFonts w:ascii="Times New Roman" w:hAnsi="Times New Roman" w:cs="Times New Roman"/>
          <w:color w:val="000000" w:themeColor="text1"/>
          <w:sz w:val="24"/>
          <w:szCs w:val="24"/>
        </w:rPr>
        <w:t>Es muy concentrado  (1  tonelada  de  humus de  lombriz equivale a  10 toneladas de estiércol).</w:t>
      </w:r>
    </w:p>
    <w:p w14:paraId="0D979C47" w14:textId="77777777" w:rsidR="00CD1FF2" w:rsidRPr="00523326" w:rsidRDefault="00CD1FF2" w:rsidP="006D26B5">
      <w:pPr>
        <w:numPr>
          <w:ilvl w:val="0"/>
          <w:numId w:val="5"/>
        </w:numPr>
        <w:spacing w:before="240" w:after="240" w:line="360" w:lineRule="auto"/>
        <w:jc w:val="both"/>
        <w:rPr>
          <w:rFonts w:ascii="Times New Roman" w:hAnsi="Times New Roman" w:cs="Times New Roman"/>
          <w:color w:val="000000" w:themeColor="text1"/>
          <w:sz w:val="24"/>
          <w:szCs w:val="24"/>
        </w:rPr>
      </w:pPr>
      <w:r w:rsidRPr="00523326">
        <w:rPr>
          <w:rFonts w:ascii="Times New Roman" w:hAnsi="Times New Roman" w:cs="Times New Roman"/>
          <w:color w:val="000000" w:themeColor="text1"/>
          <w:sz w:val="24"/>
          <w:szCs w:val="24"/>
        </w:rPr>
        <w:t>No se pierde el nitrógeno por la descomposición.</w:t>
      </w:r>
    </w:p>
    <w:p w14:paraId="0C531AF3" w14:textId="77777777" w:rsidR="00CD1FF2" w:rsidRPr="00523326" w:rsidRDefault="00CD1FF2" w:rsidP="006D26B5">
      <w:pPr>
        <w:numPr>
          <w:ilvl w:val="0"/>
          <w:numId w:val="5"/>
        </w:numPr>
        <w:spacing w:before="240" w:after="240" w:line="360" w:lineRule="auto"/>
        <w:jc w:val="both"/>
        <w:rPr>
          <w:rFonts w:ascii="Times New Roman" w:hAnsi="Times New Roman" w:cs="Times New Roman"/>
          <w:color w:val="000000" w:themeColor="text1"/>
          <w:sz w:val="24"/>
          <w:szCs w:val="24"/>
        </w:rPr>
      </w:pPr>
      <w:r w:rsidRPr="00523326">
        <w:rPr>
          <w:rFonts w:ascii="Times New Roman" w:hAnsi="Times New Roman" w:cs="Times New Roman"/>
          <w:color w:val="000000" w:themeColor="text1"/>
          <w:sz w:val="24"/>
          <w:szCs w:val="24"/>
        </w:rPr>
        <w:lastRenderedPageBreak/>
        <w:t>El fósforo es asimilable; en los estiércoles no.</w:t>
      </w:r>
    </w:p>
    <w:p w14:paraId="6B3D96DE" w14:textId="77777777" w:rsidR="00CD1FF2" w:rsidRPr="00523326" w:rsidRDefault="00CD1FF2" w:rsidP="006D26B5">
      <w:pPr>
        <w:numPr>
          <w:ilvl w:val="0"/>
          <w:numId w:val="5"/>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Tiene un alto contenido de microorganismos y enzimas que ayudan en la desintegración  de la materia orgánica (la carga bacteriana  es un billón por gramo).</w:t>
      </w:r>
    </w:p>
    <w:p w14:paraId="34D1C480" w14:textId="77777777" w:rsidR="00CD1FF2" w:rsidRPr="00523326" w:rsidRDefault="00CD1FF2" w:rsidP="006D26B5">
      <w:pPr>
        <w:numPr>
          <w:ilvl w:val="0"/>
          <w:numId w:val="5"/>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Tiene un alto contenido de auxinas y hormonas vegetales que influyen de manera positiva en el crecimiento de las plantas.</w:t>
      </w:r>
    </w:p>
    <w:p w14:paraId="6E6C3418" w14:textId="77777777" w:rsidR="00CD1FF2" w:rsidRPr="00523326" w:rsidRDefault="00CD1FF2" w:rsidP="006D26B5">
      <w:pPr>
        <w:numPr>
          <w:ilvl w:val="0"/>
          <w:numId w:val="6"/>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Tiene un pH estable entre 7 y 7.5.</w:t>
      </w:r>
    </w:p>
    <w:p w14:paraId="48177581" w14:textId="77777777" w:rsidR="00CD1FF2" w:rsidRDefault="00CD1FF2" w:rsidP="006D26B5">
      <w:pPr>
        <w:numPr>
          <w:ilvl w:val="0"/>
          <w:numId w:val="6"/>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La materia prima puede ser cualquier tipo de residuo o desecho orgánico, también se utiliza la parte orgánica de la basura.</w:t>
      </w:r>
    </w:p>
    <w:p w14:paraId="4703A836" w14:textId="77777777" w:rsidR="00F05297" w:rsidRPr="00F05297" w:rsidRDefault="00F05297" w:rsidP="00F05297">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E2CF4">
        <w:rPr>
          <w:rFonts w:ascii="Times New Roman" w:hAnsi="Times New Roman" w:cs="Times New Roman"/>
          <w:b/>
          <w:sz w:val="24"/>
          <w:szCs w:val="24"/>
        </w:rPr>
        <w:t>Foto 5-6</w:t>
      </w:r>
      <w:r w:rsidRPr="00F05297">
        <w:rPr>
          <w:rFonts w:ascii="Times New Roman" w:hAnsi="Times New Roman" w:cs="Times New Roman"/>
          <w:b/>
          <w:sz w:val="24"/>
          <w:szCs w:val="24"/>
        </w:rPr>
        <w:t>: D</w:t>
      </w:r>
      <w:r w:rsidR="00EC581F">
        <w:rPr>
          <w:rFonts w:ascii="Times New Roman" w:hAnsi="Times New Roman" w:cs="Times New Roman"/>
          <w:b/>
          <w:sz w:val="24"/>
          <w:szCs w:val="24"/>
        </w:rPr>
        <w:t>esarrollo de lombrices -   Humus</w:t>
      </w:r>
      <w:r w:rsidRPr="00F05297">
        <w:rPr>
          <w:rFonts w:ascii="Times New Roman" w:hAnsi="Times New Roman" w:cs="Times New Roman"/>
          <w:b/>
          <w:sz w:val="24"/>
          <w:szCs w:val="24"/>
        </w:rPr>
        <w:t xml:space="preserve"> de lombriz</w:t>
      </w:r>
    </w:p>
    <w:p w14:paraId="7258EAFE" w14:textId="77777777" w:rsidR="00CD1FF2" w:rsidRDefault="00CD1FF2" w:rsidP="006D26B5">
      <w:pPr>
        <w:spacing w:before="240" w:after="240" w:line="360" w:lineRule="auto"/>
        <w:jc w:val="both"/>
        <w:rPr>
          <w:rFonts w:ascii="Times New Roman" w:hAnsi="Times New Roman" w:cs="Times New Roman"/>
          <w:b/>
          <w:sz w:val="24"/>
          <w:szCs w:val="24"/>
        </w:rPr>
      </w:pPr>
      <w:r w:rsidRPr="00523326">
        <w:rPr>
          <w:rFonts w:ascii="Times New Roman" w:hAnsi="Times New Roman" w:cs="Times New Roman"/>
          <w:noProof/>
          <w:sz w:val="24"/>
          <w:szCs w:val="24"/>
          <w:lang w:eastAsia="es-BO"/>
        </w:rPr>
        <w:drawing>
          <wp:inline distT="0" distB="0" distL="0" distR="0" wp14:anchorId="2C24D0DD" wp14:editId="1B6D7372">
            <wp:extent cx="2902226" cy="184771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684" cy="1849284"/>
                    </a:xfrm>
                    <a:prstGeom prst="rect">
                      <a:avLst/>
                    </a:prstGeom>
                    <a:noFill/>
                  </pic:spPr>
                </pic:pic>
              </a:graphicData>
            </a:graphic>
          </wp:inline>
        </w:drawing>
      </w:r>
      <w:r w:rsidRPr="00523326">
        <w:rPr>
          <w:rFonts w:ascii="Times New Roman" w:hAnsi="Times New Roman" w:cs="Times New Roman"/>
          <w:noProof/>
          <w:sz w:val="24"/>
          <w:szCs w:val="24"/>
          <w:lang w:eastAsia="es-BO"/>
        </w:rPr>
        <w:drawing>
          <wp:inline distT="0" distB="0" distL="0" distR="0" wp14:anchorId="50F2A8FD" wp14:editId="0849E42E">
            <wp:extent cx="2056187" cy="1848678"/>
            <wp:effectExtent l="0" t="0" r="1270" b="0"/>
            <wp:docPr id="2" name="Imagen 2" descr="C:\Users\pc\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Microsoft\Windows\Temporary Internet Files\Content.Word\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9920" cy="1852034"/>
                    </a:xfrm>
                    <a:prstGeom prst="rect">
                      <a:avLst/>
                    </a:prstGeom>
                    <a:noFill/>
                    <a:ln>
                      <a:noFill/>
                    </a:ln>
                  </pic:spPr>
                </pic:pic>
              </a:graphicData>
            </a:graphic>
          </wp:inline>
        </w:drawing>
      </w:r>
    </w:p>
    <w:p w14:paraId="583C0822" w14:textId="77777777" w:rsidR="00F05297" w:rsidRDefault="00F05297"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A36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C581F">
        <w:rPr>
          <w:rFonts w:ascii="Times New Roman" w:hAnsi="Times New Roman" w:cs="Times New Roman"/>
          <w:b/>
          <w:sz w:val="24"/>
          <w:szCs w:val="24"/>
        </w:rPr>
        <w:t xml:space="preserve">       </w:t>
      </w:r>
      <w:r w:rsidR="0066733B">
        <w:rPr>
          <w:rFonts w:ascii="Times New Roman" w:hAnsi="Times New Roman" w:cs="Times New Roman"/>
          <w:b/>
          <w:sz w:val="24"/>
          <w:szCs w:val="24"/>
        </w:rPr>
        <w:t>Fuente:</w:t>
      </w:r>
      <w:r w:rsidR="00EC581F">
        <w:rPr>
          <w:rFonts w:ascii="Times New Roman" w:hAnsi="Times New Roman" w:cs="Times New Roman"/>
          <w:b/>
          <w:sz w:val="24"/>
          <w:szCs w:val="24"/>
        </w:rPr>
        <w:t xml:space="preserve"> Toni Frito</w:t>
      </w:r>
    </w:p>
    <w:p w14:paraId="1210F5EB" w14:textId="77777777" w:rsidR="00CD1FF2" w:rsidRPr="00523326" w:rsidRDefault="00DD0DAA" w:rsidP="006D26B5">
      <w:pPr>
        <w:spacing w:before="240" w:after="240" w:line="360" w:lineRule="auto"/>
        <w:jc w:val="both"/>
        <w:rPr>
          <w:rFonts w:ascii="Times New Roman" w:hAnsi="Times New Roman" w:cs="Times New Roman"/>
          <w:i/>
          <w:sz w:val="24"/>
          <w:szCs w:val="24"/>
        </w:rPr>
      </w:pPr>
      <w:r>
        <w:rPr>
          <w:rFonts w:ascii="Times New Roman" w:hAnsi="Times New Roman" w:cs="Times New Roman"/>
          <w:b/>
          <w:i/>
          <w:sz w:val="24"/>
          <w:szCs w:val="24"/>
        </w:rPr>
        <w:t>2.2</w:t>
      </w:r>
      <w:r w:rsidR="00CD1FF2">
        <w:rPr>
          <w:rFonts w:ascii="Times New Roman" w:hAnsi="Times New Roman" w:cs="Times New Roman"/>
          <w:b/>
          <w:i/>
          <w:sz w:val="24"/>
          <w:szCs w:val="24"/>
        </w:rPr>
        <w:t xml:space="preserve">3.2. </w:t>
      </w:r>
      <w:r w:rsidR="00CD1FF2" w:rsidRPr="00523326">
        <w:rPr>
          <w:rFonts w:ascii="Times New Roman" w:hAnsi="Times New Roman" w:cs="Times New Roman"/>
          <w:b/>
          <w:i/>
          <w:sz w:val="24"/>
          <w:szCs w:val="24"/>
        </w:rPr>
        <w:t>El uso del humus de lombriz</w:t>
      </w:r>
    </w:p>
    <w:p w14:paraId="2FB6EBA0" w14:textId="77777777" w:rsidR="00CD1FF2" w:rsidRPr="00523326"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El humus de lombriz se puede utilizar prácticamente en todos los cultivos. Para utilizarlo como reconstituyente  orgánico para plantas ornamentales, se puede aplicar mensualmente al recipiente o al jardín, mezclándolo bien con la tierra.  Esto enriquece el suelo con substancias  nutritivas  que son casi inmediatamente asimiladas por las plantas.</w:t>
      </w:r>
    </w:p>
    <w:p w14:paraId="177A15E5" w14:textId="77777777" w:rsidR="00CD1FF2"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lastRenderedPageBreak/>
        <w:t>En horticultura y floricultura se utiliza el humus para enriquecer y mejorar el suelo. Las plantas se desarrollan más rápidas y más fuertes y así son menos susceptibles a plagas y enfermedades.  Por lo general también la cosecha es mayor. La cantidad  que se recomienda aplicar es de aproximadamente 10 toneladas por hectárea.</w:t>
      </w:r>
      <w:r>
        <w:rPr>
          <w:rFonts w:ascii="Times New Roman" w:hAnsi="Times New Roman" w:cs="Times New Roman"/>
          <w:sz w:val="24"/>
          <w:szCs w:val="24"/>
        </w:rPr>
        <w:t xml:space="preserve"> (Jorge Velasco Cruz Octubre. 2017).</w:t>
      </w:r>
    </w:p>
    <w:p w14:paraId="41A6B195" w14:textId="77777777" w:rsidR="00EC581F" w:rsidRPr="00EC581F" w:rsidRDefault="007E2CF4"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Foto 7</w:t>
      </w:r>
      <w:r w:rsidR="00EC581F" w:rsidRPr="00EC581F">
        <w:rPr>
          <w:rFonts w:ascii="Times New Roman" w:hAnsi="Times New Roman" w:cs="Times New Roman"/>
          <w:b/>
          <w:sz w:val="24"/>
          <w:szCs w:val="24"/>
        </w:rPr>
        <w:t>: Características de lombriz</w:t>
      </w:r>
    </w:p>
    <w:p w14:paraId="32F76E3B" w14:textId="77777777" w:rsidR="00CD1FF2" w:rsidRDefault="00CD1FF2" w:rsidP="00EC581F">
      <w:pPr>
        <w:spacing w:before="240" w:after="240" w:line="360" w:lineRule="auto"/>
        <w:jc w:val="center"/>
        <w:rPr>
          <w:rFonts w:ascii="Times New Roman" w:hAnsi="Times New Roman" w:cs="Times New Roman"/>
          <w:sz w:val="24"/>
          <w:szCs w:val="24"/>
        </w:rPr>
      </w:pPr>
      <w:r w:rsidRPr="00523326">
        <w:rPr>
          <w:rFonts w:ascii="Times New Roman" w:hAnsi="Times New Roman" w:cs="Times New Roman"/>
          <w:noProof/>
          <w:sz w:val="24"/>
          <w:szCs w:val="24"/>
          <w:lang w:eastAsia="es-BO"/>
        </w:rPr>
        <w:drawing>
          <wp:inline distT="0" distB="0" distL="0" distR="0" wp14:anchorId="15C36C44" wp14:editId="051D1EFC">
            <wp:extent cx="3756992" cy="1958009"/>
            <wp:effectExtent l="0" t="0" r="0" b="4445"/>
            <wp:docPr id="7" name="Imagen 7" descr="C:\Users\pc\AppData\Local\Microsoft\Windows\Temporary Internet Files\Content.Word\anatomi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Microsoft\Windows\Temporary Internet Files\Content.Word\anatomia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8193" cy="1958635"/>
                    </a:xfrm>
                    <a:prstGeom prst="rect">
                      <a:avLst/>
                    </a:prstGeom>
                    <a:noFill/>
                    <a:ln>
                      <a:noFill/>
                    </a:ln>
                  </pic:spPr>
                </pic:pic>
              </a:graphicData>
            </a:graphic>
          </wp:inline>
        </w:drawing>
      </w:r>
    </w:p>
    <w:p w14:paraId="594CA3C0" w14:textId="77777777" w:rsidR="00EC581F" w:rsidRPr="00EC581F" w:rsidRDefault="0066733B" w:rsidP="0066733B">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Fuente</w:t>
      </w:r>
      <w:r w:rsidR="00EC581F" w:rsidRPr="00EC581F">
        <w:rPr>
          <w:rFonts w:ascii="Times New Roman" w:hAnsi="Times New Roman" w:cs="Times New Roman"/>
          <w:b/>
          <w:sz w:val="24"/>
          <w:szCs w:val="24"/>
        </w:rPr>
        <w:t>: Toni Frito</w:t>
      </w:r>
    </w:p>
    <w:p w14:paraId="6C32E02D" w14:textId="77777777" w:rsidR="00CD1FF2" w:rsidRPr="00523326" w:rsidRDefault="00DD0DAA"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i/>
          <w:sz w:val="24"/>
          <w:szCs w:val="24"/>
        </w:rPr>
        <w:t>2.2</w:t>
      </w:r>
      <w:r w:rsidR="00CD1FF2">
        <w:rPr>
          <w:rFonts w:ascii="Times New Roman" w:hAnsi="Times New Roman" w:cs="Times New Roman"/>
          <w:b/>
          <w:i/>
          <w:sz w:val="24"/>
          <w:szCs w:val="24"/>
        </w:rPr>
        <w:t xml:space="preserve">3.3. </w:t>
      </w:r>
      <w:r w:rsidR="00CD1FF2" w:rsidRPr="00523326">
        <w:rPr>
          <w:rFonts w:ascii="Times New Roman" w:hAnsi="Times New Roman" w:cs="Times New Roman"/>
          <w:b/>
          <w:i/>
          <w:sz w:val="24"/>
          <w:szCs w:val="24"/>
        </w:rPr>
        <w:t>Las características del humus de lombriz</w:t>
      </w:r>
    </w:p>
    <w:p w14:paraId="76CF1FF8" w14:textId="77777777" w:rsidR="00CD1FF2" w:rsidRPr="00523326" w:rsidRDefault="00CD1FF2" w:rsidP="006D26B5">
      <w:pPr>
        <w:spacing w:before="240" w:after="240" w:line="360" w:lineRule="auto"/>
        <w:jc w:val="both"/>
        <w:rPr>
          <w:rFonts w:ascii="Times New Roman" w:hAnsi="Times New Roman" w:cs="Times New Roman"/>
          <w:i/>
          <w:sz w:val="24"/>
          <w:szCs w:val="24"/>
        </w:rPr>
      </w:pPr>
      <w:r w:rsidRPr="00523326">
        <w:rPr>
          <w:rFonts w:ascii="Times New Roman" w:hAnsi="Times New Roman" w:cs="Times New Roman"/>
          <w:b/>
          <w:i/>
          <w:sz w:val="24"/>
          <w:szCs w:val="24"/>
        </w:rPr>
        <w:t>Físicas:</w:t>
      </w:r>
    </w:p>
    <w:p w14:paraId="030A7697" w14:textId="77777777" w:rsidR="00CD1FF2"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El  humus de lombriz es un material suelto y de textura  granulada. Su uso puede ayudar a mejorar las condiciones físicas del suelo, especialmente en suelos arcillosos, y favorecer un buen desarrollo de las raíces de las plantas. Granulometría: Tamizado con malla de 2 a 2,5 mm.</w:t>
      </w:r>
    </w:p>
    <w:p w14:paraId="43743E52" w14:textId="77777777" w:rsidR="00DC71C8" w:rsidRDefault="00DC71C8" w:rsidP="006D26B5">
      <w:pPr>
        <w:spacing w:before="240" w:after="240" w:line="360" w:lineRule="auto"/>
        <w:jc w:val="both"/>
        <w:rPr>
          <w:rFonts w:ascii="Times New Roman" w:hAnsi="Times New Roman" w:cs="Times New Roman"/>
          <w:sz w:val="24"/>
          <w:szCs w:val="24"/>
        </w:rPr>
      </w:pPr>
    </w:p>
    <w:p w14:paraId="5D87A3DC" w14:textId="77777777" w:rsidR="00DC71C8" w:rsidRDefault="00DC71C8" w:rsidP="006D26B5">
      <w:pPr>
        <w:spacing w:before="240" w:after="240" w:line="360" w:lineRule="auto"/>
        <w:jc w:val="both"/>
        <w:rPr>
          <w:rFonts w:ascii="Times New Roman" w:hAnsi="Times New Roman" w:cs="Times New Roman"/>
          <w:sz w:val="24"/>
          <w:szCs w:val="24"/>
        </w:rPr>
      </w:pPr>
    </w:p>
    <w:p w14:paraId="37A6181F" w14:textId="77777777" w:rsidR="00DC71C8" w:rsidRPr="00523326" w:rsidRDefault="00DC71C8" w:rsidP="006D26B5">
      <w:pPr>
        <w:spacing w:before="240" w:after="240" w:line="360" w:lineRule="auto"/>
        <w:jc w:val="both"/>
        <w:rPr>
          <w:rFonts w:ascii="Times New Roman" w:hAnsi="Times New Roman" w:cs="Times New Roman"/>
          <w:sz w:val="24"/>
          <w:szCs w:val="24"/>
        </w:rPr>
      </w:pPr>
    </w:p>
    <w:p w14:paraId="79F837FF" w14:textId="77777777" w:rsidR="00CD1FF2" w:rsidRPr="00523326" w:rsidRDefault="00CD1FF2" w:rsidP="006D26B5">
      <w:pPr>
        <w:spacing w:before="240" w:after="240" w:line="360" w:lineRule="auto"/>
        <w:jc w:val="both"/>
        <w:rPr>
          <w:rFonts w:ascii="Times New Roman" w:hAnsi="Times New Roman" w:cs="Times New Roman"/>
          <w:i/>
          <w:sz w:val="24"/>
          <w:szCs w:val="24"/>
        </w:rPr>
      </w:pPr>
      <w:r w:rsidRPr="00523326">
        <w:rPr>
          <w:rFonts w:ascii="Times New Roman" w:hAnsi="Times New Roman" w:cs="Times New Roman"/>
          <w:b/>
          <w:i/>
          <w:sz w:val="24"/>
          <w:szCs w:val="24"/>
        </w:rPr>
        <w:lastRenderedPageBreak/>
        <w:t>Biológicas:</w:t>
      </w:r>
    </w:p>
    <w:p w14:paraId="42893091" w14:textId="77777777" w:rsidR="00CD1FF2" w:rsidRPr="00523326"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La lombriz compost contiene altas poblaciones de microorganismos que colaboran en los procesos de formación del suelo, solubilizan nutrientes para ponerlos a disposición de las plantas y previenen el desarrollo de altas poblaciones de otros microorganismos causantes de enfermedades en las plantas.</w:t>
      </w:r>
    </w:p>
    <w:p w14:paraId="2418F921" w14:textId="77777777" w:rsidR="00CD1FF2" w:rsidRPr="00523326" w:rsidRDefault="00CD1FF2" w:rsidP="006D26B5">
      <w:pPr>
        <w:spacing w:before="240" w:after="240" w:line="360" w:lineRule="auto"/>
        <w:jc w:val="both"/>
        <w:rPr>
          <w:rFonts w:ascii="Times New Roman" w:hAnsi="Times New Roman" w:cs="Times New Roman"/>
          <w:i/>
          <w:sz w:val="24"/>
          <w:szCs w:val="24"/>
        </w:rPr>
      </w:pPr>
      <w:r w:rsidRPr="00523326">
        <w:rPr>
          <w:rFonts w:ascii="Times New Roman" w:hAnsi="Times New Roman" w:cs="Times New Roman"/>
          <w:b/>
          <w:i/>
          <w:sz w:val="24"/>
          <w:szCs w:val="24"/>
        </w:rPr>
        <w:t>Nutricionales:</w:t>
      </w:r>
    </w:p>
    <w:p w14:paraId="6D1A2148" w14:textId="77777777" w:rsidR="00CD1FF2" w:rsidRPr="00523326"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Las propiedades nutricionales de la lombriz compost varían mucho.  Esto se debe a factores como: los tipos de desecho utilizados, las proporciones de cada uno, el estado de descomposición de estos materiales, las condiciones a las cuales se lleve a cabo el proceso de lombriz compostaje y el tiempo de almacenamiento del humus.</w:t>
      </w:r>
    </w:p>
    <w:p w14:paraId="1E7BAD23" w14:textId="77777777" w:rsidR="00CD1FF2" w:rsidRDefault="00CD1FF2" w:rsidP="006D26B5">
      <w:p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Es importante tener presente que el lombriz compost contiene, además de los macronutrientes  nitrógeno,  fósforo, potasio,  magnesio y calcio, pequeñas cantidades de micronutrientes como boro, zinc, hierro, manganeso y cobre. Significa que la lombriz compost proporciona una dieta completa a las plantas.</w:t>
      </w:r>
      <w:r w:rsidR="004A34EB" w:rsidRPr="004A34EB">
        <w:rPr>
          <w:rFonts w:ascii="Times New Roman" w:hAnsi="Times New Roman" w:cs="Times New Roman"/>
          <w:sz w:val="24"/>
          <w:szCs w:val="24"/>
        </w:rPr>
        <w:t xml:space="preserve"> </w:t>
      </w:r>
      <w:r w:rsidR="004A34EB">
        <w:rPr>
          <w:rFonts w:ascii="Times New Roman" w:hAnsi="Times New Roman" w:cs="Times New Roman"/>
          <w:sz w:val="24"/>
          <w:szCs w:val="24"/>
        </w:rPr>
        <w:t>(Jorge Velasco Cruz Octubre. 2017).</w:t>
      </w:r>
    </w:p>
    <w:p w14:paraId="09ADD370" w14:textId="77777777" w:rsidR="00CD1FF2" w:rsidRPr="00523326" w:rsidRDefault="00E2672C" w:rsidP="006D26B5">
      <w:pPr>
        <w:spacing w:before="240" w:after="240"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sidR="00DD0DAA">
        <w:rPr>
          <w:rFonts w:ascii="Times New Roman" w:hAnsi="Times New Roman" w:cs="Times New Roman"/>
          <w:b/>
          <w:i/>
          <w:sz w:val="24"/>
          <w:szCs w:val="24"/>
        </w:rPr>
        <w:t>2.2</w:t>
      </w:r>
      <w:r w:rsidR="00CD1FF2">
        <w:rPr>
          <w:rFonts w:ascii="Times New Roman" w:hAnsi="Times New Roman" w:cs="Times New Roman"/>
          <w:b/>
          <w:i/>
          <w:sz w:val="24"/>
          <w:szCs w:val="24"/>
        </w:rPr>
        <w:t>3.4. Los beneficios de los humu</w:t>
      </w:r>
      <w:r w:rsidR="00CD1FF2" w:rsidRPr="00523326">
        <w:rPr>
          <w:rFonts w:ascii="Times New Roman" w:hAnsi="Times New Roman" w:cs="Times New Roman"/>
          <w:b/>
          <w:i/>
          <w:sz w:val="24"/>
          <w:szCs w:val="24"/>
        </w:rPr>
        <w:t>s de lombriz en el suelo son numerosos</w:t>
      </w:r>
    </w:p>
    <w:p w14:paraId="6C951A3F"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Mejora la textura del suelo</w:t>
      </w:r>
    </w:p>
    <w:p w14:paraId="2F1CC352"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Aporta un gran número de nutrientes</w:t>
      </w:r>
    </w:p>
    <w:p w14:paraId="7D7DF1EF"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Una mejor aireación del suelo</w:t>
      </w:r>
    </w:p>
    <w:p w14:paraId="63B75329"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Por sus características consigue retener el agua</w:t>
      </w:r>
    </w:p>
    <w:p w14:paraId="0AFE371F"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Las semillas germinan con más facilidad</w:t>
      </w:r>
    </w:p>
    <w:p w14:paraId="559550F7"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Estimula el crecimiento de las plantas y su desarrollo radicular</w:t>
      </w:r>
    </w:p>
    <w:p w14:paraId="5C4FF01E" w14:textId="77777777" w:rsidR="00CD1FF2" w:rsidRPr="00523326" w:rsidRDefault="00CD1FF2" w:rsidP="006D26B5">
      <w:pPr>
        <w:numPr>
          <w:ilvl w:val="0"/>
          <w:numId w:val="18"/>
        </w:numPr>
        <w:spacing w:before="240" w:after="240" w:line="360" w:lineRule="auto"/>
        <w:jc w:val="both"/>
        <w:rPr>
          <w:rFonts w:ascii="Times New Roman" w:hAnsi="Times New Roman" w:cs="Times New Roman"/>
          <w:sz w:val="24"/>
          <w:szCs w:val="24"/>
        </w:rPr>
      </w:pPr>
      <w:r w:rsidRPr="00523326">
        <w:rPr>
          <w:rFonts w:ascii="Times New Roman" w:hAnsi="Times New Roman" w:cs="Times New Roman"/>
          <w:sz w:val="24"/>
          <w:szCs w:val="24"/>
        </w:rPr>
        <w:t>Favorece la absorción de nutrientes en las plantas</w:t>
      </w:r>
    </w:p>
    <w:p w14:paraId="01BB8751" w14:textId="77777777" w:rsidR="00CD1FF2" w:rsidRPr="00B7019F" w:rsidRDefault="00DD0DAA"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2.2</w:t>
      </w:r>
      <w:r w:rsidR="00CD1FF2">
        <w:rPr>
          <w:rFonts w:ascii="Times New Roman" w:hAnsi="Times New Roman" w:cs="Times New Roman"/>
          <w:b/>
          <w:sz w:val="24"/>
          <w:szCs w:val="24"/>
          <w:lang w:val="es-ES"/>
        </w:rPr>
        <w:t>4.</w:t>
      </w:r>
      <w:r w:rsidR="00CD1FF2" w:rsidRPr="00B7019F">
        <w:rPr>
          <w:rFonts w:ascii="Times New Roman" w:hAnsi="Times New Roman" w:cs="Times New Roman"/>
          <w:b/>
          <w:sz w:val="24"/>
          <w:szCs w:val="24"/>
          <w:lang w:val="es-ES"/>
        </w:rPr>
        <w:t xml:space="preserve"> El humus liquido</w:t>
      </w:r>
    </w:p>
    <w:p w14:paraId="1242EECB" w14:textId="77777777" w:rsidR="00CD1FF2" w:rsidRDefault="00CD1FF2" w:rsidP="006D26B5">
      <w:pPr>
        <w:spacing w:before="240" w:after="240" w:line="360" w:lineRule="auto"/>
        <w:jc w:val="both"/>
        <w:rPr>
          <w:rFonts w:ascii="Times New Roman" w:hAnsi="Times New Roman" w:cs="Times New Roman"/>
          <w:sz w:val="24"/>
          <w:szCs w:val="24"/>
          <w:lang w:val="es-ES"/>
        </w:rPr>
      </w:pPr>
      <w:r w:rsidRPr="00B7019F">
        <w:rPr>
          <w:rFonts w:ascii="Times New Roman" w:hAnsi="Times New Roman" w:cs="Times New Roman"/>
          <w:sz w:val="24"/>
          <w:szCs w:val="24"/>
          <w:lang w:val="es-ES"/>
        </w:rPr>
        <w:t xml:space="preserve">Es uno de los productos </w:t>
      </w:r>
      <w:r>
        <w:rPr>
          <w:rFonts w:ascii="Times New Roman" w:hAnsi="Times New Roman" w:cs="Times New Roman"/>
          <w:sz w:val="24"/>
          <w:szCs w:val="24"/>
          <w:lang w:val="es-ES"/>
        </w:rPr>
        <w:t xml:space="preserve">orgánicos  </w:t>
      </w:r>
      <w:r w:rsidRPr="00B7019F">
        <w:rPr>
          <w:rFonts w:ascii="Times New Roman" w:hAnsi="Times New Roman" w:cs="Times New Roman"/>
          <w:sz w:val="24"/>
          <w:szCs w:val="24"/>
          <w:lang w:val="es-ES"/>
        </w:rPr>
        <w:t>para la agricultura de los que más se está hablando en este momento. El humus líquido, al tener una facilidad mayor de aplicación, un menor coste del producto y un efecto más inmediato, constituye la mejor opción para el agricultor y jardinero.</w:t>
      </w:r>
    </w:p>
    <w:p w14:paraId="2CCF9659" w14:textId="77777777" w:rsidR="006D6A67" w:rsidRDefault="00CD1FF2" w:rsidP="006A36C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extracto líquido de humus de lombriz es un bioestimulante que lleva más de una década abriéndose camino en el mercado agrícola nacional. Se ha comprobado que es un producto eficiente en la entrega de materia orgánica al suelo y nutrientes a las plantas a través del sistema de riego, con beneficios como la adecuada distribución de nutrientes en el terreno y la estimulación del desarrollo radicular de los cultivos. Éstos aumentan su producción y se  obtiene una mayor calidad y rendimiento de lechuga. (Lahuertinad</w:t>
      </w:r>
      <w:r w:rsidR="006D6A67">
        <w:rPr>
          <w:rFonts w:ascii="Times New Roman" w:hAnsi="Times New Roman" w:cs="Times New Roman"/>
          <w:sz w:val="24"/>
          <w:szCs w:val="24"/>
          <w:lang w:val="es-ES"/>
        </w:rPr>
        <w:t xml:space="preserve">etoni /may 21/2014).  </w:t>
      </w:r>
    </w:p>
    <w:p w14:paraId="32C7B271" w14:textId="77777777" w:rsidR="006A36C5" w:rsidRPr="006D6A67" w:rsidRDefault="004B6A99" w:rsidP="006A36C5">
      <w:pPr>
        <w:spacing w:before="240" w:after="24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   F</w:t>
      </w:r>
      <w:r w:rsidR="006A36C5" w:rsidRPr="006A36C5">
        <w:rPr>
          <w:rFonts w:ascii="Times New Roman" w:hAnsi="Times New Roman" w:cs="Times New Roman"/>
          <w:b/>
          <w:sz w:val="24"/>
          <w:szCs w:val="24"/>
          <w:lang w:val="es-ES"/>
        </w:rPr>
        <w:t xml:space="preserve">oto </w:t>
      </w:r>
      <w:r w:rsidR="00DC71C8">
        <w:rPr>
          <w:rFonts w:ascii="Times New Roman" w:hAnsi="Times New Roman" w:cs="Times New Roman"/>
          <w:b/>
          <w:sz w:val="24"/>
          <w:szCs w:val="24"/>
          <w:lang w:val="es-ES"/>
        </w:rPr>
        <w:t>8</w:t>
      </w:r>
      <w:r>
        <w:rPr>
          <w:rFonts w:ascii="Times New Roman" w:hAnsi="Times New Roman" w:cs="Times New Roman"/>
          <w:b/>
          <w:sz w:val="24"/>
          <w:szCs w:val="24"/>
          <w:lang w:val="es-ES"/>
        </w:rPr>
        <w:t>:</w:t>
      </w:r>
      <w:r w:rsidR="006A36C5" w:rsidRPr="006A36C5">
        <w:rPr>
          <w:rFonts w:ascii="Times New Roman" w:hAnsi="Times New Roman" w:cs="Times New Roman"/>
          <w:b/>
          <w:sz w:val="24"/>
          <w:szCs w:val="24"/>
          <w:lang w:val="es-ES"/>
        </w:rPr>
        <w:t xml:space="preserve"> Humus liquido 100% Ecológico</w:t>
      </w:r>
      <w:r w:rsidR="00DC71C8">
        <w:rPr>
          <w:rFonts w:ascii="Times New Roman" w:hAnsi="Times New Roman" w:cs="Times New Roman"/>
          <w:b/>
          <w:sz w:val="24"/>
          <w:szCs w:val="24"/>
          <w:lang w:val="es-ES"/>
        </w:rPr>
        <w:t xml:space="preserve"> y</w:t>
      </w:r>
      <w:r>
        <w:rPr>
          <w:rFonts w:ascii="Times New Roman" w:hAnsi="Times New Roman" w:cs="Times New Roman"/>
          <w:b/>
          <w:sz w:val="24"/>
          <w:szCs w:val="24"/>
          <w:lang w:val="es-ES"/>
        </w:rPr>
        <w:t xml:space="preserve"> composición química de humus liquido</w:t>
      </w:r>
    </w:p>
    <w:p w14:paraId="32157849" w14:textId="77777777" w:rsidR="00CD1FF2" w:rsidRDefault="00CD1FF2"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B6A99">
        <w:rPr>
          <w:noProof/>
          <w:lang w:eastAsia="es-BO"/>
        </w:rPr>
        <w:drawing>
          <wp:inline distT="0" distB="0" distL="0" distR="0" wp14:anchorId="493A5874" wp14:editId="5E6028BD">
            <wp:extent cx="2217906" cy="2392587"/>
            <wp:effectExtent l="0" t="0" r="0" b="8255"/>
            <wp:docPr id="21" name="Imagen 21" descr="C:\Users\pc\AppData\Local\Microsoft\Windows\Temporary Internet Files\Content.Word\humus-liqu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humus-liquid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906" cy="2392587"/>
                    </a:xfrm>
                    <a:prstGeom prst="rect">
                      <a:avLst/>
                    </a:prstGeom>
                    <a:noFill/>
                    <a:ln>
                      <a:noFill/>
                    </a:ln>
                  </pic:spPr>
                </pic:pic>
              </a:graphicData>
            </a:graphic>
          </wp:inline>
        </w:drawing>
      </w:r>
      <w:r>
        <w:rPr>
          <w:rFonts w:ascii="Times New Roman" w:hAnsi="Times New Roman" w:cs="Times New Roman"/>
          <w:b/>
          <w:sz w:val="24"/>
          <w:szCs w:val="24"/>
        </w:rPr>
        <w:t xml:space="preserve">   </w:t>
      </w:r>
      <w:r w:rsidR="004B6A99">
        <w:rPr>
          <w:noProof/>
          <w:lang w:eastAsia="es-BO"/>
        </w:rPr>
        <w:drawing>
          <wp:inline distT="0" distB="0" distL="0" distR="0" wp14:anchorId="2A07C942" wp14:editId="07C0A05A">
            <wp:extent cx="2538920" cy="2451116"/>
            <wp:effectExtent l="0" t="0" r="0" b="6350"/>
            <wp:docPr id="6" name="Imagen 6" descr="C:\Users\pc\AppData\Local\Microsoft\Windows\Temporary Internet Files\Content.Word\20191129_13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Temporary Internet Files\Content.Word\20191129_1358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8920" cy="2451116"/>
                    </a:xfrm>
                    <a:prstGeom prst="rect">
                      <a:avLst/>
                    </a:prstGeom>
                    <a:noFill/>
                    <a:ln>
                      <a:noFill/>
                    </a:ln>
                  </pic:spPr>
                </pic:pic>
              </a:graphicData>
            </a:graphic>
          </wp:inline>
        </w:drawing>
      </w:r>
      <w:r>
        <w:rPr>
          <w:rFonts w:ascii="Times New Roman" w:hAnsi="Times New Roman" w:cs="Times New Roman"/>
          <w:b/>
          <w:sz w:val="24"/>
          <w:szCs w:val="24"/>
        </w:rPr>
        <w:t xml:space="preserve">                        </w:t>
      </w:r>
      <w:r w:rsidR="004B6A99">
        <w:rPr>
          <w:noProof/>
          <w:lang w:eastAsia="es-BO"/>
        </w:rPr>
        <w:t xml:space="preserve">   </w:t>
      </w:r>
    </w:p>
    <w:p w14:paraId="7CB45D2F" w14:textId="77777777" w:rsidR="008772D0" w:rsidRDefault="00915727"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0370CE">
        <w:rPr>
          <w:rFonts w:ascii="Times New Roman" w:hAnsi="Times New Roman" w:cs="Times New Roman"/>
          <w:b/>
          <w:sz w:val="24"/>
          <w:szCs w:val="24"/>
          <w:lang w:val="es-ES"/>
        </w:rPr>
        <w:t xml:space="preserve">                                   </w:t>
      </w:r>
      <w:r w:rsidR="0066733B">
        <w:rPr>
          <w:rFonts w:ascii="Times New Roman" w:hAnsi="Times New Roman" w:cs="Times New Roman"/>
          <w:b/>
          <w:sz w:val="24"/>
          <w:szCs w:val="24"/>
          <w:lang w:val="es-ES"/>
        </w:rPr>
        <w:t>Fuente</w:t>
      </w:r>
      <w:r w:rsidR="00A53FAE">
        <w:rPr>
          <w:rFonts w:ascii="Times New Roman" w:hAnsi="Times New Roman" w:cs="Times New Roman"/>
          <w:b/>
          <w:sz w:val="24"/>
          <w:szCs w:val="24"/>
          <w:lang w:val="es-ES"/>
        </w:rPr>
        <w:t>:</w:t>
      </w:r>
      <w:r w:rsidR="000370CE">
        <w:rPr>
          <w:rFonts w:ascii="Times New Roman" w:hAnsi="Times New Roman" w:cs="Times New Roman"/>
          <w:b/>
          <w:sz w:val="24"/>
          <w:szCs w:val="24"/>
          <w:lang w:val="es-ES"/>
        </w:rPr>
        <w:t xml:space="preserve"> </w:t>
      </w:r>
      <w:r w:rsidR="00EC581F">
        <w:rPr>
          <w:rFonts w:ascii="Times New Roman" w:hAnsi="Times New Roman" w:cs="Times New Roman"/>
          <w:b/>
          <w:sz w:val="24"/>
          <w:szCs w:val="24"/>
          <w:lang w:val="es-ES"/>
        </w:rPr>
        <w:t>Amazon</w:t>
      </w:r>
      <w:r w:rsidR="00FE5CBB">
        <w:rPr>
          <w:rFonts w:ascii="Times New Roman" w:hAnsi="Times New Roman" w:cs="Times New Roman"/>
          <w:b/>
          <w:sz w:val="24"/>
          <w:szCs w:val="24"/>
          <w:lang w:val="es-ES"/>
        </w:rPr>
        <w:t xml:space="preserve">       </w:t>
      </w:r>
    </w:p>
    <w:p w14:paraId="2E67DE05" w14:textId="77777777" w:rsidR="005D635C" w:rsidRDefault="005D635C" w:rsidP="006D26B5">
      <w:pPr>
        <w:spacing w:before="240" w:after="240" w:line="360" w:lineRule="auto"/>
        <w:jc w:val="both"/>
        <w:rPr>
          <w:rFonts w:ascii="Times New Roman" w:hAnsi="Times New Roman" w:cs="Times New Roman"/>
          <w:b/>
          <w:sz w:val="24"/>
          <w:szCs w:val="24"/>
          <w:lang w:val="es-ES"/>
        </w:rPr>
      </w:pPr>
    </w:p>
    <w:p w14:paraId="61BD28BA" w14:textId="77777777" w:rsidR="006A36C5" w:rsidRDefault="006A36C5" w:rsidP="006D26B5">
      <w:pPr>
        <w:spacing w:before="240" w:after="240" w:line="360" w:lineRule="auto"/>
        <w:jc w:val="both"/>
        <w:rPr>
          <w:rFonts w:ascii="Times New Roman" w:hAnsi="Times New Roman" w:cs="Times New Roman"/>
          <w:b/>
          <w:sz w:val="24"/>
          <w:szCs w:val="24"/>
          <w:lang w:val="es-ES"/>
        </w:rPr>
      </w:pPr>
    </w:p>
    <w:p w14:paraId="30D04947" w14:textId="77777777" w:rsidR="006A36C5" w:rsidRDefault="006A36C5"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        </w:t>
      </w:r>
      <w:r w:rsidR="001829B2">
        <w:rPr>
          <w:rFonts w:ascii="Times New Roman" w:hAnsi="Times New Roman" w:cs="Times New Roman"/>
          <w:b/>
          <w:sz w:val="24"/>
          <w:szCs w:val="24"/>
          <w:lang w:val="es-ES"/>
        </w:rPr>
        <w:t xml:space="preserve">                    </w:t>
      </w:r>
      <w:r w:rsidRPr="006A36C5">
        <w:rPr>
          <w:rFonts w:ascii="Times New Roman" w:hAnsi="Times New Roman" w:cs="Times New Roman"/>
          <w:b/>
          <w:sz w:val="24"/>
          <w:szCs w:val="24"/>
          <w:lang w:val="es-ES"/>
        </w:rPr>
        <w:t>Cuadro 3: Dosis recomendada</w:t>
      </w:r>
      <w:r w:rsidR="001829B2">
        <w:rPr>
          <w:rFonts w:ascii="Times New Roman" w:hAnsi="Times New Roman" w:cs="Times New Roman"/>
          <w:b/>
          <w:sz w:val="24"/>
          <w:szCs w:val="24"/>
          <w:lang w:val="es-ES"/>
        </w:rPr>
        <w:t xml:space="preserve"> de humus de lombriz </w:t>
      </w:r>
    </w:p>
    <w:p w14:paraId="4197FD3D" w14:textId="77777777" w:rsidR="00996F15" w:rsidRDefault="006A36C5" w:rsidP="006D26B5">
      <w:pPr>
        <w:spacing w:before="240" w:after="240" w:line="360" w:lineRule="auto"/>
        <w:jc w:val="both"/>
        <w:rPr>
          <w:rFonts w:ascii="Times New Roman" w:hAnsi="Times New Roman" w:cs="Times New Roman"/>
          <w:b/>
          <w:sz w:val="24"/>
          <w:szCs w:val="24"/>
          <w:lang w:val="es-ES"/>
        </w:rPr>
      </w:pPr>
      <w:r>
        <w:rPr>
          <w:noProof/>
          <w:lang w:eastAsia="es-BO"/>
        </w:rPr>
        <w:t xml:space="preserve">       </w:t>
      </w:r>
      <w:r w:rsidR="00996F15">
        <w:rPr>
          <w:noProof/>
          <w:lang w:eastAsia="es-BO"/>
        </w:rPr>
        <w:drawing>
          <wp:inline distT="0" distB="0" distL="0" distR="0" wp14:anchorId="03D45917" wp14:editId="046A8A45">
            <wp:extent cx="5155659" cy="2801566"/>
            <wp:effectExtent l="0" t="0" r="6985" b="0"/>
            <wp:docPr id="4" name="Imagen 4" descr="C:\Users\pc\AppData\Local\Microsoft\Windows\Temporary Internet Files\Content.Word\humus-sc3b3lid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humus-sc3b3lido-colo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4062" cy="2806132"/>
                    </a:xfrm>
                    <a:prstGeom prst="rect">
                      <a:avLst/>
                    </a:prstGeom>
                    <a:noFill/>
                    <a:ln>
                      <a:noFill/>
                    </a:ln>
                  </pic:spPr>
                </pic:pic>
              </a:graphicData>
            </a:graphic>
          </wp:inline>
        </w:drawing>
      </w:r>
    </w:p>
    <w:p w14:paraId="7EDADBD5" w14:textId="77777777" w:rsidR="00996F15" w:rsidRPr="006A36C5" w:rsidRDefault="0066733B" w:rsidP="0066733B">
      <w:pPr>
        <w:spacing w:before="240" w:after="24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Fuente</w:t>
      </w:r>
      <w:r w:rsidR="006A36C5" w:rsidRPr="006A36C5">
        <w:rPr>
          <w:rFonts w:ascii="Times New Roman" w:hAnsi="Times New Roman" w:cs="Times New Roman"/>
          <w:b/>
          <w:sz w:val="24"/>
          <w:szCs w:val="24"/>
          <w:lang w:val="es-ES"/>
        </w:rPr>
        <w:t>: San Jorge</w:t>
      </w:r>
    </w:p>
    <w:p w14:paraId="2D306FF1" w14:textId="77777777" w:rsidR="00DF0277" w:rsidRDefault="00DD0DAA"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2.25</w:t>
      </w:r>
      <w:r w:rsidR="007A64C4">
        <w:rPr>
          <w:rFonts w:ascii="Times New Roman" w:hAnsi="Times New Roman" w:cs="Times New Roman"/>
          <w:b/>
          <w:sz w:val="24"/>
          <w:szCs w:val="24"/>
          <w:lang w:val="es-ES"/>
        </w:rPr>
        <w:t>. Sistema</w:t>
      </w:r>
      <w:r w:rsidR="00DF0277">
        <w:rPr>
          <w:rFonts w:ascii="Times New Roman" w:hAnsi="Times New Roman" w:cs="Times New Roman"/>
          <w:b/>
          <w:sz w:val="24"/>
          <w:szCs w:val="24"/>
          <w:lang w:val="es-ES"/>
        </w:rPr>
        <w:t xml:space="preserve"> hidropónico para   producción hortícola </w:t>
      </w:r>
    </w:p>
    <w:p w14:paraId="36434A3E" w14:textId="77777777" w:rsidR="00F46F9D" w:rsidRPr="00537157" w:rsidRDefault="00F46F9D"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hidroponía e</w:t>
      </w:r>
      <w:r w:rsidRPr="00F93ACC">
        <w:rPr>
          <w:rFonts w:ascii="Times New Roman" w:hAnsi="Times New Roman" w:cs="Times New Roman"/>
          <w:sz w:val="24"/>
          <w:szCs w:val="24"/>
        </w:rPr>
        <w:t>s una técnica alternativa y relativamente nueva en nuestro medio para producir cultivos saludables.  Esta técnica permite cosechas en períodos más cortos que la siembra tradicional (precocidad), mejor sabor y calidad del producto, mayor homogeneidad y producción. (Guzmán Díaz, G. 2004)</w:t>
      </w:r>
      <w:r>
        <w:rPr>
          <w:rFonts w:ascii="Times New Roman" w:hAnsi="Times New Roman" w:cs="Times New Roman"/>
          <w:sz w:val="24"/>
          <w:szCs w:val="24"/>
        </w:rPr>
        <w:t>.</w:t>
      </w:r>
    </w:p>
    <w:p w14:paraId="4E83F042" w14:textId="77777777" w:rsidR="00F46F9D" w:rsidRPr="00537157" w:rsidRDefault="00F46F9D" w:rsidP="006D26B5">
      <w:pPr>
        <w:spacing w:before="240" w:after="240" w:line="360" w:lineRule="auto"/>
        <w:jc w:val="both"/>
        <w:rPr>
          <w:rFonts w:ascii="Times New Roman" w:hAnsi="Times New Roman" w:cs="Times New Roman"/>
          <w:bCs/>
          <w:sz w:val="24"/>
          <w:szCs w:val="24"/>
        </w:rPr>
      </w:pPr>
      <w:r w:rsidRPr="00537157">
        <w:rPr>
          <w:rFonts w:ascii="Times New Roman" w:hAnsi="Times New Roman" w:cs="Times New Roman"/>
          <w:bCs/>
          <w:sz w:val="24"/>
          <w:szCs w:val="24"/>
        </w:rPr>
        <w:t>En cultivos hidropónicos , el sustrato ideal se nos presenta con determinados características como por ejemplo, permitiendo un adecuado desarrollo radicular , por lo cual se necesita  que posea buena textura ,aireación y retención de humedad ; una densidad adecuada ,baja o nula capacidad de intercambio catiónico alta capacidad amortiguadora ,baja en sales soluble libre de plagas ,enfermedades y sustancias toxicas,entre otras .Se debe  tener en cuenta que un sustrato  cualquiera que sea no posee todas estas características ideales ,pero al momento de elegir uno , debe cumplir con algunas  de ellas, además  de ser abundante en la región y de bajo costo.</w:t>
      </w:r>
      <w:sdt>
        <w:sdtPr>
          <w:rPr>
            <w:rFonts w:ascii="Times New Roman" w:hAnsi="Times New Roman" w:cs="Times New Roman"/>
            <w:bCs/>
            <w:sz w:val="24"/>
            <w:szCs w:val="24"/>
          </w:rPr>
          <w:id w:val="-580902323"/>
          <w:citation/>
        </w:sdtPr>
        <w:sdtEndPr/>
        <w:sdtContent>
          <w:r w:rsidRPr="00537157">
            <w:rPr>
              <w:rFonts w:ascii="Times New Roman" w:hAnsi="Times New Roman" w:cs="Times New Roman"/>
              <w:bCs/>
              <w:sz w:val="24"/>
              <w:szCs w:val="24"/>
            </w:rPr>
            <w:fldChar w:fldCharType="begin"/>
          </w:r>
          <w:r w:rsidRPr="00537157">
            <w:rPr>
              <w:rFonts w:ascii="Times New Roman" w:hAnsi="Times New Roman" w:cs="Times New Roman"/>
              <w:bCs/>
              <w:sz w:val="24"/>
              <w:szCs w:val="24"/>
            </w:rPr>
            <w:instrText xml:space="preserve"> CITATION ecoSF \l 16394 </w:instrText>
          </w:r>
          <w:r w:rsidRPr="00537157">
            <w:rPr>
              <w:rFonts w:ascii="Times New Roman" w:hAnsi="Times New Roman" w:cs="Times New Roman"/>
              <w:bCs/>
              <w:sz w:val="24"/>
              <w:szCs w:val="24"/>
            </w:rPr>
            <w:fldChar w:fldCharType="separate"/>
          </w:r>
          <w:r w:rsidRPr="00537157">
            <w:rPr>
              <w:rFonts w:ascii="Times New Roman" w:hAnsi="Times New Roman" w:cs="Times New Roman"/>
              <w:bCs/>
              <w:sz w:val="24"/>
              <w:szCs w:val="24"/>
            </w:rPr>
            <w:t xml:space="preserve"> </w:t>
          </w:r>
          <w:r w:rsidRPr="00537157">
            <w:rPr>
              <w:rFonts w:ascii="Times New Roman" w:hAnsi="Times New Roman" w:cs="Times New Roman"/>
              <w:sz w:val="24"/>
              <w:szCs w:val="24"/>
            </w:rPr>
            <w:t>(ecosiglos.com, S/F)</w:t>
          </w:r>
          <w:r w:rsidRPr="00537157">
            <w:rPr>
              <w:rFonts w:ascii="Times New Roman" w:hAnsi="Times New Roman" w:cs="Times New Roman"/>
              <w:sz w:val="24"/>
              <w:szCs w:val="24"/>
            </w:rPr>
            <w:fldChar w:fldCharType="end"/>
          </w:r>
        </w:sdtContent>
      </w:sdt>
      <w:r w:rsidR="00E37572">
        <w:rPr>
          <w:rFonts w:ascii="Times New Roman" w:hAnsi="Times New Roman" w:cs="Times New Roman"/>
          <w:bCs/>
          <w:sz w:val="24"/>
          <w:szCs w:val="24"/>
        </w:rPr>
        <w:t>.</w:t>
      </w:r>
    </w:p>
    <w:p w14:paraId="36A4F59C" w14:textId="77777777" w:rsidR="00F46F9D" w:rsidRPr="00537157" w:rsidRDefault="00F46F9D" w:rsidP="006D26B5">
      <w:pPr>
        <w:spacing w:before="240" w:after="240" w:line="360" w:lineRule="auto"/>
        <w:jc w:val="both"/>
        <w:rPr>
          <w:rFonts w:ascii="Times New Roman" w:hAnsi="Times New Roman" w:cs="Times New Roman"/>
          <w:sz w:val="24"/>
          <w:szCs w:val="24"/>
        </w:rPr>
      </w:pPr>
      <w:r w:rsidRPr="00537157">
        <w:rPr>
          <w:rFonts w:ascii="Times New Roman" w:hAnsi="Times New Roman" w:cs="Times New Roman"/>
          <w:sz w:val="24"/>
          <w:szCs w:val="24"/>
        </w:rPr>
        <w:lastRenderedPageBreak/>
        <w:t>Esta hortaliza es de suma importancia en la alimentación humana; en nuestro medio, se destina una parte de su cultivo al consumo fresco. La demanda cada vez mayor de producción de alimentos por parte de la población siempre creciente de consumidores y decreciente de productores, destaca la importancia de aumentar la productividad de los cultivos. Por su alto consumo exige hallar mecanismos más efectivos de producción de modo a aumentar el rendimiento y uno de los mecanismos para llegar a este objetivo es mejorar las condiciones físicas y nutritivas del suelo ya que es de donde extrae los nutrientes que necesita para su crecimiento. (FCA-UNA et. al. 2005).</w:t>
      </w:r>
    </w:p>
    <w:p w14:paraId="716F2F25" w14:textId="77777777" w:rsidR="00F46F9D" w:rsidRPr="00537157" w:rsidRDefault="00F46F9D" w:rsidP="006D26B5">
      <w:pPr>
        <w:spacing w:before="240" w:after="240" w:line="360" w:lineRule="auto"/>
        <w:jc w:val="both"/>
        <w:rPr>
          <w:rFonts w:ascii="Times New Roman" w:hAnsi="Times New Roman" w:cs="Times New Roman"/>
          <w:sz w:val="24"/>
          <w:szCs w:val="24"/>
        </w:rPr>
      </w:pPr>
      <w:r w:rsidRPr="00537157">
        <w:rPr>
          <w:rFonts w:ascii="Times New Roman" w:hAnsi="Times New Roman" w:cs="Times New Roman"/>
          <w:sz w:val="24"/>
          <w:szCs w:val="24"/>
        </w:rPr>
        <w:t>Se recomienda aplicar 60</w:t>
      </w:r>
      <w:r>
        <w:rPr>
          <w:rFonts w:ascii="Times New Roman" w:hAnsi="Times New Roman" w:cs="Times New Roman"/>
          <w:sz w:val="24"/>
          <w:szCs w:val="24"/>
        </w:rPr>
        <w:t xml:space="preserve"> </w:t>
      </w:r>
      <w:r w:rsidRPr="00537157">
        <w:rPr>
          <w:rFonts w:ascii="Times New Roman" w:hAnsi="Times New Roman" w:cs="Times New Roman"/>
          <w:sz w:val="24"/>
          <w:szCs w:val="24"/>
        </w:rPr>
        <w:t>kg por hectárea de nitrógeno al momento del trasplante y otra cantidad similar después de 3 a 4 semanas, de fosforo 120 P2O5 por hectárea con una primera aplicación de 80 kg de P205 con la preparación de suelo, la segunda aplicación con 40 kg/ha antes del trasplante, y la aplicación del potasio no se recomienda en este cultivo (Castaños</w:t>
      </w:r>
      <w:r w:rsidR="001829B2">
        <w:rPr>
          <w:rFonts w:ascii="Times New Roman" w:hAnsi="Times New Roman" w:cs="Times New Roman"/>
          <w:sz w:val="24"/>
          <w:szCs w:val="24"/>
        </w:rPr>
        <w:t>.</w:t>
      </w:r>
      <w:r w:rsidRPr="00537157">
        <w:rPr>
          <w:rFonts w:ascii="Times New Roman" w:hAnsi="Times New Roman" w:cs="Times New Roman"/>
          <w:sz w:val="24"/>
          <w:szCs w:val="24"/>
        </w:rPr>
        <w:t xml:space="preserve"> 1993).</w:t>
      </w:r>
    </w:p>
    <w:p w14:paraId="5170979A" w14:textId="77777777" w:rsidR="00F46F9D" w:rsidRPr="00537157" w:rsidRDefault="00F46F9D" w:rsidP="006D26B5">
      <w:pPr>
        <w:spacing w:before="240" w:after="240" w:line="360" w:lineRule="auto"/>
        <w:jc w:val="both"/>
        <w:rPr>
          <w:rFonts w:ascii="Times New Roman" w:hAnsi="Times New Roman" w:cs="Times New Roman"/>
          <w:sz w:val="24"/>
          <w:szCs w:val="24"/>
          <w:lang w:val="es-ES"/>
        </w:rPr>
      </w:pPr>
      <w:r w:rsidRPr="00537157">
        <w:rPr>
          <w:rFonts w:ascii="Times New Roman" w:hAnsi="Times New Roman" w:cs="Times New Roman"/>
          <w:sz w:val="24"/>
          <w:szCs w:val="24"/>
        </w:rPr>
        <w:t>Toda</w:t>
      </w:r>
      <w:r w:rsidRPr="00537157">
        <w:rPr>
          <w:rFonts w:ascii="Times New Roman" w:hAnsi="Times New Roman" w:cs="Times New Roman"/>
          <w:sz w:val="24"/>
          <w:szCs w:val="24"/>
          <w:lang w:val="es-ES"/>
        </w:rPr>
        <w:t xml:space="preserve">s plantas para su crecimiento, desarrollo y producción necesitan de nutrientes como: nitrógeno, fosforo, potasio, calcio y magnesio en cantidades suficientes y equilibradas según sus requerimiento. Que ser satisfacer mediante la aplicación de los fertilizantes y abonos orgánicos; sin embargo con fines de obtener un producto saludable, solo se puede basar en la incorporación o en suministro de abonos orgánicos,  los mismo aportan al suelo los nutrientes necesarios para proveer a la planta que permite  una productividad óptima. </w:t>
      </w:r>
    </w:p>
    <w:p w14:paraId="6774BDD8" w14:textId="77777777" w:rsidR="00F46F9D" w:rsidRDefault="00F46F9D" w:rsidP="006D26B5">
      <w:pPr>
        <w:spacing w:before="240" w:after="240" w:line="360" w:lineRule="auto"/>
        <w:jc w:val="both"/>
        <w:rPr>
          <w:rFonts w:ascii="Times New Roman" w:hAnsi="Times New Roman" w:cs="Times New Roman"/>
          <w:sz w:val="24"/>
          <w:szCs w:val="24"/>
        </w:rPr>
      </w:pPr>
      <w:r w:rsidRPr="006F76CA">
        <w:rPr>
          <w:rFonts w:ascii="Times New Roman" w:hAnsi="Times New Roman" w:cs="Times New Roman"/>
          <w:sz w:val="24"/>
          <w:szCs w:val="24"/>
        </w:rPr>
        <w:t>Por medio de la técnica hid</w:t>
      </w:r>
      <w:r w:rsidRPr="006F76CA">
        <w:rPr>
          <w:rFonts w:ascii="Times New Roman" w:hAnsi="Times New Roman" w:cs="Times New Roman"/>
          <w:noProof/>
          <w:sz w:val="24"/>
          <w:szCs w:val="24"/>
          <w:lang w:eastAsia="es-BO"/>
        </w:rPr>
        <w:t>r</w:t>
      </w:r>
      <w:r w:rsidRPr="006F76CA">
        <w:rPr>
          <w:rFonts w:ascii="Times New Roman" w:hAnsi="Times New Roman" w:cs="Times New Roman"/>
          <w:sz w:val="24"/>
          <w:szCs w:val="24"/>
        </w:rPr>
        <w:t>opónica se puede producir en patios, en jardines logramos consumir alimentos: libres de contamina</w:t>
      </w:r>
      <w:r>
        <w:rPr>
          <w:rFonts w:ascii="Times New Roman" w:hAnsi="Times New Roman" w:cs="Times New Roman"/>
          <w:sz w:val="24"/>
          <w:szCs w:val="24"/>
        </w:rPr>
        <w:t xml:space="preserve">ntes </w:t>
      </w:r>
      <w:r w:rsidRPr="006F76CA">
        <w:rPr>
          <w:rFonts w:ascii="Times New Roman" w:hAnsi="Times New Roman" w:cs="Times New Roman"/>
          <w:sz w:val="24"/>
          <w:szCs w:val="24"/>
        </w:rPr>
        <w:t>químicos y plagas</w:t>
      </w:r>
      <w:r>
        <w:rPr>
          <w:rFonts w:ascii="Times New Roman" w:hAnsi="Times New Roman" w:cs="Times New Roman"/>
          <w:sz w:val="24"/>
          <w:szCs w:val="24"/>
        </w:rPr>
        <w:t>.</w:t>
      </w:r>
    </w:p>
    <w:p w14:paraId="04A3EB94" w14:textId="77777777" w:rsidR="00F46F9D" w:rsidRPr="003063D8" w:rsidRDefault="00DD0DAA"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2.26</w:t>
      </w:r>
      <w:r w:rsidR="00F46F9D" w:rsidRPr="003063D8">
        <w:rPr>
          <w:rFonts w:ascii="Times New Roman" w:hAnsi="Times New Roman" w:cs="Times New Roman"/>
          <w:b/>
          <w:sz w:val="24"/>
          <w:szCs w:val="24"/>
        </w:rPr>
        <w:t>. Ventajas de la hidroponía</w:t>
      </w:r>
    </w:p>
    <w:p w14:paraId="1F9133A8"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B</w:t>
      </w:r>
      <w:r w:rsidRPr="00F60622">
        <w:rPr>
          <w:rFonts w:ascii="Times New Roman" w:hAnsi="Times New Roman" w:cs="Times New Roman"/>
          <w:sz w:val="24"/>
          <w:szCs w:val="24"/>
        </w:rPr>
        <w:t>uen balance entre, aire, agua y nutrientes</w:t>
      </w:r>
    </w:p>
    <w:p w14:paraId="207771ED"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H</w:t>
      </w:r>
      <w:r w:rsidRPr="00F60622">
        <w:rPr>
          <w:rFonts w:ascii="Times New Roman" w:hAnsi="Times New Roman" w:cs="Times New Roman"/>
          <w:sz w:val="24"/>
          <w:szCs w:val="24"/>
        </w:rPr>
        <w:t>umedad uniforme</w:t>
      </w:r>
    </w:p>
    <w:p w14:paraId="215A45ED"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Pr="00F60622">
        <w:rPr>
          <w:rFonts w:ascii="Times New Roman" w:hAnsi="Times New Roman" w:cs="Times New Roman"/>
          <w:sz w:val="24"/>
          <w:szCs w:val="24"/>
        </w:rPr>
        <w:t>xcelente drenaje</w:t>
      </w:r>
    </w:p>
    <w:p w14:paraId="1F394AC0"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F60622">
        <w:rPr>
          <w:rFonts w:ascii="Times New Roman" w:hAnsi="Times New Roman" w:cs="Times New Roman"/>
          <w:sz w:val="24"/>
          <w:szCs w:val="24"/>
        </w:rPr>
        <w:t>ayor densidad de población</w:t>
      </w:r>
    </w:p>
    <w:p w14:paraId="73F55D52"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Pr="00F60622">
        <w:rPr>
          <w:rFonts w:ascii="Times New Roman" w:hAnsi="Times New Roman" w:cs="Times New Roman"/>
          <w:sz w:val="24"/>
          <w:szCs w:val="24"/>
        </w:rPr>
        <w:t>e corrigen fácilmente deficiencias o excesos.</w:t>
      </w:r>
    </w:p>
    <w:p w14:paraId="270A0E1F"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Me</w:t>
      </w:r>
      <w:r w:rsidRPr="00F60622">
        <w:rPr>
          <w:rFonts w:ascii="Times New Roman" w:hAnsi="Times New Roman" w:cs="Times New Roman"/>
          <w:sz w:val="24"/>
          <w:szCs w:val="24"/>
        </w:rPr>
        <w:t>jor calidad del producto</w:t>
      </w:r>
    </w:p>
    <w:p w14:paraId="47CC9480"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F60622">
        <w:rPr>
          <w:rFonts w:ascii="Times New Roman" w:hAnsi="Times New Roman" w:cs="Times New Roman"/>
          <w:sz w:val="24"/>
          <w:szCs w:val="24"/>
        </w:rPr>
        <w:t>ás cosechas por año</w:t>
      </w:r>
    </w:p>
    <w:p w14:paraId="0E69D928" w14:textId="77777777" w:rsidR="00F46F9D" w:rsidRPr="00F60622"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Pr="00F60622">
        <w:rPr>
          <w:rFonts w:ascii="Times New Roman" w:hAnsi="Times New Roman" w:cs="Times New Roman"/>
          <w:sz w:val="24"/>
          <w:szCs w:val="24"/>
        </w:rPr>
        <w:t>ultivos más uniformes</w:t>
      </w:r>
      <w:r>
        <w:rPr>
          <w:rFonts w:ascii="Times New Roman" w:hAnsi="Times New Roman" w:cs="Times New Roman"/>
          <w:sz w:val="24"/>
          <w:szCs w:val="24"/>
        </w:rPr>
        <w:t xml:space="preserve"> </w:t>
      </w:r>
    </w:p>
    <w:p w14:paraId="0DBC812A" w14:textId="77777777" w:rsidR="00F46F9D"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w:t>
      </w:r>
      <w:r w:rsidRPr="00F60622">
        <w:rPr>
          <w:rFonts w:ascii="Times New Roman" w:hAnsi="Times New Roman" w:cs="Times New Roman"/>
          <w:sz w:val="24"/>
          <w:szCs w:val="24"/>
        </w:rPr>
        <w:t>enores costos de producción</w:t>
      </w:r>
    </w:p>
    <w:p w14:paraId="13B3F37D" w14:textId="77777777" w:rsidR="00F46F9D" w:rsidRDefault="00E37572"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Más</w:t>
      </w:r>
      <w:r w:rsidR="00F46F9D">
        <w:rPr>
          <w:rFonts w:ascii="Times New Roman" w:hAnsi="Times New Roman" w:cs="Times New Roman"/>
          <w:sz w:val="24"/>
          <w:szCs w:val="24"/>
        </w:rPr>
        <w:t xml:space="preserve"> limpieza e higiene</w:t>
      </w:r>
    </w:p>
    <w:p w14:paraId="7990C3F8" w14:textId="77777777" w:rsidR="00F46F9D"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Menor contaminación </w:t>
      </w:r>
    </w:p>
    <w:p w14:paraId="41BAFED3" w14:textId="77777777" w:rsidR="00F46F9D" w:rsidRPr="009157DB" w:rsidRDefault="00F46F9D" w:rsidP="006D26B5">
      <w:pPr>
        <w:pStyle w:val="Prrafodelista"/>
        <w:numPr>
          <w:ilvl w:val="0"/>
          <w:numId w:val="59"/>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Disponer de( seis) o más horas de luz solar</w:t>
      </w:r>
    </w:p>
    <w:p w14:paraId="3DCEB6B3" w14:textId="77777777" w:rsidR="00F46F9D" w:rsidRDefault="00F46F9D" w:rsidP="006D26B5">
      <w:p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Sustratos o medios de cultivo es un medio solido  inerte que cumple 2 funciones enceníceles:</w:t>
      </w:r>
    </w:p>
    <w:p w14:paraId="3E43C6E5" w14:textId="77777777" w:rsidR="00F46F9D" w:rsidRDefault="00F46F9D" w:rsidP="006D26B5">
      <w:p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1. Anclar y aferrar las raíces</w:t>
      </w:r>
    </w:p>
    <w:p w14:paraId="49321F2D" w14:textId="77777777" w:rsidR="00F46F9D" w:rsidRDefault="00F46F9D" w:rsidP="006D26B5">
      <w:p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2. Contener el agua y los nutrientes que las plantas necesitan</w:t>
      </w:r>
    </w:p>
    <w:p w14:paraId="22E2CEFA" w14:textId="77777777" w:rsidR="00F46F9D" w:rsidRPr="003063D8" w:rsidRDefault="00F46F9D" w:rsidP="006D26B5">
      <w:pPr>
        <w:tabs>
          <w:tab w:val="center" w:pos="7230"/>
        </w:tabs>
        <w:spacing w:before="240" w:after="240" w:line="360" w:lineRule="auto"/>
        <w:jc w:val="both"/>
        <w:rPr>
          <w:rFonts w:ascii="Times New Roman" w:hAnsi="Times New Roman" w:cs="Times New Roman"/>
          <w:b/>
          <w:bCs/>
          <w:sz w:val="24"/>
          <w:szCs w:val="24"/>
        </w:rPr>
      </w:pPr>
      <w:r w:rsidRPr="003063D8">
        <w:rPr>
          <w:rFonts w:ascii="Times New Roman" w:hAnsi="Times New Roman" w:cs="Times New Roman"/>
          <w:b/>
          <w:bCs/>
          <w:sz w:val="24"/>
          <w:szCs w:val="24"/>
        </w:rPr>
        <w:t>2.2</w:t>
      </w:r>
      <w:r w:rsidR="00DD0DAA">
        <w:rPr>
          <w:rFonts w:ascii="Times New Roman" w:hAnsi="Times New Roman" w:cs="Times New Roman"/>
          <w:b/>
          <w:bCs/>
          <w:sz w:val="24"/>
          <w:szCs w:val="24"/>
        </w:rPr>
        <w:t>7</w:t>
      </w:r>
      <w:r w:rsidRPr="003063D8">
        <w:rPr>
          <w:rFonts w:ascii="Times New Roman" w:hAnsi="Times New Roman" w:cs="Times New Roman"/>
          <w:b/>
          <w:bCs/>
          <w:sz w:val="24"/>
          <w:szCs w:val="24"/>
        </w:rPr>
        <w:t>. Dos tipos de sustratos</w:t>
      </w:r>
    </w:p>
    <w:p w14:paraId="722B0730" w14:textId="77777777" w:rsidR="00F46F9D" w:rsidRPr="003063D8" w:rsidRDefault="00F46F9D" w:rsidP="006D26B5">
      <w:pPr>
        <w:tabs>
          <w:tab w:val="center" w:pos="7230"/>
        </w:tabs>
        <w:spacing w:before="240" w:after="240" w:line="360" w:lineRule="auto"/>
        <w:jc w:val="both"/>
        <w:rPr>
          <w:rFonts w:ascii="Times New Roman" w:hAnsi="Times New Roman" w:cs="Times New Roman"/>
          <w:b/>
          <w:bCs/>
          <w:i/>
          <w:sz w:val="24"/>
          <w:szCs w:val="24"/>
        </w:rPr>
      </w:pPr>
      <w:r w:rsidRPr="003063D8">
        <w:rPr>
          <w:rFonts w:ascii="Times New Roman" w:hAnsi="Times New Roman" w:cs="Times New Roman"/>
          <w:b/>
          <w:bCs/>
          <w:i/>
          <w:sz w:val="24"/>
          <w:szCs w:val="24"/>
        </w:rPr>
        <w:t>1. Sustrato orgánico</w:t>
      </w:r>
    </w:p>
    <w:p w14:paraId="77BFA961" w14:textId="77777777" w:rsidR="00F46F9D" w:rsidRDefault="00F46F9D" w:rsidP="006D26B5">
      <w:pPr>
        <w:pStyle w:val="Prrafodelista"/>
        <w:numPr>
          <w:ilvl w:val="0"/>
          <w:numId w:val="60"/>
        </w:numPr>
        <w:tabs>
          <w:tab w:val="center" w:pos="7230"/>
        </w:tabs>
        <w:spacing w:before="240" w:after="240" w:line="360" w:lineRule="auto"/>
        <w:jc w:val="both"/>
        <w:rPr>
          <w:rFonts w:ascii="Times New Roman" w:hAnsi="Times New Roman" w:cs="Times New Roman"/>
          <w:sz w:val="24"/>
          <w:szCs w:val="24"/>
        </w:rPr>
      </w:pPr>
      <w:r w:rsidRPr="006C725C">
        <w:rPr>
          <w:rFonts w:ascii="Times New Roman" w:hAnsi="Times New Roman" w:cs="Times New Roman"/>
          <w:sz w:val="24"/>
          <w:szCs w:val="24"/>
        </w:rPr>
        <w:t>Cascarilla de arroz</w:t>
      </w:r>
    </w:p>
    <w:p w14:paraId="0ED1F2A4" w14:textId="77777777" w:rsidR="00F46F9D" w:rsidRDefault="00F46F9D" w:rsidP="006D26B5">
      <w:pPr>
        <w:pStyle w:val="Prrafodelista"/>
        <w:numPr>
          <w:ilvl w:val="0"/>
          <w:numId w:val="60"/>
        </w:num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Cascarilla de café</w:t>
      </w:r>
    </w:p>
    <w:p w14:paraId="27562F8F" w14:textId="77777777" w:rsidR="00F46F9D" w:rsidRPr="006C725C" w:rsidRDefault="00F46F9D" w:rsidP="006D26B5">
      <w:pPr>
        <w:pStyle w:val="Prrafodelista"/>
        <w:numPr>
          <w:ilvl w:val="0"/>
          <w:numId w:val="60"/>
        </w:num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Carbón vegetal</w:t>
      </w:r>
    </w:p>
    <w:p w14:paraId="306B3A58" w14:textId="77777777" w:rsidR="00F46F9D" w:rsidRPr="003063D8" w:rsidRDefault="00F46F9D" w:rsidP="006D26B5">
      <w:pPr>
        <w:tabs>
          <w:tab w:val="center" w:pos="7230"/>
        </w:tabs>
        <w:spacing w:before="240" w:after="240" w:line="360" w:lineRule="auto"/>
        <w:jc w:val="both"/>
        <w:rPr>
          <w:rFonts w:ascii="Times New Roman" w:hAnsi="Times New Roman" w:cs="Times New Roman"/>
          <w:b/>
          <w:bCs/>
          <w:i/>
          <w:sz w:val="24"/>
          <w:szCs w:val="24"/>
        </w:rPr>
      </w:pPr>
      <w:r w:rsidRPr="003063D8">
        <w:rPr>
          <w:rFonts w:ascii="Times New Roman" w:hAnsi="Times New Roman" w:cs="Times New Roman"/>
          <w:b/>
          <w:bCs/>
          <w:i/>
          <w:sz w:val="24"/>
          <w:szCs w:val="24"/>
        </w:rPr>
        <w:t>2. Sustrato inorgánico</w:t>
      </w:r>
    </w:p>
    <w:p w14:paraId="1CAA210E" w14:textId="77777777" w:rsidR="00F46F9D" w:rsidRDefault="00F46F9D" w:rsidP="006D26B5">
      <w:pPr>
        <w:pStyle w:val="Prrafodelista"/>
        <w:numPr>
          <w:ilvl w:val="0"/>
          <w:numId w:val="60"/>
        </w:numPr>
        <w:tabs>
          <w:tab w:val="center" w:pos="7230"/>
        </w:tabs>
        <w:spacing w:before="240" w:after="240" w:line="360" w:lineRule="auto"/>
        <w:jc w:val="both"/>
        <w:rPr>
          <w:rFonts w:ascii="Times New Roman" w:hAnsi="Times New Roman" w:cs="Times New Roman"/>
          <w:sz w:val="24"/>
          <w:szCs w:val="24"/>
        </w:rPr>
      </w:pPr>
      <w:r w:rsidRPr="006C725C">
        <w:rPr>
          <w:rFonts w:ascii="Times New Roman" w:hAnsi="Times New Roman" w:cs="Times New Roman"/>
          <w:sz w:val="24"/>
          <w:szCs w:val="24"/>
        </w:rPr>
        <w:t>Arenilla</w:t>
      </w:r>
      <w:r>
        <w:rPr>
          <w:rFonts w:ascii="Times New Roman" w:hAnsi="Times New Roman" w:cs="Times New Roman"/>
          <w:sz w:val="24"/>
          <w:szCs w:val="24"/>
        </w:rPr>
        <w:t xml:space="preserve"> de rio</w:t>
      </w:r>
    </w:p>
    <w:p w14:paraId="45C2DCD1" w14:textId="77777777" w:rsidR="00F46F9D" w:rsidRPr="006C725C" w:rsidRDefault="00F46F9D" w:rsidP="006D26B5">
      <w:pPr>
        <w:pStyle w:val="Prrafodelista"/>
        <w:numPr>
          <w:ilvl w:val="0"/>
          <w:numId w:val="60"/>
        </w:numPr>
        <w:tabs>
          <w:tab w:val="center" w:pos="72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Piedra volcánica</w:t>
      </w:r>
    </w:p>
    <w:p w14:paraId="5F9E29BF" w14:textId="77777777" w:rsidR="00F46F9D" w:rsidRPr="003063D8" w:rsidRDefault="00DD0DAA" w:rsidP="006D26B5">
      <w:pPr>
        <w:tabs>
          <w:tab w:val="center" w:pos="7230"/>
        </w:tabs>
        <w:spacing w:before="240" w:after="240" w:line="360" w:lineRule="auto"/>
        <w:jc w:val="both"/>
        <w:rPr>
          <w:rFonts w:ascii="Times New Roman" w:hAnsi="Times New Roman" w:cs="Times New Roman"/>
          <w:sz w:val="24"/>
          <w:szCs w:val="24"/>
        </w:rPr>
      </w:pPr>
      <w:r>
        <w:rPr>
          <w:rFonts w:ascii="Times New Roman" w:eastAsia="Arial" w:hAnsi="Times New Roman" w:cs="Times New Roman"/>
          <w:b/>
          <w:sz w:val="24"/>
          <w:szCs w:val="24"/>
        </w:rPr>
        <w:t>2.28</w:t>
      </w:r>
      <w:r w:rsidR="00F46F9D" w:rsidRPr="003063D8">
        <w:rPr>
          <w:rFonts w:ascii="Times New Roman" w:eastAsia="Arial" w:hAnsi="Times New Roman" w:cs="Times New Roman"/>
          <w:b/>
          <w:sz w:val="24"/>
          <w:szCs w:val="24"/>
        </w:rPr>
        <w:t>. Sistema de sustrato sólido</w:t>
      </w:r>
    </w:p>
    <w:p w14:paraId="51B46CD6" w14:textId="77777777" w:rsidR="00F46F9D" w:rsidRPr="00095C2F" w:rsidRDefault="00F46F9D" w:rsidP="006D26B5">
      <w:pPr>
        <w:pStyle w:val="Prrafodelista"/>
        <w:numPr>
          <w:ilvl w:val="0"/>
          <w:numId w:val="61"/>
        </w:numPr>
        <w:spacing w:before="20" w:after="0" w:line="240" w:lineRule="auto"/>
        <w:ind w:right="-54"/>
        <w:jc w:val="both"/>
        <w:rPr>
          <w:rFonts w:ascii="Times New Roman" w:eastAsia="Times New Roman" w:hAnsi="Times New Roman" w:cs="Times New Roman"/>
          <w:sz w:val="24"/>
          <w:szCs w:val="24"/>
        </w:rPr>
      </w:pPr>
      <w:r w:rsidRPr="006C725C">
        <w:rPr>
          <w:rFonts w:ascii="Times New Roman" w:eastAsia="Times New Roman" w:hAnsi="Times New Roman" w:cs="Times New Roman"/>
          <w:w w:val="107"/>
          <w:sz w:val="24"/>
          <w:szCs w:val="24"/>
        </w:rPr>
        <w:t>Los</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14"/>
          <w:sz w:val="24"/>
          <w:szCs w:val="24"/>
        </w:rPr>
        <w:t>contenedore</w:t>
      </w:r>
      <w:r w:rsidRPr="006C725C">
        <w:rPr>
          <w:rFonts w:ascii="Times New Roman" w:eastAsia="Times New Roman" w:hAnsi="Times New Roman" w:cs="Times New Roman"/>
          <w:spacing w:val="-3"/>
          <w:w w:val="114"/>
          <w:sz w:val="24"/>
          <w:szCs w:val="24"/>
        </w:rPr>
        <w:t>s</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15"/>
          <w:sz w:val="24"/>
          <w:szCs w:val="24"/>
        </w:rPr>
        <w:t>puede</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19"/>
          <w:sz w:val="24"/>
          <w:szCs w:val="24"/>
        </w:rPr>
        <w:t>ser</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17"/>
          <w:sz w:val="24"/>
          <w:szCs w:val="24"/>
        </w:rPr>
        <w:t>de</w:t>
      </w:r>
      <w:r w:rsidRPr="006C725C">
        <w:rPr>
          <w:rFonts w:ascii="Times New Roman" w:eastAsia="Times New Roman" w:hAnsi="Times New Roman" w:cs="Times New Roman"/>
          <w:w w:val="111"/>
          <w:sz w:val="24"/>
          <w:szCs w:val="24"/>
        </w:rPr>
        <w:t xml:space="preserve"> </w:t>
      </w:r>
      <w:r w:rsidRPr="006C725C">
        <w:rPr>
          <w:rFonts w:ascii="Times New Roman" w:eastAsia="Arial" w:hAnsi="Times New Roman" w:cs="Times New Roman"/>
          <w:sz w:val="24"/>
          <w:szCs w:val="24"/>
        </w:rPr>
        <w:t>made</w:t>
      </w:r>
      <w:r w:rsidRPr="006C725C">
        <w:rPr>
          <w:rFonts w:ascii="Times New Roman" w:eastAsia="Arial" w:hAnsi="Times New Roman" w:cs="Times New Roman"/>
          <w:spacing w:val="-2"/>
          <w:sz w:val="24"/>
          <w:szCs w:val="24"/>
        </w:rPr>
        <w:t>r</w:t>
      </w:r>
      <w:r w:rsidRPr="006C725C">
        <w:rPr>
          <w:rFonts w:ascii="Times New Roman" w:eastAsia="Arial" w:hAnsi="Times New Roman" w:cs="Times New Roman"/>
          <w:sz w:val="24"/>
          <w:szCs w:val="24"/>
        </w:rPr>
        <w:t>a, plástic</w:t>
      </w:r>
      <w:r w:rsidRPr="006C725C">
        <w:rPr>
          <w:rFonts w:ascii="Times New Roman" w:eastAsia="Arial" w:hAnsi="Times New Roman" w:cs="Times New Roman"/>
          <w:spacing w:val="-8"/>
          <w:sz w:val="24"/>
          <w:szCs w:val="24"/>
        </w:rPr>
        <w:t>o</w:t>
      </w:r>
      <w:r w:rsidRPr="006C725C">
        <w:rPr>
          <w:rFonts w:ascii="Times New Roman" w:eastAsia="Arial" w:hAnsi="Times New Roman" w:cs="Times New Roman"/>
          <w:sz w:val="24"/>
          <w:szCs w:val="24"/>
        </w:rPr>
        <w:t>, u otro</w:t>
      </w:r>
      <w:r w:rsidRPr="006C725C">
        <w:rPr>
          <w:rFonts w:ascii="Times New Roman" w:eastAsia="Arial" w:hAnsi="Times New Roman" w:cs="Times New Roman"/>
          <w:spacing w:val="-3"/>
          <w:sz w:val="24"/>
          <w:szCs w:val="24"/>
        </w:rPr>
        <w:t>s</w:t>
      </w:r>
      <w:r w:rsidRPr="006C725C">
        <w:rPr>
          <w:rFonts w:ascii="Times New Roman" w:eastAsia="Arial" w:hAnsi="Times New Roman" w:cs="Times New Roman"/>
          <w:sz w:val="24"/>
          <w:szCs w:val="24"/>
        </w:rPr>
        <w:t>.</w:t>
      </w:r>
    </w:p>
    <w:p w14:paraId="11C02F87" w14:textId="77777777" w:rsidR="00F46F9D" w:rsidRPr="006C725C" w:rsidRDefault="00F46F9D" w:rsidP="006D26B5">
      <w:pPr>
        <w:pStyle w:val="Prrafodelista"/>
        <w:spacing w:before="20" w:after="0" w:line="240" w:lineRule="auto"/>
        <w:ind w:left="360" w:right="-54"/>
        <w:jc w:val="both"/>
        <w:rPr>
          <w:rFonts w:ascii="Times New Roman" w:eastAsia="Times New Roman" w:hAnsi="Times New Roman" w:cs="Times New Roman"/>
          <w:sz w:val="24"/>
          <w:szCs w:val="24"/>
        </w:rPr>
      </w:pPr>
    </w:p>
    <w:p w14:paraId="14EC0318" w14:textId="77777777" w:rsidR="00F46F9D" w:rsidRPr="00095C2F" w:rsidRDefault="00F46F9D" w:rsidP="006D26B5">
      <w:pPr>
        <w:pStyle w:val="Prrafodelista"/>
        <w:numPr>
          <w:ilvl w:val="0"/>
          <w:numId w:val="61"/>
        </w:numPr>
        <w:spacing w:before="51" w:after="0" w:line="240" w:lineRule="auto"/>
        <w:ind w:right="-54"/>
        <w:jc w:val="both"/>
        <w:rPr>
          <w:rFonts w:ascii="Times New Roman" w:eastAsia="Times New Roman" w:hAnsi="Times New Roman" w:cs="Times New Roman"/>
          <w:sz w:val="24"/>
          <w:szCs w:val="24"/>
        </w:rPr>
      </w:pPr>
      <w:r w:rsidRPr="006C725C">
        <w:rPr>
          <w:rFonts w:ascii="Times New Roman" w:eastAsia="Times New Roman" w:hAnsi="Times New Roman" w:cs="Times New Roman"/>
          <w:w w:val="122"/>
          <w:sz w:val="24"/>
          <w:szCs w:val="24"/>
        </w:rPr>
        <w:t>Se</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15"/>
          <w:sz w:val="24"/>
          <w:szCs w:val="24"/>
        </w:rPr>
        <w:t>pueden</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09"/>
          <w:sz w:val="24"/>
          <w:szCs w:val="24"/>
        </w:rPr>
        <w:t>colocar</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15"/>
          <w:sz w:val="24"/>
          <w:szCs w:val="24"/>
        </w:rPr>
        <w:t>sobre</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08"/>
          <w:sz w:val="24"/>
          <w:szCs w:val="24"/>
        </w:rPr>
        <w:t>el</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13"/>
          <w:sz w:val="24"/>
          <w:szCs w:val="24"/>
        </w:rPr>
        <w:t>suelo</w:t>
      </w:r>
      <w:r w:rsidRPr="006C725C">
        <w:rPr>
          <w:rFonts w:ascii="Times New Roman" w:eastAsia="Times New Roman" w:hAnsi="Times New Roman" w:cs="Times New Roman"/>
          <w:spacing w:val="-6"/>
          <w:w w:val="111"/>
          <w:sz w:val="24"/>
          <w:szCs w:val="24"/>
        </w:rPr>
        <w:t xml:space="preserve"> </w:t>
      </w:r>
      <w:r w:rsidRPr="006C725C">
        <w:rPr>
          <w:rFonts w:ascii="Times New Roman" w:eastAsia="Times New Roman" w:hAnsi="Times New Roman" w:cs="Times New Roman"/>
          <w:w w:val="111"/>
          <w:sz w:val="24"/>
          <w:szCs w:val="24"/>
        </w:rPr>
        <w:t xml:space="preserve">o </w:t>
      </w:r>
      <w:r w:rsidRPr="006C725C">
        <w:rPr>
          <w:rFonts w:ascii="Times New Roman" w:eastAsia="Arial" w:hAnsi="Times New Roman" w:cs="Times New Roman"/>
          <w:sz w:val="24"/>
          <w:szCs w:val="24"/>
        </w:rPr>
        <w:t>en bancale</w:t>
      </w:r>
      <w:r w:rsidRPr="006C725C">
        <w:rPr>
          <w:rFonts w:ascii="Times New Roman" w:eastAsia="Arial" w:hAnsi="Times New Roman" w:cs="Times New Roman"/>
          <w:spacing w:val="-3"/>
          <w:sz w:val="24"/>
          <w:szCs w:val="24"/>
        </w:rPr>
        <w:t>s</w:t>
      </w:r>
      <w:r w:rsidRPr="006C725C">
        <w:rPr>
          <w:rFonts w:ascii="Times New Roman" w:eastAsia="Arial" w:hAnsi="Times New Roman" w:cs="Times New Roman"/>
          <w:sz w:val="24"/>
          <w:szCs w:val="24"/>
        </w:rPr>
        <w:t>.</w:t>
      </w:r>
    </w:p>
    <w:p w14:paraId="3D3F7A46" w14:textId="77777777" w:rsidR="00F46F9D" w:rsidRPr="006C725C" w:rsidRDefault="00F46F9D" w:rsidP="006D26B5">
      <w:pPr>
        <w:pStyle w:val="Prrafodelista"/>
        <w:spacing w:before="51" w:after="0" w:line="240" w:lineRule="auto"/>
        <w:ind w:left="360" w:right="-54"/>
        <w:jc w:val="both"/>
        <w:rPr>
          <w:rFonts w:ascii="Times New Roman" w:eastAsia="Times New Roman" w:hAnsi="Times New Roman" w:cs="Times New Roman"/>
          <w:sz w:val="24"/>
          <w:szCs w:val="24"/>
        </w:rPr>
      </w:pPr>
    </w:p>
    <w:p w14:paraId="47429F01" w14:textId="77777777" w:rsidR="00F46F9D" w:rsidRPr="00095C2F" w:rsidRDefault="00F46F9D" w:rsidP="006D26B5">
      <w:pPr>
        <w:pStyle w:val="Prrafodelista"/>
        <w:numPr>
          <w:ilvl w:val="0"/>
          <w:numId w:val="61"/>
        </w:numPr>
        <w:spacing w:before="51" w:after="0" w:line="240" w:lineRule="auto"/>
        <w:ind w:right="-54"/>
        <w:jc w:val="both"/>
        <w:rPr>
          <w:rFonts w:ascii="Times New Roman" w:eastAsia="Times New Roman" w:hAnsi="Times New Roman" w:cs="Times New Roman"/>
          <w:sz w:val="24"/>
          <w:szCs w:val="24"/>
        </w:rPr>
      </w:pPr>
      <w:r w:rsidRPr="006C725C">
        <w:rPr>
          <w:rFonts w:ascii="Times New Roman" w:eastAsia="Times New Roman" w:hAnsi="Times New Roman" w:cs="Times New Roman"/>
          <w:sz w:val="24"/>
          <w:szCs w:val="24"/>
        </w:rPr>
        <w:lastRenderedPageBreak/>
        <w:t>El</w:t>
      </w:r>
      <w:r w:rsidRPr="006C725C">
        <w:rPr>
          <w:rFonts w:ascii="Times New Roman" w:eastAsia="Times New Roman" w:hAnsi="Times New Roman" w:cs="Times New Roman"/>
          <w:spacing w:val="-7"/>
          <w:sz w:val="24"/>
          <w:szCs w:val="24"/>
        </w:rPr>
        <w:t xml:space="preserve"> </w:t>
      </w:r>
      <w:r w:rsidRPr="006C725C">
        <w:rPr>
          <w:rFonts w:ascii="Times New Roman" w:eastAsia="Times New Roman" w:hAnsi="Times New Roman" w:cs="Times New Roman"/>
          <w:w w:val="114"/>
          <w:sz w:val="24"/>
          <w:szCs w:val="24"/>
        </w:rPr>
        <w:t>ancho</w:t>
      </w:r>
      <w:r w:rsidRPr="006C725C">
        <w:rPr>
          <w:rFonts w:ascii="Times New Roman" w:eastAsia="Times New Roman" w:hAnsi="Times New Roman" w:cs="Times New Roman"/>
          <w:spacing w:val="-7"/>
          <w:sz w:val="24"/>
          <w:szCs w:val="24"/>
        </w:rPr>
        <w:t xml:space="preserve"> </w:t>
      </w:r>
      <w:r w:rsidRPr="006C725C">
        <w:rPr>
          <w:rFonts w:ascii="Times New Roman" w:eastAsia="Times New Roman" w:hAnsi="Times New Roman" w:cs="Times New Roman"/>
          <w:w w:val="115"/>
          <w:sz w:val="24"/>
          <w:szCs w:val="24"/>
        </w:rPr>
        <w:t>que</w:t>
      </w:r>
      <w:r w:rsidRPr="006C725C">
        <w:rPr>
          <w:rFonts w:ascii="Times New Roman" w:eastAsia="Times New Roman" w:hAnsi="Times New Roman" w:cs="Times New Roman"/>
          <w:spacing w:val="-7"/>
          <w:sz w:val="24"/>
          <w:szCs w:val="24"/>
        </w:rPr>
        <w:t xml:space="preserve"> </w:t>
      </w:r>
      <w:r w:rsidRPr="006C725C">
        <w:rPr>
          <w:rFonts w:ascii="Times New Roman" w:eastAsia="Times New Roman" w:hAnsi="Times New Roman" w:cs="Times New Roman"/>
          <w:w w:val="113"/>
          <w:sz w:val="24"/>
          <w:szCs w:val="24"/>
        </w:rPr>
        <w:t>pe</w:t>
      </w:r>
      <w:r w:rsidRPr="006C725C">
        <w:rPr>
          <w:rFonts w:ascii="Times New Roman" w:eastAsia="Times New Roman" w:hAnsi="Times New Roman" w:cs="Times New Roman"/>
          <w:spacing w:val="5"/>
          <w:w w:val="113"/>
          <w:sz w:val="24"/>
          <w:szCs w:val="24"/>
        </w:rPr>
        <w:t>r</w:t>
      </w:r>
      <w:r w:rsidRPr="006C725C">
        <w:rPr>
          <w:rFonts w:ascii="Times New Roman" w:eastAsia="Times New Roman" w:hAnsi="Times New Roman" w:cs="Times New Roman"/>
          <w:w w:val="106"/>
          <w:sz w:val="24"/>
          <w:szCs w:val="24"/>
        </w:rPr>
        <w:t>mita</w:t>
      </w:r>
      <w:r w:rsidRPr="006C725C">
        <w:rPr>
          <w:rFonts w:ascii="Times New Roman" w:eastAsia="Times New Roman" w:hAnsi="Times New Roman" w:cs="Times New Roman"/>
          <w:spacing w:val="-7"/>
          <w:sz w:val="24"/>
          <w:szCs w:val="24"/>
        </w:rPr>
        <w:t xml:space="preserve"> </w:t>
      </w:r>
      <w:r w:rsidRPr="006C725C">
        <w:rPr>
          <w:rFonts w:ascii="Times New Roman" w:eastAsia="Times New Roman" w:hAnsi="Times New Roman" w:cs="Times New Roman"/>
          <w:sz w:val="24"/>
          <w:szCs w:val="24"/>
        </w:rPr>
        <w:t>t</w:t>
      </w:r>
      <w:r w:rsidRPr="006C725C">
        <w:rPr>
          <w:rFonts w:ascii="Times New Roman" w:eastAsia="Times New Roman" w:hAnsi="Times New Roman" w:cs="Times New Roman"/>
          <w:spacing w:val="-2"/>
          <w:sz w:val="24"/>
          <w:szCs w:val="24"/>
        </w:rPr>
        <w:t>r</w:t>
      </w:r>
      <w:r w:rsidRPr="006C725C">
        <w:rPr>
          <w:rFonts w:ascii="Times New Roman" w:eastAsia="Times New Roman" w:hAnsi="Times New Roman" w:cs="Times New Roman"/>
          <w:w w:val="113"/>
          <w:sz w:val="24"/>
          <w:szCs w:val="24"/>
        </w:rPr>
        <w:t>abaja</w:t>
      </w:r>
      <w:r w:rsidRPr="006C725C">
        <w:rPr>
          <w:rFonts w:ascii="Times New Roman" w:eastAsia="Times New Roman" w:hAnsi="Times New Roman" w:cs="Times New Roman"/>
          <w:spacing w:val="-10"/>
          <w:w w:val="113"/>
          <w:sz w:val="24"/>
          <w:szCs w:val="24"/>
        </w:rPr>
        <w:t>r</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08"/>
          <w:sz w:val="24"/>
          <w:szCs w:val="24"/>
        </w:rPr>
        <w:t>el</w:t>
      </w:r>
      <w:r w:rsidRPr="006C725C">
        <w:rPr>
          <w:rFonts w:ascii="Times New Roman" w:eastAsia="Times New Roman" w:hAnsi="Times New Roman" w:cs="Times New Roman"/>
          <w:w w:val="111"/>
          <w:sz w:val="24"/>
          <w:szCs w:val="24"/>
        </w:rPr>
        <w:t xml:space="preserve"> </w:t>
      </w:r>
      <w:r w:rsidRPr="006C725C">
        <w:rPr>
          <w:rFonts w:ascii="Times New Roman" w:eastAsia="Arial" w:hAnsi="Times New Roman" w:cs="Times New Roman"/>
          <w:sz w:val="24"/>
          <w:szCs w:val="24"/>
        </w:rPr>
        <w:t>largo lo que pe</w:t>
      </w:r>
      <w:r w:rsidRPr="006C725C">
        <w:rPr>
          <w:rFonts w:ascii="Times New Roman" w:eastAsia="Arial" w:hAnsi="Times New Roman" w:cs="Times New Roman"/>
          <w:spacing w:val="5"/>
          <w:sz w:val="24"/>
          <w:szCs w:val="24"/>
        </w:rPr>
        <w:t>r</w:t>
      </w:r>
      <w:r w:rsidRPr="006C725C">
        <w:rPr>
          <w:rFonts w:ascii="Times New Roman" w:eastAsia="Arial" w:hAnsi="Times New Roman" w:cs="Times New Roman"/>
          <w:sz w:val="24"/>
          <w:szCs w:val="24"/>
        </w:rPr>
        <w:t>mita el terren</w:t>
      </w:r>
      <w:r w:rsidRPr="006C725C">
        <w:rPr>
          <w:rFonts w:ascii="Times New Roman" w:eastAsia="Arial" w:hAnsi="Times New Roman" w:cs="Times New Roman"/>
          <w:spacing w:val="-8"/>
          <w:sz w:val="24"/>
          <w:szCs w:val="24"/>
        </w:rPr>
        <w:t>o</w:t>
      </w:r>
      <w:r w:rsidRPr="006C725C">
        <w:rPr>
          <w:rFonts w:ascii="Times New Roman" w:eastAsia="Arial" w:hAnsi="Times New Roman" w:cs="Times New Roman"/>
          <w:sz w:val="24"/>
          <w:szCs w:val="24"/>
        </w:rPr>
        <w:t>.</w:t>
      </w:r>
    </w:p>
    <w:p w14:paraId="61DABF74" w14:textId="77777777" w:rsidR="00F46F9D" w:rsidRPr="006C725C" w:rsidRDefault="00F46F9D" w:rsidP="006D26B5">
      <w:pPr>
        <w:pStyle w:val="Prrafodelista"/>
        <w:spacing w:before="51" w:after="0" w:line="240" w:lineRule="auto"/>
        <w:ind w:left="360" w:right="-54"/>
        <w:jc w:val="both"/>
        <w:rPr>
          <w:rFonts w:ascii="Times New Roman" w:eastAsia="Times New Roman" w:hAnsi="Times New Roman" w:cs="Times New Roman"/>
          <w:sz w:val="24"/>
          <w:szCs w:val="24"/>
        </w:rPr>
      </w:pPr>
    </w:p>
    <w:p w14:paraId="1FEFBA08" w14:textId="77777777" w:rsidR="00F46F9D" w:rsidRDefault="00F46F9D" w:rsidP="006D26B5">
      <w:pPr>
        <w:pStyle w:val="Prrafodelista"/>
        <w:numPr>
          <w:ilvl w:val="0"/>
          <w:numId w:val="61"/>
        </w:numPr>
        <w:spacing w:before="51" w:after="0" w:line="240" w:lineRule="auto"/>
        <w:ind w:right="-54"/>
        <w:jc w:val="both"/>
        <w:rPr>
          <w:rFonts w:ascii="Times New Roman" w:eastAsia="Arial" w:hAnsi="Times New Roman" w:cs="Times New Roman"/>
          <w:sz w:val="24"/>
          <w:szCs w:val="24"/>
        </w:rPr>
      </w:pPr>
      <w:r w:rsidRPr="006C725C">
        <w:rPr>
          <w:rFonts w:ascii="Times New Roman" w:eastAsia="Times New Roman" w:hAnsi="Times New Roman" w:cs="Times New Roman"/>
          <w:w w:val="108"/>
          <w:sz w:val="24"/>
          <w:szCs w:val="24"/>
        </w:rPr>
        <w:t>la</w:t>
      </w:r>
      <w:r w:rsidRPr="006C725C">
        <w:rPr>
          <w:rFonts w:ascii="Times New Roman" w:eastAsia="Times New Roman" w:hAnsi="Times New Roman" w:cs="Times New Roman"/>
          <w:w w:val="111"/>
          <w:sz w:val="24"/>
          <w:szCs w:val="24"/>
        </w:rPr>
        <w:t xml:space="preserve"> </w:t>
      </w:r>
      <w:r w:rsidRPr="006C725C">
        <w:rPr>
          <w:rFonts w:ascii="Times New Roman" w:eastAsia="Times New Roman" w:hAnsi="Times New Roman" w:cs="Times New Roman"/>
          <w:w w:val="108"/>
          <w:sz w:val="24"/>
          <w:szCs w:val="24"/>
        </w:rPr>
        <w:t>profundidad</w:t>
      </w:r>
      <w:r w:rsidRPr="006C725C">
        <w:rPr>
          <w:rFonts w:ascii="Times New Roman" w:eastAsia="Times New Roman" w:hAnsi="Times New Roman" w:cs="Times New Roman"/>
          <w:spacing w:val="16"/>
          <w:sz w:val="24"/>
          <w:szCs w:val="24"/>
        </w:rPr>
        <w:t xml:space="preserve"> </w:t>
      </w:r>
      <w:r w:rsidRPr="006C725C">
        <w:rPr>
          <w:rFonts w:ascii="Times New Roman" w:eastAsia="Times New Roman" w:hAnsi="Times New Roman" w:cs="Times New Roman"/>
          <w:w w:val="117"/>
          <w:sz w:val="24"/>
          <w:szCs w:val="24"/>
        </w:rPr>
        <w:t>de</w:t>
      </w:r>
      <w:r w:rsidRPr="006C725C">
        <w:rPr>
          <w:rFonts w:ascii="Times New Roman" w:eastAsia="Times New Roman" w:hAnsi="Times New Roman" w:cs="Times New Roman"/>
          <w:w w:val="111"/>
          <w:sz w:val="24"/>
          <w:szCs w:val="24"/>
        </w:rPr>
        <w:t>10</w:t>
      </w:r>
      <w:r w:rsidRPr="006C725C">
        <w:rPr>
          <w:rFonts w:ascii="Times New Roman" w:eastAsia="Times New Roman" w:hAnsi="Times New Roman" w:cs="Times New Roman"/>
          <w:spacing w:val="16"/>
          <w:sz w:val="24"/>
          <w:szCs w:val="24"/>
        </w:rPr>
        <w:t xml:space="preserve"> </w:t>
      </w:r>
      <w:r w:rsidRPr="006C725C">
        <w:rPr>
          <w:rFonts w:ascii="Times New Roman" w:eastAsia="Times New Roman" w:hAnsi="Times New Roman" w:cs="Times New Roman"/>
          <w:w w:val="125"/>
          <w:sz w:val="24"/>
          <w:szCs w:val="24"/>
        </w:rPr>
        <w:t>a</w:t>
      </w:r>
      <w:r w:rsidRPr="006C725C">
        <w:rPr>
          <w:rFonts w:ascii="Times New Roman" w:eastAsia="Times New Roman" w:hAnsi="Times New Roman" w:cs="Times New Roman"/>
          <w:spacing w:val="16"/>
          <w:sz w:val="24"/>
          <w:szCs w:val="24"/>
        </w:rPr>
        <w:t xml:space="preserve"> </w:t>
      </w:r>
      <w:r w:rsidRPr="006C725C">
        <w:rPr>
          <w:rFonts w:ascii="Times New Roman" w:eastAsia="Times New Roman" w:hAnsi="Times New Roman" w:cs="Times New Roman"/>
          <w:w w:val="111"/>
          <w:sz w:val="24"/>
          <w:szCs w:val="24"/>
        </w:rPr>
        <w:t xml:space="preserve">20 </w:t>
      </w:r>
      <w:r w:rsidRPr="006C725C">
        <w:rPr>
          <w:rFonts w:ascii="Times New Roman" w:eastAsia="Arial" w:hAnsi="Times New Roman" w:cs="Times New Roman"/>
          <w:sz w:val="24"/>
          <w:szCs w:val="24"/>
        </w:rPr>
        <w:t>centímetros de acuerdo al culti</w:t>
      </w:r>
      <w:r w:rsidRPr="006C725C">
        <w:rPr>
          <w:rFonts w:ascii="Times New Roman" w:eastAsia="Arial" w:hAnsi="Times New Roman" w:cs="Times New Roman"/>
          <w:spacing w:val="-5"/>
          <w:sz w:val="24"/>
          <w:szCs w:val="24"/>
        </w:rPr>
        <w:t>v</w:t>
      </w:r>
      <w:r w:rsidRPr="006C725C">
        <w:rPr>
          <w:rFonts w:ascii="Times New Roman" w:eastAsia="Arial" w:hAnsi="Times New Roman" w:cs="Times New Roman"/>
          <w:spacing w:val="-8"/>
          <w:sz w:val="24"/>
          <w:szCs w:val="24"/>
        </w:rPr>
        <w:t>o</w:t>
      </w:r>
      <w:r w:rsidRPr="006C725C">
        <w:rPr>
          <w:rFonts w:ascii="Times New Roman" w:eastAsia="Arial" w:hAnsi="Times New Roman" w:cs="Times New Roman"/>
          <w:sz w:val="24"/>
          <w:szCs w:val="24"/>
        </w:rPr>
        <w:t>.</w:t>
      </w:r>
    </w:p>
    <w:p w14:paraId="4AC0862B" w14:textId="77777777" w:rsidR="00F46F9D" w:rsidRPr="003063D8" w:rsidRDefault="00DD0DAA"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2.29</w:t>
      </w:r>
      <w:r w:rsidR="00F46F9D" w:rsidRPr="003063D8">
        <w:rPr>
          <w:rFonts w:ascii="Times New Roman" w:hAnsi="Times New Roman" w:cs="Times New Roman"/>
          <w:b/>
          <w:sz w:val="24"/>
          <w:szCs w:val="24"/>
        </w:rPr>
        <w:t>. Sustrato o medios de cultivo</w:t>
      </w:r>
    </w:p>
    <w:p w14:paraId="56E8017A" w14:textId="77777777" w:rsidR="00F46F9D" w:rsidRDefault="00F46F9D" w:rsidP="006D26B5">
      <w:p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Se implementaran huertos hidropónicos familiares a base de recipientes apropiados de diferentes tamaños, materiales y precios se utilizaran diferentes  tipos de sustratos o medios de cultivo según su disponibilidad que algunas industrias desechan o que la naturaleza provee d</w:t>
      </w:r>
      <w:r>
        <w:rPr>
          <w:rFonts w:ascii="Times New Roman" w:hAnsi="Times New Roman" w:cs="Times New Roman"/>
          <w:sz w:val="24"/>
          <w:szCs w:val="24"/>
        </w:rPr>
        <w:t>e manera abundante y económica.</w:t>
      </w:r>
    </w:p>
    <w:p w14:paraId="1D8D87B4" w14:textId="77777777" w:rsidR="00F46F9D" w:rsidRPr="003063D8" w:rsidRDefault="00DD0DAA"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2.30</w:t>
      </w:r>
      <w:r w:rsidR="00F46F9D" w:rsidRPr="003063D8">
        <w:rPr>
          <w:rFonts w:ascii="Times New Roman" w:hAnsi="Times New Roman" w:cs="Times New Roman"/>
          <w:b/>
          <w:sz w:val="24"/>
          <w:szCs w:val="24"/>
        </w:rPr>
        <w:t>. Características de un buen sustrato</w:t>
      </w:r>
    </w:p>
    <w:p w14:paraId="599BCAD2" w14:textId="77777777" w:rsidR="00F46F9D" w:rsidRPr="004A5557" w:rsidRDefault="00F46F9D" w:rsidP="006D26B5">
      <w:p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Los sustratos deben tener gran resistencia al desgaste o a la meteorización y es preferible que no tengan sustancias minerales solubles para no alterar el balance químico de la solución nutritiva que será aplicada (según se explicará más adelante). El material no debería ser portador de ninguna forma viva de macro o micro organismo, para disminuir el riesgo de propagar enfermedades o causar daño a las plantas, a las personas o a los animales que las van a consumir.</w:t>
      </w:r>
    </w:p>
    <w:p w14:paraId="48C0D09A" w14:textId="77777777" w:rsidR="00F46F9D" w:rsidRPr="003063D8" w:rsidRDefault="00DD0DAA"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2.31</w:t>
      </w:r>
      <w:r w:rsidR="00F46F9D" w:rsidRPr="003063D8">
        <w:rPr>
          <w:rFonts w:ascii="Times New Roman" w:hAnsi="Times New Roman" w:cs="Times New Roman"/>
          <w:b/>
          <w:sz w:val="24"/>
          <w:szCs w:val="24"/>
        </w:rPr>
        <w:t>. Lo más recome</w:t>
      </w:r>
      <w:r w:rsidR="001829B2">
        <w:rPr>
          <w:rFonts w:ascii="Times New Roman" w:hAnsi="Times New Roman" w:cs="Times New Roman"/>
          <w:b/>
          <w:sz w:val="24"/>
          <w:szCs w:val="24"/>
        </w:rPr>
        <w:t xml:space="preserve">ndable para un buen sustrato </w:t>
      </w:r>
    </w:p>
    <w:p w14:paraId="280F7685"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las partículas que lo componen tengan un tamaño no inferior a</w:t>
      </w:r>
    </w:p>
    <w:p w14:paraId="7442863C"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0,5 y no superior a 7 milímetros.</w:t>
      </w:r>
    </w:p>
    <w:p w14:paraId="3724954C"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retengan una buena cantidad de humedad (ver la capacidad de retención de distintos materiales en el suelo en el Anexo II), pero que además faciliten la salida de los excesos de agua que pudieran caer con el riego o con la lluvia</w:t>
      </w:r>
    </w:p>
    <w:p w14:paraId="118054DC"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no retengan mucha humedad en su superficie</w:t>
      </w:r>
    </w:p>
    <w:p w14:paraId="03444402"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no se descompongan o se degraden con facilidad</w:t>
      </w:r>
    </w:p>
    <w:p w14:paraId="6CF1AA29"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tengan preferentemente coloración oscura</w:t>
      </w:r>
    </w:p>
    <w:p w14:paraId="0E19D1E6"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lastRenderedPageBreak/>
        <w:t>Que no contengan elementos nutritivos</w:t>
      </w:r>
    </w:p>
    <w:p w14:paraId="0F96176F"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no contengan micro organismos perjudiciales a la salud de los seres humanos o de las plantas</w:t>
      </w:r>
    </w:p>
    <w:p w14:paraId="0C0DBD9E"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no contengan residuos industriales o humanos</w:t>
      </w:r>
    </w:p>
    <w:p w14:paraId="06300409"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sean abundantes y fáciles de conseguir, transportar y manejar</w:t>
      </w:r>
    </w:p>
    <w:p w14:paraId="7B177222"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sean de bajo costo.</w:t>
      </w:r>
    </w:p>
    <w:p w14:paraId="4D826A47" w14:textId="77777777" w:rsidR="00F46F9D" w:rsidRPr="004A5557" w:rsidRDefault="00F46F9D" w:rsidP="006D26B5">
      <w:pPr>
        <w:numPr>
          <w:ilvl w:val="0"/>
          <w:numId w:val="15"/>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Que sean livianos (ver la densidad de diferentes sustratos en los materiales ya probados en varios países de América Latina y el Caribe y que cumplen con la mayoría de estos requisitos se clasifican como sigue:</w:t>
      </w:r>
    </w:p>
    <w:p w14:paraId="1F33FD3D" w14:textId="77777777" w:rsidR="00F46F9D" w:rsidRPr="003063D8" w:rsidRDefault="00DD0DAA"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2.32</w:t>
      </w:r>
      <w:r w:rsidR="00F46F9D" w:rsidRPr="003063D8">
        <w:rPr>
          <w:rFonts w:ascii="Times New Roman" w:hAnsi="Times New Roman" w:cs="Times New Roman"/>
          <w:b/>
          <w:sz w:val="24"/>
          <w:szCs w:val="24"/>
        </w:rPr>
        <w:t>. Sustratos de origen inorgánico</w:t>
      </w:r>
    </w:p>
    <w:p w14:paraId="2886BFAA" w14:textId="77777777" w:rsidR="00F46F9D" w:rsidRPr="004A5557" w:rsidRDefault="00F46F9D" w:rsidP="006D26B5">
      <w:pPr>
        <w:numPr>
          <w:ilvl w:val="0"/>
          <w:numId w:val="16"/>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Escorias o tobas volcánicas</w:t>
      </w:r>
    </w:p>
    <w:p w14:paraId="5473A091" w14:textId="77777777" w:rsidR="00F46F9D" w:rsidRPr="004A5557" w:rsidRDefault="00F46F9D" w:rsidP="006D26B5">
      <w:pPr>
        <w:numPr>
          <w:ilvl w:val="0"/>
          <w:numId w:val="16"/>
        </w:num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Arenas de ríos o corrientes de agua limpias que no tengan alto contenido salino</w:t>
      </w:r>
    </w:p>
    <w:p w14:paraId="72E3C346" w14:textId="77777777" w:rsidR="00F46F9D" w:rsidRPr="004A5557" w:rsidRDefault="00F46F9D" w:rsidP="006D26B5">
      <w:p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 xml:space="preserve">Cuando se usan escorias de carbón, tobas volcánicas o arenas de ríos, estos materiales deben lavarse cuatro o cinco veces en recipientes grandes, para eliminar todas aquellas partículas pequeñas que flotan. </w:t>
      </w:r>
    </w:p>
    <w:p w14:paraId="26C74426" w14:textId="77777777" w:rsidR="00F46F9D" w:rsidRPr="004A5557" w:rsidRDefault="00F46F9D" w:rsidP="006D26B5">
      <w:pPr>
        <w:spacing w:before="240" w:after="240" w:line="360" w:lineRule="auto"/>
        <w:jc w:val="both"/>
        <w:rPr>
          <w:rFonts w:ascii="Times New Roman" w:hAnsi="Times New Roman" w:cs="Times New Roman"/>
          <w:sz w:val="24"/>
          <w:szCs w:val="24"/>
        </w:rPr>
      </w:pPr>
      <w:r w:rsidRPr="004A5557">
        <w:rPr>
          <w:rFonts w:ascii="Times New Roman" w:hAnsi="Times New Roman" w:cs="Times New Roman"/>
          <w:sz w:val="24"/>
          <w:szCs w:val="24"/>
        </w:rPr>
        <w:t>El sustrato ya está en condiciones de ser usado cuando el agua del lavado sale clara. Si las cantidades de sustrato que se necesitan son muy grandes, entonces se deben utilizar armeros o mallas durante el lavado, para retener las partículas de tamaño superior a medio milímetro. También deben excluirse las que tengan tamaño superior a 7 mm.</w:t>
      </w:r>
    </w:p>
    <w:p w14:paraId="458E390D" w14:textId="77777777" w:rsidR="00F46F9D" w:rsidRPr="003063D8" w:rsidRDefault="00DD0DAA" w:rsidP="006D26B5">
      <w:pPr>
        <w:tabs>
          <w:tab w:val="center" w:pos="7230"/>
        </w:tabs>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sidR="00F46F9D" w:rsidRPr="003063D8">
        <w:rPr>
          <w:rFonts w:ascii="Times New Roman" w:eastAsia="Times New Roman" w:hAnsi="Times New Roman" w:cs="Times New Roman"/>
          <w:b/>
          <w:sz w:val="24"/>
          <w:szCs w:val="24"/>
        </w:rPr>
        <w:t>. Establecimiento de semilleros</w:t>
      </w:r>
    </w:p>
    <w:p w14:paraId="7C2F79FE"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1. Usar</w:t>
      </w:r>
      <w:r w:rsidRPr="00A03915">
        <w:rPr>
          <w:rFonts w:ascii="Times New Roman" w:hAnsi="Times New Roman" w:cs="Times New Roman"/>
          <w:bCs/>
          <w:sz w:val="24"/>
          <w:szCs w:val="24"/>
        </w:rPr>
        <w:t xml:space="preserve"> semilla garantizada</w:t>
      </w:r>
    </w:p>
    <w:p w14:paraId="4467F00C"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 Sustrato bien desinfectado </w:t>
      </w:r>
    </w:p>
    <w:p w14:paraId="6270D00D"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3. Profundidad de siembra 2-3 veces el diámetro de la semilla</w:t>
      </w:r>
    </w:p>
    <w:p w14:paraId="1CEA7ECE"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4. Cubrir la semilla con ligera capa de sustrato</w:t>
      </w:r>
    </w:p>
    <w:p w14:paraId="6B0F76E1"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5. Cubrir el germinador con papel periódico el cual debe humedecerse hasta germinar</w:t>
      </w:r>
    </w:p>
    <w:p w14:paraId="4B5091F8"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6. Al 7mo día aplicar el doble de agua sin nutrientes  para lavar exceso de sales </w:t>
      </w:r>
    </w:p>
    <w:p w14:paraId="6CFCB739" w14:textId="77777777" w:rsidR="00F46F9D" w:rsidRPr="003063D8" w:rsidRDefault="00DD0DAA" w:rsidP="006D26B5">
      <w:pPr>
        <w:tabs>
          <w:tab w:val="center" w:pos="7230"/>
        </w:tabs>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2.34.</w:t>
      </w:r>
      <w:r w:rsidR="00F46F9D" w:rsidRPr="003063D8">
        <w:rPr>
          <w:rFonts w:ascii="Times New Roman" w:hAnsi="Times New Roman" w:cs="Times New Roman"/>
          <w:b/>
          <w:bCs/>
          <w:sz w:val="24"/>
          <w:szCs w:val="24"/>
        </w:rPr>
        <w:t xml:space="preserve"> Sustrato arenilla</w:t>
      </w:r>
    </w:p>
    <w:p w14:paraId="360E07A2" w14:textId="77777777" w:rsidR="00F46F9D" w:rsidRDefault="00F46F9D" w:rsidP="006D26B5">
      <w:pPr>
        <w:tabs>
          <w:tab w:val="center" w:pos="7230"/>
        </w:tabs>
        <w:spacing w:before="240" w:after="240" w:line="360" w:lineRule="auto"/>
        <w:jc w:val="both"/>
        <w:rPr>
          <w:rFonts w:ascii="Times New Roman" w:hAnsi="Times New Roman" w:cs="Times New Roman"/>
          <w:bCs/>
          <w:sz w:val="24"/>
          <w:szCs w:val="24"/>
        </w:rPr>
      </w:pPr>
      <w:r w:rsidRPr="00537157">
        <w:rPr>
          <w:rFonts w:ascii="Times New Roman" w:hAnsi="Times New Roman" w:cs="Times New Roman"/>
          <w:bCs/>
          <w:sz w:val="24"/>
          <w:szCs w:val="24"/>
        </w:rPr>
        <w:t>Este es uno de los sustratos que más se utiliza por su facilidad de uso, porque nos da un buen drenaje general al homogeneizarse bien con el resto de componentes del sustrato</w:t>
      </w:r>
      <w:r>
        <w:rPr>
          <w:rFonts w:ascii="Times New Roman" w:hAnsi="Times New Roman" w:cs="Times New Roman"/>
          <w:bCs/>
          <w:sz w:val="24"/>
          <w:szCs w:val="24"/>
        </w:rPr>
        <w:t>. Las mejores arenillas para este fin, son las de rio.</w:t>
      </w:r>
    </w:p>
    <w:p w14:paraId="5347AA7E" w14:textId="77777777" w:rsidR="00F46F9D" w:rsidRPr="003063D8" w:rsidRDefault="00DD0DAA" w:rsidP="006D26B5">
      <w:pPr>
        <w:tabs>
          <w:tab w:val="center" w:pos="7230"/>
        </w:tabs>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2.35</w:t>
      </w:r>
      <w:r w:rsidR="00F46F9D" w:rsidRPr="003063D8">
        <w:rPr>
          <w:rFonts w:ascii="Times New Roman" w:hAnsi="Times New Roman" w:cs="Times New Roman"/>
          <w:b/>
          <w:bCs/>
          <w:sz w:val="24"/>
          <w:szCs w:val="24"/>
        </w:rPr>
        <w:t>. Cascarilla de arroz requemada</w:t>
      </w:r>
    </w:p>
    <w:p w14:paraId="7F64790A" w14:textId="77777777" w:rsidR="00F46F9D" w:rsidRDefault="00F46F9D" w:rsidP="004112A8">
      <w:pPr>
        <w:tabs>
          <w:tab w:val="center" w:pos="7230"/>
        </w:tabs>
        <w:spacing w:before="240" w:after="240" w:line="360" w:lineRule="auto"/>
        <w:jc w:val="both"/>
        <w:rPr>
          <w:rFonts w:ascii="Times New Roman" w:hAnsi="Times New Roman" w:cs="Times New Roman"/>
          <w:sz w:val="24"/>
          <w:szCs w:val="24"/>
        </w:rPr>
      </w:pPr>
      <w:r w:rsidRPr="00DE32BB">
        <w:rPr>
          <w:rFonts w:ascii="Times New Roman" w:hAnsi="Times New Roman" w:cs="Times New Roman"/>
          <w:bCs/>
          <w:sz w:val="24"/>
          <w:szCs w:val="24"/>
        </w:rPr>
        <w:t>Esta cascarilla brinda un medio adecuado de cultivo a las plantas con flores y jardín en general.</w:t>
      </w:r>
      <w:r>
        <w:rPr>
          <w:rFonts w:ascii="Times New Roman" w:hAnsi="Times New Roman" w:cs="Times New Roman"/>
          <w:bCs/>
          <w:sz w:val="24"/>
          <w:szCs w:val="24"/>
        </w:rPr>
        <w:t xml:space="preserve"> Posee menor peso, buena capacidad de retención de humedad, capacidad de aireación, drenaje y está libre de plagas y enfermedades. (</w:t>
      </w:r>
      <w:r w:rsidR="004112A8">
        <w:rPr>
          <w:rFonts w:ascii="Times New Roman" w:hAnsi="Times New Roman" w:cs="Times New Roman"/>
          <w:bCs/>
          <w:sz w:val="24"/>
          <w:szCs w:val="24"/>
        </w:rPr>
        <w:t>Carbonizada o quemada 80-90 %).</w:t>
      </w:r>
      <w:r w:rsidRPr="009457C1">
        <w:rPr>
          <w:rFonts w:ascii="Times New Roman" w:hAnsi="Times New Roman" w:cs="Times New Roman"/>
          <w:sz w:val="24"/>
          <w:szCs w:val="24"/>
        </w:rPr>
        <w:t xml:space="preserve">La desinfección </w:t>
      </w:r>
      <w:r>
        <w:rPr>
          <w:rFonts w:ascii="Times New Roman" w:hAnsi="Times New Roman" w:cs="Times New Roman"/>
          <w:sz w:val="24"/>
          <w:szCs w:val="24"/>
        </w:rPr>
        <w:t xml:space="preserve">para evitar algunas enfermedades se realizó con baño maría </w:t>
      </w:r>
      <w:r w:rsidRPr="009457C1">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9457C1">
        <w:rPr>
          <w:rFonts w:ascii="Times New Roman" w:hAnsi="Times New Roman" w:cs="Times New Roman"/>
          <w:sz w:val="24"/>
          <w:szCs w:val="24"/>
        </w:rPr>
        <w:t>cascarilla de arroz requemada</w:t>
      </w:r>
      <w:r w:rsidR="00D627B5">
        <w:rPr>
          <w:rFonts w:ascii="Times New Roman" w:hAnsi="Times New Roman" w:cs="Times New Roman"/>
          <w:sz w:val="24"/>
          <w:szCs w:val="24"/>
        </w:rPr>
        <w:t>.</w:t>
      </w:r>
    </w:p>
    <w:p w14:paraId="4C846998" w14:textId="77777777" w:rsidR="004A7140" w:rsidRDefault="004A7140" w:rsidP="004112A8">
      <w:pPr>
        <w:tabs>
          <w:tab w:val="center" w:pos="7230"/>
        </w:tabs>
        <w:spacing w:before="240" w:after="240" w:line="360" w:lineRule="auto"/>
        <w:jc w:val="both"/>
        <w:rPr>
          <w:rFonts w:ascii="Times New Roman" w:hAnsi="Times New Roman" w:cs="Times New Roman"/>
          <w:sz w:val="24"/>
          <w:szCs w:val="24"/>
        </w:rPr>
      </w:pPr>
    </w:p>
    <w:p w14:paraId="0ED3DAE4" w14:textId="77777777" w:rsidR="004A7140" w:rsidRDefault="004A7140" w:rsidP="004112A8">
      <w:pPr>
        <w:tabs>
          <w:tab w:val="center" w:pos="7230"/>
        </w:tabs>
        <w:spacing w:before="240" w:after="240" w:line="360" w:lineRule="auto"/>
        <w:jc w:val="both"/>
        <w:rPr>
          <w:rFonts w:ascii="Times New Roman" w:hAnsi="Times New Roman" w:cs="Times New Roman"/>
          <w:sz w:val="24"/>
          <w:szCs w:val="24"/>
        </w:rPr>
      </w:pPr>
    </w:p>
    <w:p w14:paraId="70811B2A" w14:textId="77777777" w:rsidR="004A7140" w:rsidRDefault="004A7140" w:rsidP="004112A8">
      <w:pPr>
        <w:tabs>
          <w:tab w:val="center" w:pos="7230"/>
        </w:tabs>
        <w:spacing w:before="240" w:after="240" w:line="360" w:lineRule="auto"/>
        <w:jc w:val="both"/>
        <w:rPr>
          <w:rFonts w:ascii="Times New Roman" w:hAnsi="Times New Roman" w:cs="Times New Roman"/>
          <w:sz w:val="24"/>
          <w:szCs w:val="24"/>
        </w:rPr>
      </w:pPr>
    </w:p>
    <w:p w14:paraId="23FC1F42" w14:textId="77777777" w:rsidR="004A7140" w:rsidRDefault="004A7140" w:rsidP="004112A8">
      <w:pPr>
        <w:tabs>
          <w:tab w:val="center" w:pos="7230"/>
        </w:tabs>
        <w:spacing w:before="240" w:after="240" w:line="360" w:lineRule="auto"/>
        <w:jc w:val="both"/>
        <w:rPr>
          <w:rFonts w:ascii="Times New Roman" w:hAnsi="Times New Roman" w:cs="Times New Roman"/>
          <w:sz w:val="24"/>
          <w:szCs w:val="24"/>
        </w:rPr>
      </w:pPr>
    </w:p>
    <w:p w14:paraId="1A47EA57" w14:textId="77777777" w:rsidR="004A7140" w:rsidRDefault="004A7140" w:rsidP="004112A8">
      <w:pPr>
        <w:tabs>
          <w:tab w:val="center" w:pos="7230"/>
        </w:tabs>
        <w:spacing w:before="240" w:after="240" w:line="360" w:lineRule="auto"/>
        <w:jc w:val="both"/>
        <w:rPr>
          <w:rFonts w:ascii="Times New Roman" w:hAnsi="Times New Roman" w:cs="Times New Roman"/>
          <w:sz w:val="24"/>
          <w:szCs w:val="24"/>
        </w:rPr>
      </w:pPr>
    </w:p>
    <w:p w14:paraId="53F5CA65" w14:textId="77777777" w:rsidR="004A7140" w:rsidRPr="004112A8" w:rsidRDefault="004A7140" w:rsidP="004112A8">
      <w:pPr>
        <w:tabs>
          <w:tab w:val="center" w:pos="7230"/>
        </w:tabs>
        <w:spacing w:before="240" w:after="240" w:line="360" w:lineRule="auto"/>
        <w:jc w:val="both"/>
        <w:rPr>
          <w:rFonts w:ascii="Times New Roman" w:hAnsi="Times New Roman" w:cs="Times New Roman"/>
          <w:bCs/>
          <w:sz w:val="24"/>
          <w:szCs w:val="24"/>
        </w:rPr>
      </w:pPr>
    </w:p>
    <w:p w14:paraId="176266C6" w14:textId="77777777" w:rsidR="00F46F9D" w:rsidRPr="00EF3057" w:rsidRDefault="001829B2"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2.36</w:t>
      </w:r>
      <w:r w:rsidR="00E37572">
        <w:rPr>
          <w:rFonts w:ascii="Times New Roman" w:hAnsi="Times New Roman" w:cs="Times New Roman"/>
          <w:b/>
          <w:sz w:val="24"/>
          <w:szCs w:val="24"/>
          <w:lang w:val="es-ES"/>
        </w:rPr>
        <w:t xml:space="preserve">. Materiales </w:t>
      </w:r>
    </w:p>
    <w:p w14:paraId="350D8ADA" w14:textId="77777777" w:rsidR="00EF3057" w:rsidRPr="004A5557" w:rsidRDefault="00EF3057" w:rsidP="003342C3">
      <w:pPr>
        <w:spacing w:before="240" w:after="240" w:line="360" w:lineRule="auto"/>
        <w:jc w:val="both"/>
        <w:rPr>
          <w:rFonts w:ascii="Times New Roman" w:hAnsi="Times New Roman" w:cs="Times New Roman"/>
          <w:sz w:val="24"/>
          <w:szCs w:val="24"/>
          <w:lang w:val="es-ES"/>
        </w:rPr>
      </w:pPr>
      <w:r w:rsidRPr="001829B2">
        <w:rPr>
          <w:rFonts w:ascii="Times New Roman" w:hAnsi="Times New Roman" w:cs="Times New Roman"/>
          <w:b/>
          <w:i/>
          <w:sz w:val="24"/>
          <w:szCs w:val="24"/>
          <w:lang w:val="es-ES"/>
        </w:rPr>
        <w:tab/>
      </w:r>
      <w:r w:rsidRPr="004A5557">
        <w:rPr>
          <w:rFonts w:ascii="Times New Roman" w:hAnsi="Times New Roman" w:cs="Times New Roman"/>
          <w:sz w:val="24"/>
          <w:szCs w:val="24"/>
          <w:lang w:val="es-ES"/>
        </w:rPr>
        <w:t>Bandejas</w:t>
      </w:r>
      <w:r>
        <w:rPr>
          <w:rFonts w:ascii="Times New Roman" w:hAnsi="Times New Roman" w:cs="Times New Roman"/>
          <w:sz w:val="24"/>
          <w:szCs w:val="24"/>
          <w:lang w:val="es-ES"/>
        </w:rPr>
        <w:t xml:space="preserve"> de plástico</w:t>
      </w:r>
    </w:p>
    <w:p w14:paraId="6394ADA0" w14:textId="77777777" w:rsidR="00EF3057" w:rsidRPr="004A5557" w:rsidRDefault="00EF3057" w:rsidP="006D26B5">
      <w:pPr>
        <w:numPr>
          <w:ilvl w:val="0"/>
          <w:numId w:val="8"/>
        </w:numPr>
        <w:spacing w:before="240" w:after="240" w:line="360" w:lineRule="auto"/>
        <w:jc w:val="both"/>
        <w:rPr>
          <w:rFonts w:ascii="Times New Roman" w:hAnsi="Times New Roman" w:cs="Times New Roman"/>
          <w:b/>
          <w:sz w:val="24"/>
          <w:szCs w:val="24"/>
          <w:lang w:val="es-ES"/>
        </w:rPr>
      </w:pPr>
      <w:r w:rsidRPr="004A5557">
        <w:rPr>
          <w:rFonts w:ascii="Times New Roman" w:hAnsi="Times New Roman" w:cs="Times New Roman"/>
          <w:sz w:val="24"/>
          <w:szCs w:val="24"/>
          <w:lang w:val="es-ES"/>
        </w:rPr>
        <w:t>Semilla</w:t>
      </w:r>
      <w:r>
        <w:rPr>
          <w:rFonts w:ascii="Times New Roman" w:hAnsi="Times New Roman" w:cs="Times New Roman"/>
          <w:sz w:val="24"/>
          <w:szCs w:val="24"/>
          <w:lang w:val="es-ES"/>
        </w:rPr>
        <w:t xml:space="preserve"> de lechuga</w:t>
      </w:r>
    </w:p>
    <w:p w14:paraId="59D5CA8F" w14:textId="77777777" w:rsidR="00EF3057" w:rsidRPr="004A5557" w:rsidRDefault="00EF3057" w:rsidP="006D26B5">
      <w:pPr>
        <w:numPr>
          <w:ilvl w:val="0"/>
          <w:numId w:val="8"/>
        </w:numPr>
        <w:spacing w:before="240" w:after="240" w:line="360" w:lineRule="auto"/>
        <w:jc w:val="both"/>
        <w:rPr>
          <w:rFonts w:ascii="Times New Roman" w:hAnsi="Times New Roman" w:cs="Times New Roman"/>
          <w:b/>
          <w:sz w:val="24"/>
          <w:szCs w:val="24"/>
          <w:lang w:val="es-ES"/>
        </w:rPr>
      </w:pPr>
      <w:r w:rsidRPr="004A5557">
        <w:rPr>
          <w:rFonts w:ascii="Times New Roman" w:hAnsi="Times New Roman" w:cs="Times New Roman"/>
          <w:sz w:val="24"/>
          <w:szCs w:val="24"/>
          <w:lang w:val="es-ES"/>
        </w:rPr>
        <w:t>Herramientas agrícolas manuales</w:t>
      </w:r>
    </w:p>
    <w:p w14:paraId="79C8BE51" w14:textId="77777777" w:rsidR="00EF3057" w:rsidRDefault="00EF3057" w:rsidP="006D26B5">
      <w:pPr>
        <w:numPr>
          <w:ilvl w:val="0"/>
          <w:numId w:val="8"/>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Sustrato</w:t>
      </w:r>
      <w:r w:rsidR="009D3312">
        <w:rPr>
          <w:rFonts w:ascii="Times New Roman" w:hAnsi="Times New Roman" w:cs="Times New Roman"/>
          <w:sz w:val="24"/>
          <w:szCs w:val="24"/>
          <w:lang w:val="es-ES"/>
        </w:rPr>
        <w:t xml:space="preserve"> </w:t>
      </w:r>
    </w:p>
    <w:p w14:paraId="253A189F" w14:textId="77777777" w:rsidR="00745935" w:rsidRPr="004A5557" w:rsidRDefault="00745935" w:rsidP="006D26B5">
      <w:pPr>
        <w:numPr>
          <w:ilvl w:val="0"/>
          <w:numId w:val="8"/>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Cascarilla de arroz requemada</w:t>
      </w:r>
    </w:p>
    <w:p w14:paraId="40CF5484" w14:textId="77777777" w:rsidR="00EF3057" w:rsidRPr="004A5557" w:rsidRDefault="000F3DD7" w:rsidP="006D26B5">
      <w:pPr>
        <w:numPr>
          <w:ilvl w:val="0"/>
          <w:numId w:val="8"/>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Humu</w:t>
      </w:r>
      <w:r w:rsidR="00EF3057" w:rsidRPr="004A5557">
        <w:rPr>
          <w:rFonts w:ascii="Times New Roman" w:hAnsi="Times New Roman" w:cs="Times New Roman"/>
          <w:sz w:val="24"/>
          <w:szCs w:val="24"/>
          <w:lang w:val="es-ES"/>
        </w:rPr>
        <w:t>s de lombriz</w:t>
      </w:r>
      <w:r>
        <w:rPr>
          <w:rFonts w:ascii="Times New Roman" w:hAnsi="Times New Roman" w:cs="Times New Roman"/>
          <w:sz w:val="24"/>
          <w:szCs w:val="24"/>
          <w:lang w:val="es-ES"/>
        </w:rPr>
        <w:t xml:space="preserve"> liquido</w:t>
      </w:r>
    </w:p>
    <w:p w14:paraId="6CEA341A" w14:textId="77777777" w:rsidR="00EF3057" w:rsidRPr="004A5557" w:rsidRDefault="00EF3057" w:rsidP="006D26B5">
      <w:pPr>
        <w:numPr>
          <w:ilvl w:val="0"/>
          <w:numId w:val="8"/>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Regadera</w:t>
      </w:r>
    </w:p>
    <w:p w14:paraId="6FDDB5B7" w14:textId="77777777" w:rsidR="00EF3057" w:rsidRDefault="00EF3057" w:rsidP="006D26B5">
      <w:pPr>
        <w:numPr>
          <w:ilvl w:val="0"/>
          <w:numId w:val="8"/>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Bañador</w:t>
      </w:r>
    </w:p>
    <w:p w14:paraId="27911974" w14:textId="77777777" w:rsidR="004702D7" w:rsidRDefault="004702D7" w:rsidP="006D26B5">
      <w:pPr>
        <w:numPr>
          <w:ilvl w:val="0"/>
          <w:numId w:val="8"/>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Hule negro</w:t>
      </w:r>
    </w:p>
    <w:p w14:paraId="048A473E" w14:textId="77777777" w:rsidR="00EF3057" w:rsidRPr="004A5557" w:rsidRDefault="001829B2"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2.37.</w:t>
      </w:r>
      <w:r w:rsidR="00EF3057" w:rsidRPr="004A5557">
        <w:rPr>
          <w:rFonts w:ascii="Times New Roman" w:hAnsi="Times New Roman" w:cs="Times New Roman"/>
          <w:b/>
          <w:sz w:val="24"/>
          <w:szCs w:val="24"/>
          <w:lang w:val="es-ES"/>
        </w:rPr>
        <w:t xml:space="preserve"> Metodología</w:t>
      </w:r>
    </w:p>
    <w:p w14:paraId="47DBCFAB" w14:textId="77777777" w:rsidR="00EF3057" w:rsidRPr="004A5557" w:rsidRDefault="00EF3057" w:rsidP="006D26B5">
      <w:p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Considerando que</w:t>
      </w:r>
      <w:r w:rsidRPr="004A5557">
        <w:rPr>
          <w:rFonts w:ascii="Times New Roman" w:hAnsi="Times New Roman" w:cs="Times New Roman"/>
          <w:b/>
          <w:sz w:val="24"/>
          <w:szCs w:val="24"/>
          <w:lang w:val="es-ES"/>
        </w:rPr>
        <w:t xml:space="preserve"> </w:t>
      </w:r>
      <w:r w:rsidRPr="004A5557">
        <w:rPr>
          <w:rFonts w:ascii="Times New Roman" w:hAnsi="Times New Roman" w:cs="Times New Roman"/>
          <w:sz w:val="24"/>
          <w:szCs w:val="24"/>
          <w:lang w:val="es-ES"/>
        </w:rPr>
        <w:t>la época  más apropiada para la siembra, es primavera y verano mediante el presente trabajo, se plantea establecer huertos familiares en cinco comunidades en municipio de sacaba, consistente en producción orgánica de lechuga en huertos familiares. Para seguridad alimentaria con soberanía.</w:t>
      </w:r>
    </w:p>
    <w:p w14:paraId="56BAAB29" w14:textId="77777777" w:rsidR="00EF3057" w:rsidRDefault="00EF305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métodos d</w:t>
      </w:r>
      <w:r w:rsidRPr="004A5557">
        <w:rPr>
          <w:rFonts w:ascii="Times New Roman" w:hAnsi="Times New Roman" w:cs="Times New Roman"/>
          <w:sz w:val="24"/>
          <w:szCs w:val="24"/>
          <w:lang w:val="es-ES"/>
        </w:rPr>
        <w:t>e</w:t>
      </w:r>
      <w:r>
        <w:rPr>
          <w:rFonts w:ascii="Times New Roman" w:hAnsi="Times New Roman" w:cs="Times New Roman"/>
          <w:sz w:val="24"/>
          <w:szCs w:val="24"/>
          <w:lang w:val="es-ES"/>
        </w:rPr>
        <w:t xml:space="preserve"> </w:t>
      </w:r>
      <w:r w:rsidRPr="004A5557">
        <w:rPr>
          <w:rFonts w:ascii="Times New Roman" w:hAnsi="Times New Roman" w:cs="Times New Roman"/>
          <w:sz w:val="24"/>
          <w:szCs w:val="24"/>
          <w:lang w:val="es-ES"/>
        </w:rPr>
        <w:t>producción serán en sistemas hidropónicos con sustrato</w:t>
      </w:r>
      <w:r>
        <w:rPr>
          <w:rFonts w:ascii="Times New Roman" w:hAnsi="Times New Roman" w:cs="Times New Roman"/>
          <w:sz w:val="24"/>
          <w:szCs w:val="24"/>
          <w:lang w:val="es-ES"/>
        </w:rPr>
        <w:t xml:space="preserve"> en bandejas y sistema vertical que comprende desde el almacigo de semilla para obtención de platines, trasplante y producción. Es necesario d</w:t>
      </w:r>
      <w:r w:rsidRPr="004A5557">
        <w:rPr>
          <w:rFonts w:ascii="Times New Roman" w:hAnsi="Times New Roman" w:cs="Times New Roman"/>
          <w:sz w:val="24"/>
          <w:szCs w:val="24"/>
          <w:lang w:val="es-ES"/>
        </w:rPr>
        <w:t>esinfectar la semilla c</w:t>
      </w:r>
      <w:r>
        <w:rPr>
          <w:rFonts w:ascii="Times New Roman" w:hAnsi="Times New Roman" w:cs="Times New Roman"/>
          <w:sz w:val="24"/>
          <w:szCs w:val="24"/>
          <w:lang w:val="es-ES"/>
        </w:rPr>
        <w:t>on ceniza, cal o agroquímicos (T</w:t>
      </w:r>
      <w:r w:rsidRPr="004A5557">
        <w:rPr>
          <w:rFonts w:ascii="Times New Roman" w:hAnsi="Times New Roman" w:cs="Times New Roman"/>
          <w:sz w:val="24"/>
          <w:szCs w:val="24"/>
          <w:lang w:val="es-ES"/>
        </w:rPr>
        <w:t>ecto 60</w:t>
      </w:r>
      <w:r>
        <w:rPr>
          <w:rFonts w:ascii="Times New Roman" w:hAnsi="Times New Roman" w:cs="Times New Roman"/>
          <w:sz w:val="24"/>
          <w:szCs w:val="24"/>
          <w:lang w:val="es-ES"/>
        </w:rPr>
        <w:t>,</w:t>
      </w:r>
      <w:r w:rsidRPr="004A5557">
        <w:rPr>
          <w:rFonts w:ascii="Times New Roman" w:hAnsi="Times New Roman" w:cs="Times New Roman"/>
          <w:sz w:val="24"/>
          <w:szCs w:val="24"/>
          <w:lang w:val="es-ES"/>
        </w:rPr>
        <w:t xml:space="preserve"> buzan</w:t>
      </w:r>
      <w:r>
        <w:rPr>
          <w:rFonts w:ascii="Times New Roman" w:hAnsi="Times New Roman" w:cs="Times New Roman"/>
          <w:sz w:val="24"/>
          <w:szCs w:val="24"/>
          <w:lang w:val="es-ES"/>
        </w:rPr>
        <w:t xml:space="preserve"> 30</w:t>
      </w:r>
      <w:r w:rsidRPr="004A5557">
        <w:rPr>
          <w:rFonts w:ascii="Times New Roman" w:hAnsi="Times New Roman" w:cs="Times New Roman"/>
          <w:sz w:val="24"/>
          <w:szCs w:val="24"/>
          <w:lang w:val="es-ES"/>
        </w:rPr>
        <w:t>, Aasan o Semesan) a razón de tres gramos por kilogramo. O mejor proveerse de semilla certificada desinfectada</w:t>
      </w:r>
      <w:r>
        <w:rPr>
          <w:rFonts w:ascii="Times New Roman" w:hAnsi="Times New Roman" w:cs="Times New Roman"/>
          <w:sz w:val="24"/>
          <w:szCs w:val="24"/>
          <w:lang w:val="es-ES"/>
        </w:rPr>
        <w:t>.</w:t>
      </w:r>
    </w:p>
    <w:p w14:paraId="52452E24" w14:textId="77777777" w:rsidR="004112A8" w:rsidRPr="004A5557" w:rsidRDefault="004112A8" w:rsidP="006D26B5">
      <w:pPr>
        <w:spacing w:before="240" w:after="240" w:line="360" w:lineRule="auto"/>
        <w:jc w:val="both"/>
        <w:rPr>
          <w:rFonts w:ascii="Times New Roman" w:hAnsi="Times New Roman" w:cs="Times New Roman"/>
          <w:sz w:val="24"/>
          <w:szCs w:val="24"/>
          <w:lang w:val="es-ES"/>
        </w:rPr>
      </w:pPr>
    </w:p>
    <w:p w14:paraId="43080AA6" w14:textId="77777777" w:rsidR="00EF3057" w:rsidRPr="004A5557" w:rsidRDefault="00EF3057" w:rsidP="006D26B5">
      <w:pPr>
        <w:numPr>
          <w:ilvl w:val="0"/>
          <w:numId w:val="3"/>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lastRenderedPageBreak/>
        <w:t>Profundidad de siembra: en el almacigo tapar la semilla con 1cm de tierra fin</w:t>
      </w:r>
      <w:r>
        <w:rPr>
          <w:rFonts w:ascii="Times New Roman" w:hAnsi="Times New Roman" w:cs="Times New Roman"/>
          <w:sz w:val="24"/>
          <w:szCs w:val="24"/>
          <w:lang w:val="es-ES"/>
        </w:rPr>
        <w:t>a y cubrir con paja para conservar</w:t>
      </w:r>
      <w:r w:rsidRPr="004A5557">
        <w:rPr>
          <w:rFonts w:ascii="Times New Roman" w:hAnsi="Times New Roman" w:cs="Times New Roman"/>
          <w:sz w:val="24"/>
          <w:szCs w:val="24"/>
          <w:lang w:val="es-ES"/>
        </w:rPr>
        <w:t xml:space="preserve"> humedad y facilitar el riego.</w:t>
      </w:r>
    </w:p>
    <w:p w14:paraId="268D478A" w14:textId="77777777" w:rsidR="00EF3057" w:rsidRPr="004A5557" w:rsidRDefault="00EF3057" w:rsidP="006D26B5">
      <w:pPr>
        <w:numPr>
          <w:ilvl w:val="0"/>
          <w:numId w:val="58"/>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Las semillas en el almaciguero, germinan entre cinco y diez días, luego el trasplante</w:t>
      </w:r>
    </w:p>
    <w:p w14:paraId="14FE4CAE" w14:textId="77777777" w:rsidR="00EF3057" w:rsidRPr="002A324F" w:rsidRDefault="00A32A07" w:rsidP="006D26B5">
      <w:pPr>
        <w:pStyle w:val="Prrafodelista"/>
        <w:numPr>
          <w:ilvl w:val="0"/>
          <w:numId w:val="58"/>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noProof/>
          <w:sz w:val="24"/>
          <w:szCs w:val="24"/>
          <w:lang w:eastAsia="es-BO"/>
        </w:rPr>
        <mc:AlternateContent>
          <mc:Choice Requires="wps">
            <w:drawing>
              <wp:anchor distT="0" distB="0" distL="114300" distR="114300" simplePos="0" relativeHeight="251670528" behindDoc="0" locked="0" layoutInCell="1" allowOverlap="1" wp14:anchorId="0647346A" wp14:editId="74B27496">
                <wp:simplePos x="0" y="0"/>
                <wp:positionH relativeFrom="column">
                  <wp:posOffset>1295400</wp:posOffset>
                </wp:positionH>
                <wp:positionV relativeFrom="paragraph">
                  <wp:posOffset>916940</wp:posOffset>
                </wp:positionV>
                <wp:extent cx="1619885" cy="436245"/>
                <wp:effectExtent l="0" t="0" r="18415" b="20955"/>
                <wp:wrapNone/>
                <wp:docPr id="17" name="17 Cuadro de texto"/>
                <wp:cNvGraphicFramePr/>
                <a:graphic xmlns:a="http://schemas.openxmlformats.org/drawingml/2006/main">
                  <a:graphicData uri="http://schemas.microsoft.com/office/word/2010/wordprocessingShape">
                    <wps:wsp>
                      <wps:cNvSpPr txBox="1"/>
                      <wps:spPr>
                        <a:xfrm>
                          <a:off x="0" y="0"/>
                          <a:ext cx="1619885" cy="436245"/>
                        </a:xfrm>
                        <a:prstGeom prst="rect">
                          <a:avLst/>
                        </a:prstGeom>
                        <a:solidFill>
                          <a:sysClr val="window" lastClr="FFFFFF"/>
                        </a:solidFill>
                        <a:ln w="6350">
                          <a:solidFill>
                            <a:prstClr val="black"/>
                          </a:solidFill>
                        </a:ln>
                        <a:effectLst/>
                      </wps:spPr>
                      <wps:txbx>
                        <w:txbxContent>
                          <w:p w14:paraId="6743DDE2" w14:textId="77777777" w:rsidR="0077677E" w:rsidRPr="00F537E5" w:rsidRDefault="0077677E" w:rsidP="00EF3057">
                            <w:r>
                              <w:rPr>
                                <w:lang w:val="es-ES"/>
                              </w:rPr>
                              <w:t>#PL= 10 000/DH x DP</w:t>
                            </w:r>
                          </w:p>
                          <w:p w14:paraId="31A40F41" w14:textId="77777777" w:rsidR="0077677E" w:rsidRDefault="00776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7346A" id="_x0000_t202" coordsize="21600,21600" o:spt="202" path="m,l,21600r21600,l21600,xe">
                <v:stroke joinstyle="miter"/>
                <v:path gradientshapeok="t" o:connecttype="rect"/>
              </v:shapetype>
              <v:shape id="17 Cuadro de texto" o:spid="_x0000_s1026" type="#_x0000_t202" style="position:absolute;left:0;text-align:left;margin-left:102pt;margin-top:72.2pt;width:127.55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" fillcolor="window" strokeweight=".5pt">
                <v:textbox>
                  <w:txbxContent>
                    <w:p w14:paraId="6743DDE2" w14:textId="77777777" w:rsidR="0077677E" w:rsidRPr="00F537E5" w:rsidRDefault="0077677E" w:rsidP="00EF3057">
                      <w:r>
                        <w:rPr>
                          <w:lang w:val="es-ES"/>
                        </w:rPr>
                        <w:t>#PL= 10 000/DH x DP</w:t>
                      </w:r>
                    </w:p>
                    <w:p w14:paraId="31A40F41" w14:textId="77777777" w:rsidR="0077677E" w:rsidRDefault="0077677E"/>
                  </w:txbxContent>
                </v:textbox>
              </v:shape>
            </w:pict>
          </mc:Fallback>
        </mc:AlternateContent>
      </w:r>
      <w:r w:rsidR="00EF3057" w:rsidRPr="002A324F">
        <w:rPr>
          <w:rFonts w:ascii="Times New Roman" w:hAnsi="Times New Roman" w:cs="Times New Roman"/>
          <w:sz w:val="24"/>
          <w:szCs w:val="24"/>
          <w:lang w:val="es-ES"/>
        </w:rPr>
        <w:t>Cuando las plantitas tienen entre cuatro o cinco hojas a razón una densidad de plantación de 312.500 a 111.111 plantas por hectáreas considerando las distancias de plantación de siguientes.</w:t>
      </w:r>
    </w:p>
    <w:p w14:paraId="7AD076FD" w14:textId="77777777" w:rsidR="00A32A07" w:rsidRDefault="00A32A07" w:rsidP="006D26B5">
      <w:pPr>
        <w:spacing w:before="240" w:after="240" w:line="360" w:lineRule="auto"/>
        <w:jc w:val="both"/>
        <w:rPr>
          <w:rFonts w:ascii="Times New Roman" w:hAnsi="Times New Roman" w:cs="Times New Roman"/>
          <w:sz w:val="24"/>
          <w:szCs w:val="24"/>
          <w:lang w:val="es-ES"/>
        </w:rPr>
      </w:pPr>
    </w:p>
    <w:p w14:paraId="2A71C890" w14:textId="77777777" w:rsidR="00EF3057" w:rsidRPr="004A5557" w:rsidRDefault="00EF3057" w:rsidP="006D26B5">
      <w:pPr>
        <w:spacing w:before="240" w:after="240" w:line="360" w:lineRule="auto"/>
        <w:jc w:val="both"/>
        <w:rPr>
          <w:rFonts w:ascii="Times New Roman" w:hAnsi="Times New Roman" w:cs="Times New Roman"/>
          <w:sz w:val="24"/>
          <w:szCs w:val="24"/>
          <w:lang w:val="es-ES"/>
        </w:rPr>
      </w:pPr>
    </w:p>
    <w:p w14:paraId="6A281181" w14:textId="77777777" w:rsidR="00EF3057" w:rsidRDefault="00EF3057" w:rsidP="006D26B5">
      <w:pPr>
        <w:numPr>
          <w:ilvl w:val="0"/>
          <w:numId w:val="3"/>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Distancia entre hileras (DH): 40 a 60cm</w:t>
      </w:r>
    </w:p>
    <w:p w14:paraId="1E346FDC" w14:textId="77777777" w:rsidR="00EF3057" w:rsidRPr="004A5557" w:rsidRDefault="00EF3057" w:rsidP="006D26B5">
      <w:pPr>
        <w:numPr>
          <w:ilvl w:val="0"/>
          <w:numId w:val="3"/>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Distancia entre plantas(DP): 8 a 15 cm</w:t>
      </w:r>
    </w:p>
    <w:p w14:paraId="5CB41746" w14:textId="77777777" w:rsidR="00EF3057" w:rsidRPr="004A5557" w:rsidRDefault="001829B2" w:rsidP="006D26B5">
      <w:pPr>
        <w:spacing w:before="240" w:after="240" w:line="360" w:lineRule="auto"/>
        <w:jc w:val="both"/>
        <w:rPr>
          <w:rFonts w:ascii="Times New Roman" w:hAnsi="Times New Roman" w:cs="Times New Roman"/>
          <w:b/>
          <w:i/>
          <w:sz w:val="24"/>
          <w:szCs w:val="24"/>
          <w:lang w:val="es-ES"/>
        </w:rPr>
      </w:pPr>
      <w:r>
        <w:rPr>
          <w:rFonts w:ascii="Times New Roman" w:hAnsi="Times New Roman" w:cs="Times New Roman"/>
          <w:b/>
          <w:i/>
          <w:sz w:val="24"/>
          <w:szCs w:val="24"/>
          <w:lang w:val="es-ES"/>
        </w:rPr>
        <w:t>2.37.1</w:t>
      </w:r>
      <w:r w:rsidR="00EF3057">
        <w:rPr>
          <w:rFonts w:ascii="Times New Roman" w:hAnsi="Times New Roman" w:cs="Times New Roman"/>
          <w:b/>
          <w:i/>
          <w:sz w:val="24"/>
          <w:szCs w:val="24"/>
          <w:lang w:val="es-ES"/>
        </w:rPr>
        <w:t xml:space="preserve">. </w:t>
      </w:r>
      <w:r w:rsidR="00EF3057" w:rsidRPr="004A5557">
        <w:rPr>
          <w:rFonts w:ascii="Times New Roman" w:hAnsi="Times New Roman" w:cs="Times New Roman"/>
          <w:b/>
          <w:i/>
          <w:sz w:val="24"/>
          <w:szCs w:val="24"/>
          <w:lang w:val="es-ES"/>
        </w:rPr>
        <w:t xml:space="preserve">Labores culturales </w:t>
      </w:r>
    </w:p>
    <w:p w14:paraId="03EDB5CB" w14:textId="77777777" w:rsidR="00EF3057" w:rsidRPr="004A5557" w:rsidRDefault="00EF3057" w:rsidP="006D26B5">
      <w:pPr>
        <w:numPr>
          <w:ilvl w:val="0"/>
          <w:numId w:val="4"/>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Preparación de sustrato para almacigo</w:t>
      </w:r>
    </w:p>
    <w:p w14:paraId="5163ECA9" w14:textId="77777777" w:rsidR="00EF3057" w:rsidRPr="004A5557" w:rsidRDefault="00EF3057" w:rsidP="006D26B5">
      <w:pPr>
        <w:numPr>
          <w:ilvl w:val="0"/>
          <w:numId w:val="4"/>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Siembra</w:t>
      </w:r>
    </w:p>
    <w:p w14:paraId="017AE6EA" w14:textId="77777777" w:rsidR="00EF3057" w:rsidRPr="004A5557" w:rsidRDefault="00EF3057" w:rsidP="006D26B5">
      <w:pPr>
        <w:numPr>
          <w:ilvl w:val="0"/>
          <w:numId w:val="4"/>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Riego</w:t>
      </w:r>
    </w:p>
    <w:p w14:paraId="62F9587A" w14:textId="77777777" w:rsidR="00EF3057" w:rsidRPr="00FF466C" w:rsidRDefault="00EF3057" w:rsidP="006D26B5">
      <w:pPr>
        <w:numPr>
          <w:ilvl w:val="0"/>
          <w:numId w:val="4"/>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Nutriente</w:t>
      </w:r>
    </w:p>
    <w:p w14:paraId="12C42660" w14:textId="77777777" w:rsidR="00EF3057" w:rsidRPr="004A5557" w:rsidRDefault="00EF3057" w:rsidP="006D26B5">
      <w:pPr>
        <w:numPr>
          <w:ilvl w:val="0"/>
          <w:numId w:val="4"/>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Control fitosanitario</w:t>
      </w:r>
      <w:r w:rsidRPr="004A5557">
        <w:rPr>
          <w:rFonts w:ascii="Times New Roman" w:hAnsi="Times New Roman" w:cs="Times New Roman"/>
          <w:sz w:val="24"/>
          <w:szCs w:val="24"/>
          <w:lang w:val="es-ES"/>
        </w:rPr>
        <w:tab/>
      </w:r>
    </w:p>
    <w:p w14:paraId="0A00FEF4" w14:textId="77777777" w:rsidR="00D23C14" w:rsidRPr="00DD5187" w:rsidRDefault="00EF3057" w:rsidP="006D26B5">
      <w:pPr>
        <w:numPr>
          <w:ilvl w:val="0"/>
          <w:numId w:val="4"/>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Cosecha</w:t>
      </w:r>
    </w:p>
    <w:p w14:paraId="63419474" w14:textId="77777777" w:rsidR="00EF3057" w:rsidRPr="008772D0" w:rsidRDefault="001829B2"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2.38</w:t>
      </w:r>
      <w:r w:rsidR="005E3D01">
        <w:rPr>
          <w:rFonts w:ascii="Times New Roman" w:hAnsi="Times New Roman" w:cs="Times New Roman"/>
          <w:b/>
          <w:sz w:val="24"/>
          <w:szCs w:val="24"/>
          <w:lang w:val="es-ES"/>
        </w:rPr>
        <w:t>.</w:t>
      </w:r>
      <w:r w:rsidR="005E3D01" w:rsidRPr="008772D0">
        <w:rPr>
          <w:rFonts w:ascii="Times New Roman" w:hAnsi="Times New Roman" w:cs="Times New Roman"/>
          <w:b/>
          <w:sz w:val="24"/>
          <w:szCs w:val="24"/>
          <w:lang w:val="es-ES"/>
        </w:rPr>
        <w:t xml:space="preserve"> El</w:t>
      </w:r>
      <w:r w:rsidR="00EF3057" w:rsidRPr="008772D0">
        <w:rPr>
          <w:rFonts w:ascii="Times New Roman" w:hAnsi="Times New Roman" w:cs="Times New Roman"/>
          <w:b/>
          <w:sz w:val="24"/>
          <w:szCs w:val="24"/>
          <w:lang w:val="es-ES"/>
        </w:rPr>
        <w:t xml:space="preserve"> almacigo</w:t>
      </w:r>
    </w:p>
    <w:p w14:paraId="65E920B9" w14:textId="77777777" w:rsidR="00EF3057" w:rsidRDefault="00EF305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almacigo es cuando se siembra</w:t>
      </w:r>
      <w:r w:rsidRPr="004A5557">
        <w:rPr>
          <w:rFonts w:ascii="Times New Roman" w:hAnsi="Times New Roman" w:cs="Times New Roman"/>
          <w:sz w:val="24"/>
          <w:szCs w:val="24"/>
          <w:lang w:val="es-ES"/>
        </w:rPr>
        <w:t xml:space="preserve"> </w:t>
      </w:r>
      <w:r>
        <w:rPr>
          <w:rFonts w:ascii="Times New Roman" w:hAnsi="Times New Roman" w:cs="Times New Roman"/>
          <w:sz w:val="24"/>
          <w:szCs w:val="24"/>
          <w:lang w:val="es-ES"/>
        </w:rPr>
        <w:t>las semillas de algún cultivo</w:t>
      </w:r>
      <w:r w:rsidRPr="004A5557">
        <w:rPr>
          <w:rFonts w:ascii="Times New Roman" w:hAnsi="Times New Roman" w:cs="Times New Roman"/>
          <w:sz w:val="24"/>
          <w:szCs w:val="24"/>
          <w:lang w:val="es-ES"/>
        </w:rPr>
        <w:t xml:space="preserve"> u hortaliza no directamente en la huerta, sino que en algún cajón o recipiente de tamaño manejable (se </w:t>
      </w:r>
      <w:r w:rsidRPr="004A5557">
        <w:rPr>
          <w:rFonts w:ascii="Times New Roman" w:hAnsi="Times New Roman" w:cs="Times New Roman"/>
          <w:sz w:val="24"/>
          <w:szCs w:val="24"/>
          <w:lang w:val="es-ES"/>
        </w:rPr>
        <w:lastRenderedPageBreak/>
        <w:t>les llama almacigueras o semilleros) hasta que la plantita tenga un tamaño adecu</w:t>
      </w:r>
      <w:r>
        <w:rPr>
          <w:rFonts w:ascii="Times New Roman" w:hAnsi="Times New Roman" w:cs="Times New Roman"/>
          <w:sz w:val="24"/>
          <w:szCs w:val="24"/>
          <w:lang w:val="es-ES"/>
        </w:rPr>
        <w:t xml:space="preserve">ado para trasplantarla en </w:t>
      </w:r>
      <w:r w:rsidRPr="004A5557">
        <w:rPr>
          <w:rFonts w:ascii="Times New Roman" w:hAnsi="Times New Roman" w:cs="Times New Roman"/>
          <w:sz w:val="24"/>
          <w:szCs w:val="24"/>
          <w:lang w:val="es-ES"/>
        </w:rPr>
        <w:t>la huerta. Más o menos, cuando tienen 3</w:t>
      </w:r>
      <w:r>
        <w:rPr>
          <w:rFonts w:ascii="Times New Roman" w:hAnsi="Times New Roman" w:cs="Times New Roman"/>
          <w:sz w:val="24"/>
          <w:szCs w:val="24"/>
          <w:lang w:val="es-ES"/>
        </w:rPr>
        <w:t xml:space="preserve"> o 4 hojas (de las verdaderas).</w:t>
      </w:r>
    </w:p>
    <w:p w14:paraId="3B993957" w14:textId="77777777" w:rsidR="00EF3057" w:rsidRPr="00A0068A" w:rsidRDefault="005E3D01"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b/>
          <w:i/>
          <w:sz w:val="24"/>
          <w:szCs w:val="24"/>
          <w:lang w:val="es-ES"/>
        </w:rPr>
        <w:t>2.38.1</w:t>
      </w:r>
      <w:r w:rsidR="00EF3057">
        <w:rPr>
          <w:rFonts w:ascii="Times New Roman" w:hAnsi="Times New Roman" w:cs="Times New Roman"/>
          <w:b/>
          <w:i/>
          <w:sz w:val="24"/>
          <w:szCs w:val="24"/>
          <w:lang w:val="es-ES"/>
        </w:rPr>
        <w:t>. Ventajas de hacer almácigos</w:t>
      </w:r>
    </w:p>
    <w:p w14:paraId="00399A2C" w14:textId="77777777" w:rsidR="00EF3057" w:rsidRPr="004A5557" w:rsidRDefault="00EF3057" w:rsidP="006D26B5">
      <w:pPr>
        <w:numPr>
          <w:ilvl w:val="0"/>
          <w:numId w:val="57"/>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 xml:space="preserve">Permite adelantar las cosechas </w:t>
      </w:r>
    </w:p>
    <w:p w14:paraId="3CDC3C1D" w14:textId="77777777" w:rsidR="00EF3057" w:rsidRPr="004A5557" w:rsidRDefault="00EF3057" w:rsidP="006D26B5">
      <w:pPr>
        <w:numPr>
          <w:ilvl w:val="0"/>
          <w:numId w:val="57"/>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Permite aprovechar el espacio, ya que en las almacigueras las plantitas crecen bastante juntas</w:t>
      </w:r>
    </w:p>
    <w:p w14:paraId="67FAEBDE" w14:textId="77777777" w:rsidR="00EF3057" w:rsidRPr="004A5557" w:rsidRDefault="005C7828" w:rsidP="006D26B5">
      <w:pPr>
        <w:numPr>
          <w:ilvl w:val="0"/>
          <w:numId w:val="57"/>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Facilitan las labores de riego</w:t>
      </w:r>
    </w:p>
    <w:p w14:paraId="203788E1" w14:textId="77777777" w:rsidR="00EF3057" w:rsidRPr="00EF3057" w:rsidRDefault="00EF3057" w:rsidP="006D26B5">
      <w:pPr>
        <w:numPr>
          <w:ilvl w:val="0"/>
          <w:numId w:val="57"/>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Si protege </w:t>
      </w:r>
      <w:r w:rsidRPr="004A5557">
        <w:rPr>
          <w:rFonts w:ascii="Times New Roman" w:hAnsi="Times New Roman" w:cs="Times New Roman"/>
          <w:sz w:val="24"/>
          <w:szCs w:val="24"/>
          <w:lang w:val="es-ES"/>
        </w:rPr>
        <w:t>mejor las plantitas en sus primeras fases de desarrollo tanto en del excesivo frio como de las heladas.</w:t>
      </w:r>
    </w:p>
    <w:p w14:paraId="0D8AE26E" w14:textId="77777777" w:rsidR="00EF3057" w:rsidRPr="004A55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Disposición y decisión a qu</w:t>
      </w:r>
      <w:r>
        <w:rPr>
          <w:rFonts w:ascii="Times New Roman" w:hAnsi="Times New Roman" w:cs="Times New Roman"/>
          <w:sz w:val="24"/>
          <w:szCs w:val="24"/>
          <w:lang w:val="es-ES"/>
        </w:rPr>
        <w:t>erer cuidar esa plantita que</w:t>
      </w:r>
      <w:r w:rsidRPr="004A5557">
        <w:rPr>
          <w:rFonts w:ascii="Times New Roman" w:hAnsi="Times New Roman" w:cs="Times New Roman"/>
          <w:sz w:val="24"/>
          <w:szCs w:val="24"/>
          <w:lang w:val="es-ES"/>
        </w:rPr>
        <w:t xml:space="preserve"> dará sabrosos frutos u hojas deliciosas completamente natural.</w:t>
      </w:r>
    </w:p>
    <w:p w14:paraId="241D3C67" w14:textId="77777777" w:rsidR="00EF3057" w:rsidRPr="004A55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Utiliza </w:t>
      </w:r>
      <w:r w:rsidRPr="004A5557">
        <w:rPr>
          <w:rFonts w:ascii="Times New Roman" w:hAnsi="Times New Roman" w:cs="Times New Roman"/>
          <w:sz w:val="24"/>
          <w:szCs w:val="24"/>
          <w:lang w:val="es-ES"/>
        </w:rPr>
        <w:t>una buena tierra compost</w:t>
      </w:r>
    </w:p>
    <w:p w14:paraId="10A2F5DE" w14:textId="77777777" w:rsidR="00EF30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072372">
        <w:rPr>
          <w:rFonts w:ascii="Times New Roman" w:hAnsi="Times New Roman" w:cs="Times New Roman"/>
          <w:sz w:val="24"/>
          <w:szCs w:val="24"/>
          <w:lang w:val="es-ES"/>
        </w:rPr>
        <w:t xml:space="preserve">Proporciona un ambiente </w:t>
      </w:r>
      <w:r>
        <w:rPr>
          <w:rFonts w:ascii="Times New Roman" w:hAnsi="Times New Roman" w:cs="Times New Roman"/>
          <w:sz w:val="24"/>
          <w:szCs w:val="24"/>
          <w:lang w:val="es-ES"/>
        </w:rPr>
        <w:t xml:space="preserve">con buena temperatura y luz (18-20 </w:t>
      </w:r>
      <w:r>
        <w:rPr>
          <w:rFonts w:ascii="Times New Roman" w:hAnsi="Times New Roman" w:cs="Times New Roman"/>
          <w:sz w:val="24"/>
          <w:szCs w:val="24"/>
          <w:vertAlign w:val="superscript"/>
          <w:lang w:val="es-ES"/>
        </w:rPr>
        <w:t>°</w:t>
      </w:r>
      <w:r w:rsidRPr="00DD3AF2">
        <w:rPr>
          <w:rFonts w:ascii="Times New Roman" w:hAnsi="Times New Roman" w:cs="Times New Roman"/>
          <w:sz w:val="24"/>
          <w:szCs w:val="24"/>
          <w:lang w:val="es-ES"/>
        </w:rPr>
        <w:t>C</w:t>
      </w:r>
      <w:r>
        <w:rPr>
          <w:rFonts w:ascii="Times New Roman" w:hAnsi="Times New Roman" w:cs="Times New Roman"/>
          <w:sz w:val="24"/>
          <w:szCs w:val="24"/>
          <w:lang w:val="es-ES"/>
        </w:rPr>
        <w:t>)</w:t>
      </w:r>
    </w:p>
    <w:p w14:paraId="56BEECD6" w14:textId="77777777" w:rsidR="00EF3057" w:rsidRPr="00072372"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072372">
        <w:rPr>
          <w:rFonts w:ascii="Times New Roman" w:hAnsi="Times New Roman" w:cs="Times New Roman"/>
          <w:sz w:val="24"/>
          <w:szCs w:val="24"/>
          <w:lang w:val="es-ES"/>
        </w:rPr>
        <w:t xml:space="preserve">Escoge las almacigueras </w:t>
      </w:r>
      <w:r>
        <w:rPr>
          <w:rFonts w:ascii="Times New Roman" w:hAnsi="Times New Roman" w:cs="Times New Roman"/>
          <w:sz w:val="24"/>
          <w:szCs w:val="24"/>
          <w:lang w:val="es-ES"/>
        </w:rPr>
        <w:t xml:space="preserve">de bajo costo, </w:t>
      </w:r>
      <w:r w:rsidRPr="00072372">
        <w:rPr>
          <w:rFonts w:ascii="Times New Roman" w:hAnsi="Times New Roman" w:cs="Times New Roman"/>
          <w:sz w:val="24"/>
          <w:szCs w:val="24"/>
          <w:lang w:val="es-ES"/>
        </w:rPr>
        <w:t>(puedes reutilizar cajas de leche, helados, botellas)</w:t>
      </w:r>
      <w:r>
        <w:rPr>
          <w:rFonts w:ascii="Times New Roman" w:hAnsi="Times New Roman" w:cs="Times New Roman"/>
          <w:sz w:val="24"/>
          <w:szCs w:val="24"/>
          <w:lang w:val="es-ES"/>
        </w:rPr>
        <w:t xml:space="preserve">, etc. </w:t>
      </w:r>
    </w:p>
    <w:p w14:paraId="7590A781" w14:textId="77777777" w:rsidR="00EF3057" w:rsidRPr="004A55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 xml:space="preserve">Siembra la semilla </w:t>
      </w:r>
      <w:r>
        <w:rPr>
          <w:rFonts w:ascii="Times New Roman" w:hAnsi="Times New Roman" w:cs="Times New Roman"/>
          <w:sz w:val="24"/>
          <w:szCs w:val="24"/>
          <w:lang w:val="es-ES"/>
        </w:rPr>
        <w:t>de calidad</w:t>
      </w:r>
    </w:p>
    <w:p w14:paraId="4976F0EE" w14:textId="77777777" w:rsidR="00EF3057" w:rsidRPr="004A55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 xml:space="preserve">La profundidad de siembra es </w:t>
      </w:r>
      <w:r>
        <w:rPr>
          <w:rFonts w:ascii="Times New Roman" w:hAnsi="Times New Roman" w:cs="Times New Roman"/>
          <w:sz w:val="24"/>
          <w:szCs w:val="24"/>
          <w:lang w:val="es-ES"/>
        </w:rPr>
        <w:t xml:space="preserve"> 2 veces mayor al diámetro</w:t>
      </w:r>
      <w:r w:rsidRPr="004A5557">
        <w:rPr>
          <w:rFonts w:ascii="Times New Roman" w:hAnsi="Times New Roman" w:cs="Times New Roman"/>
          <w:sz w:val="24"/>
          <w:szCs w:val="24"/>
          <w:lang w:val="es-ES"/>
        </w:rPr>
        <w:t xml:space="preserve"> de la semilla.</w:t>
      </w:r>
    </w:p>
    <w:p w14:paraId="7305B80B" w14:textId="77777777" w:rsidR="00EF3057" w:rsidRPr="004A55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Antes de sembrar riega</w:t>
      </w:r>
      <w:r>
        <w:rPr>
          <w:rFonts w:ascii="Times New Roman" w:hAnsi="Times New Roman" w:cs="Times New Roman"/>
          <w:sz w:val="24"/>
          <w:szCs w:val="24"/>
          <w:lang w:val="es-ES"/>
        </w:rPr>
        <w:t xml:space="preserve"> el</w:t>
      </w:r>
      <w:r w:rsidRPr="004A5557">
        <w:rPr>
          <w:rFonts w:ascii="Times New Roman" w:hAnsi="Times New Roman" w:cs="Times New Roman"/>
          <w:sz w:val="24"/>
          <w:szCs w:val="24"/>
          <w:lang w:val="es-ES"/>
        </w:rPr>
        <w:t xml:space="preserve"> </w:t>
      </w:r>
      <w:r>
        <w:rPr>
          <w:rFonts w:ascii="Times New Roman" w:hAnsi="Times New Roman" w:cs="Times New Roman"/>
          <w:sz w:val="24"/>
          <w:szCs w:val="24"/>
          <w:lang w:val="es-ES"/>
        </w:rPr>
        <w:t>suelo</w:t>
      </w:r>
    </w:p>
    <w:p w14:paraId="3D72792E" w14:textId="77777777" w:rsidR="00EF3057" w:rsidRDefault="00EF3057" w:rsidP="006D26B5">
      <w:pPr>
        <w:numPr>
          <w:ilvl w:val="0"/>
          <w:numId w:val="56"/>
        </w:numPr>
        <w:spacing w:before="240" w:after="240" w:line="360" w:lineRule="auto"/>
        <w:jc w:val="both"/>
        <w:rPr>
          <w:rFonts w:ascii="Times New Roman" w:hAnsi="Times New Roman" w:cs="Times New Roman"/>
          <w:sz w:val="24"/>
          <w:szCs w:val="24"/>
          <w:lang w:val="es-ES"/>
        </w:rPr>
      </w:pPr>
      <w:r w:rsidRPr="004A5557">
        <w:rPr>
          <w:rFonts w:ascii="Times New Roman" w:hAnsi="Times New Roman" w:cs="Times New Roman"/>
          <w:sz w:val="24"/>
          <w:szCs w:val="24"/>
          <w:lang w:val="es-ES"/>
        </w:rPr>
        <w:t xml:space="preserve">Riégalas con agua </w:t>
      </w:r>
      <w:r>
        <w:rPr>
          <w:rFonts w:ascii="Times New Roman" w:hAnsi="Times New Roman" w:cs="Times New Roman"/>
          <w:sz w:val="24"/>
          <w:szCs w:val="24"/>
          <w:lang w:val="es-ES"/>
        </w:rPr>
        <w:t xml:space="preserve">limpia y por aspersión </w:t>
      </w:r>
    </w:p>
    <w:p w14:paraId="6B9FA4DD" w14:textId="77777777" w:rsidR="004112A8" w:rsidRDefault="004112A8" w:rsidP="004112A8">
      <w:pPr>
        <w:spacing w:before="240" w:after="240" w:line="360" w:lineRule="auto"/>
        <w:jc w:val="both"/>
        <w:rPr>
          <w:rFonts w:ascii="Times New Roman" w:hAnsi="Times New Roman" w:cs="Times New Roman"/>
          <w:sz w:val="24"/>
          <w:szCs w:val="24"/>
          <w:lang w:val="es-ES"/>
        </w:rPr>
      </w:pPr>
    </w:p>
    <w:p w14:paraId="6684933E" w14:textId="77777777" w:rsidR="004112A8" w:rsidRPr="00DD5187" w:rsidRDefault="004112A8" w:rsidP="004112A8">
      <w:pPr>
        <w:spacing w:before="240" w:after="240" w:line="360" w:lineRule="auto"/>
        <w:jc w:val="both"/>
        <w:rPr>
          <w:rFonts w:ascii="Times New Roman" w:hAnsi="Times New Roman" w:cs="Times New Roman"/>
          <w:sz w:val="24"/>
          <w:szCs w:val="24"/>
          <w:lang w:val="es-ES"/>
        </w:rPr>
      </w:pPr>
    </w:p>
    <w:p w14:paraId="07118D2A" w14:textId="77777777" w:rsidR="00EF3057" w:rsidRPr="00DD3AF2" w:rsidRDefault="005E3D01"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b/>
          <w:i/>
          <w:sz w:val="24"/>
          <w:szCs w:val="24"/>
          <w:lang w:val="es-ES"/>
        </w:rPr>
        <w:lastRenderedPageBreak/>
        <w:t>2.38.2</w:t>
      </w:r>
      <w:r w:rsidR="00EF3057">
        <w:rPr>
          <w:rFonts w:ascii="Times New Roman" w:hAnsi="Times New Roman" w:cs="Times New Roman"/>
          <w:b/>
          <w:i/>
          <w:sz w:val="24"/>
          <w:szCs w:val="24"/>
          <w:lang w:val="es-ES"/>
        </w:rPr>
        <w:t>. Trasplante</w:t>
      </w:r>
    </w:p>
    <w:p w14:paraId="47613D5A" w14:textId="77777777" w:rsidR="00E37572" w:rsidRDefault="00EF3057" w:rsidP="006D26B5">
      <w:pPr>
        <w:spacing w:before="240" w:after="240" w:line="360" w:lineRule="auto"/>
        <w:jc w:val="both"/>
        <w:rPr>
          <w:rFonts w:ascii="Times New Roman" w:hAnsi="Times New Roman" w:cs="Times New Roman"/>
          <w:b/>
          <w:sz w:val="24"/>
          <w:szCs w:val="24"/>
          <w:lang w:val="es-ES"/>
        </w:rPr>
      </w:pPr>
      <w:r w:rsidRPr="004A5557">
        <w:rPr>
          <w:rFonts w:ascii="Times New Roman" w:hAnsi="Times New Roman" w:cs="Times New Roman"/>
          <w:sz w:val="24"/>
          <w:szCs w:val="24"/>
          <w:lang w:val="es-ES"/>
        </w:rPr>
        <w:t>El trasplante de una planta será más fácil y tendrá mayor probabilidad de éxito cuanto más joven sea la planta a trasplantar y m</w:t>
      </w:r>
      <w:r>
        <w:rPr>
          <w:rFonts w:ascii="Times New Roman" w:hAnsi="Times New Roman" w:cs="Times New Roman"/>
          <w:sz w:val="24"/>
          <w:szCs w:val="24"/>
          <w:lang w:val="es-ES"/>
        </w:rPr>
        <w:t xml:space="preserve">enor sea desarrollo y dimensión sin romper sus raíces preferentemente </w:t>
      </w:r>
      <w:r w:rsidRPr="00161577">
        <w:rPr>
          <w:rFonts w:ascii="Times New Roman" w:hAnsi="Times New Roman" w:cs="Times New Roman"/>
          <w:sz w:val="24"/>
          <w:szCs w:val="24"/>
          <w:lang w:val="es-ES"/>
        </w:rPr>
        <w:t>en un ambiente fresco.</w:t>
      </w:r>
      <w:r>
        <w:rPr>
          <w:rFonts w:ascii="Times New Roman" w:hAnsi="Times New Roman" w:cs="Times New Roman"/>
          <w:sz w:val="24"/>
          <w:szCs w:val="24"/>
          <w:lang w:val="es-ES"/>
        </w:rPr>
        <w:t xml:space="preserve"> (Hydro Environment S.A de C.V.2017).</w:t>
      </w:r>
      <w:r w:rsidR="00E37572">
        <w:rPr>
          <w:rFonts w:ascii="Times New Roman" w:hAnsi="Times New Roman" w:cs="Times New Roman"/>
          <w:b/>
          <w:sz w:val="24"/>
          <w:szCs w:val="24"/>
          <w:lang w:val="es-ES"/>
        </w:rPr>
        <w:t xml:space="preserve"> </w:t>
      </w:r>
    </w:p>
    <w:p w14:paraId="787B8F44"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37342149" w14:textId="77777777" w:rsidR="00D627B5" w:rsidRPr="00D627B5" w:rsidRDefault="00D627B5"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i/>
          <w:sz w:val="24"/>
          <w:szCs w:val="24"/>
          <w:lang w:val="es-ES"/>
        </w:rPr>
        <w:t xml:space="preserve">          </w:t>
      </w:r>
      <w:r w:rsidRPr="00D627B5">
        <w:rPr>
          <w:rFonts w:ascii="Times New Roman" w:hAnsi="Times New Roman" w:cs="Times New Roman"/>
          <w:b/>
          <w:sz w:val="24"/>
          <w:szCs w:val="24"/>
          <w:lang w:val="es-ES"/>
        </w:rPr>
        <w:t>Cuadro 4: Calendario agrícola de producción de lechuga</w:t>
      </w:r>
    </w:p>
    <w:tbl>
      <w:tblPr>
        <w:tblStyle w:val="Tablaconcuadrcula"/>
        <w:tblW w:w="0" w:type="auto"/>
        <w:tblLook w:val="04A0" w:firstRow="1" w:lastRow="0" w:firstColumn="1" w:lastColumn="0" w:noHBand="0" w:noVBand="1"/>
      </w:tblPr>
      <w:tblGrid>
        <w:gridCol w:w="3709"/>
        <w:gridCol w:w="3708"/>
      </w:tblGrid>
      <w:tr w:rsidR="00EF3057" w14:paraId="2B083809" w14:textId="77777777" w:rsidTr="00D627B5">
        <w:trPr>
          <w:trHeight w:val="489"/>
        </w:trPr>
        <w:tc>
          <w:tcPr>
            <w:tcW w:w="3709" w:type="dxa"/>
            <w:shd w:val="clear" w:color="auto" w:fill="F7CAAC" w:themeFill="accent2" w:themeFillTint="66"/>
          </w:tcPr>
          <w:p w14:paraId="65EDB17A" w14:textId="77777777" w:rsidR="00EF3057" w:rsidRDefault="00EF305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Almacigo</w:t>
            </w:r>
          </w:p>
        </w:tc>
        <w:tc>
          <w:tcPr>
            <w:tcW w:w="3708" w:type="dxa"/>
            <w:shd w:val="clear" w:color="auto" w:fill="F7CAAC" w:themeFill="accent2" w:themeFillTint="66"/>
          </w:tcPr>
          <w:p w14:paraId="6ABE8BDB" w14:textId="77777777" w:rsidR="00EF3057" w:rsidRDefault="004374BD"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Tarda </w:t>
            </w:r>
            <w:r w:rsidR="00EF3057">
              <w:rPr>
                <w:rFonts w:ascii="Times New Roman" w:hAnsi="Times New Roman" w:cs="Times New Roman"/>
                <w:sz w:val="24"/>
                <w:szCs w:val="24"/>
                <w:lang w:val="es-ES"/>
              </w:rPr>
              <w:t>7 a 8 días</w:t>
            </w:r>
          </w:p>
        </w:tc>
      </w:tr>
      <w:tr w:rsidR="00EF3057" w14:paraId="20C8C493" w14:textId="77777777" w:rsidTr="00D627B5">
        <w:trPr>
          <w:trHeight w:val="537"/>
        </w:trPr>
        <w:tc>
          <w:tcPr>
            <w:tcW w:w="3709" w:type="dxa"/>
            <w:shd w:val="clear" w:color="auto" w:fill="F7CAAC" w:themeFill="accent2" w:themeFillTint="66"/>
          </w:tcPr>
          <w:p w14:paraId="755A8530" w14:textId="77777777" w:rsidR="00EF3057" w:rsidRDefault="000F3DD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T</w:t>
            </w:r>
            <w:r w:rsidR="00EF3057">
              <w:rPr>
                <w:rFonts w:ascii="Times New Roman" w:hAnsi="Times New Roman" w:cs="Times New Roman"/>
                <w:sz w:val="24"/>
                <w:szCs w:val="24"/>
                <w:lang w:val="es-ES"/>
              </w:rPr>
              <w:t>rasplante</w:t>
            </w:r>
          </w:p>
        </w:tc>
        <w:tc>
          <w:tcPr>
            <w:tcW w:w="3708" w:type="dxa"/>
            <w:shd w:val="clear" w:color="auto" w:fill="F7CAAC" w:themeFill="accent2" w:themeFillTint="66"/>
          </w:tcPr>
          <w:p w14:paraId="2CB46D10" w14:textId="77777777" w:rsidR="00EF3057" w:rsidRDefault="00EF305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Cuando tenga 3 o 4 hojas </w:t>
            </w:r>
          </w:p>
        </w:tc>
      </w:tr>
      <w:tr w:rsidR="00EF3057" w14:paraId="551CF885" w14:textId="77777777" w:rsidTr="00D627B5">
        <w:trPr>
          <w:trHeight w:val="546"/>
        </w:trPr>
        <w:tc>
          <w:tcPr>
            <w:tcW w:w="3709" w:type="dxa"/>
            <w:shd w:val="clear" w:color="auto" w:fill="F7CAAC" w:themeFill="accent2" w:themeFillTint="66"/>
          </w:tcPr>
          <w:p w14:paraId="5129F300" w14:textId="77777777" w:rsidR="00EF3057" w:rsidRDefault="000F3DD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w:t>
            </w:r>
            <w:r w:rsidR="00EF3057">
              <w:rPr>
                <w:rFonts w:ascii="Times New Roman" w:hAnsi="Times New Roman" w:cs="Times New Roman"/>
                <w:sz w:val="24"/>
                <w:szCs w:val="24"/>
                <w:lang w:val="es-ES"/>
              </w:rPr>
              <w:t>recimiento</w:t>
            </w:r>
          </w:p>
        </w:tc>
        <w:tc>
          <w:tcPr>
            <w:tcW w:w="3708" w:type="dxa"/>
            <w:shd w:val="clear" w:color="auto" w:fill="F7CAAC" w:themeFill="accent2" w:themeFillTint="66"/>
          </w:tcPr>
          <w:p w14:paraId="515C184C" w14:textId="77777777" w:rsidR="00EF3057" w:rsidRDefault="001062F2"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40 días </w:t>
            </w:r>
          </w:p>
        </w:tc>
      </w:tr>
      <w:tr w:rsidR="00EF3057" w14:paraId="5881B729" w14:textId="77777777" w:rsidTr="00D627B5">
        <w:trPr>
          <w:trHeight w:val="792"/>
        </w:trPr>
        <w:tc>
          <w:tcPr>
            <w:tcW w:w="3709" w:type="dxa"/>
            <w:shd w:val="clear" w:color="auto" w:fill="F7CAAC" w:themeFill="accent2" w:themeFillTint="66"/>
          </w:tcPr>
          <w:p w14:paraId="5376E925" w14:textId="77777777" w:rsidR="00EF3057" w:rsidRDefault="000F3DD7"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w:t>
            </w:r>
            <w:r w:rsidR="00EF3057">
              <w:rPr>
                <w:rFonts w:ascii="Times New Roman" w:hAnsi="Times New Roman" w:cs="Times New Roman"/>
                <w:sz w:val="24"/>
                <w:szCs w:val="24"/>
                <w:lang w:val="es-ES"/>
              </w:rPr>
              <w:t>osecha</w:t>
            </w:r>
          </w:p>
        </w:tc>
        <w:tc>
          <w:tcPr>
            <w:tcW w:w="3708" w:type="dxa"/>
            <w:shd w:val="clear" w:color="auto" w:fill="F7CAAC" w:themeFill="accent2" w:themeFillTint="66"/>
          </w:tcPr>
          <w:p w14:paraId="13DB20B0" w14:textId="77777777" w:rsidR="00EF3057" w:rsidRDefault="0006546B"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Entre los 40</w:t>
            </w:r>
            <w:r w:rsidR="001062F2">
              <w:rPr>
                <w:rFonts w:ascii="Times New Roman" w:hAnsi="Times New Roman" w:cs="Times New Roman"/>
                <w:sz w:val="24"/>
                <w:szCs w:val="24"/>
                <w:lang w:val="es-ES"/>
              </w:rPr>
              <w:t xml:space="preserve"> </w:t>
            </w:r>
            <w:r>
              <w:rPr>
                <w:rFonts w:ascii="Times New Roman" w:hAnsi="Times New Roman" w:cs="Times New Roman"/>
                <w:sz w:val="24"/>
                <w:szCs w:val="24"/>
                <w:lang w:val="es-ES"/>
              </w:rPr>
              <w:t>a 45</w:t>
            </w:r>
            <w:r w:rsidR="00EF3057">
              <w:rPr>
                <w:rFonts w:ascii="Times New Roman" w:hAnsi="Times New Roman" w:cs="Times New Roman"/>
                <w:sz w:val="24"/>
                <w:szCs w:val="24"/>
                <w:lang w:val="es-ES"/>
              </w:rPr>
              <w:t xml:space="preserve"> días depende a las condiciones de luz</w:t>
            </w:r>
          </w:p>
        </w:tc>
      </w:tr>
    </w:tbl>
    <w:p w14:paraId="035C74B8" w14:textId="77777777" w:rsidR="000F3CB7" w:rsidRDefault="00127ADC"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D627B5">
        <w:rPr>
          <w:rFonts w:ascii="Times New Roman" w:hAnsi="Times New Roman" w:cs="Times New Roman"/>
          <w:b/>
          <w:sz w:val="24"/>
          <w:szCs w:val="24"/>
          <w:lang w:val="es-ES"/>
        </w:rPr>
        <w:t xml:space="preserve">        </w:t>
      </w:r>
      <w:r w:rsidR="0066733B">
        <w:rPr>
          <w:rFonts w:ascii="Times New Roman" w:hAnsi="Times New Roman" w:cs="Times New Roman"/>
          <w:b/>
          <w:sz w:val="24"/>
          <w:szCs w:val="24"/>
          <w:lang w:val="es-ES"/>
        </w:rPr>
        <w:t xml:space="preserve">                        Fuente:</w:t>
      </w:r>
      <w:r w:rsidR="00D627B5">
        <w:rPr>
          <w:rFonts w:ascii="Times New Roman" w:hAnsi="Times New Roman" w:cs="Times New Roman"/>
          <w:b/>
          <w:sz w:val="24"/>
          <w:szCs w:val="24"/>
          <w:lang w:val="es-ES"/>
        </w:rPr>
        <w:t xml:space="preserve"> Propia</w:t>
      </w:r>
      <w:r>
        <w:rPr>
          <w:rFonts w:ascii="Times New Roman" w:hAnsi="Times New Roman" w:cs="Times New Roman"/>
          <w:b/>
          <w:sz w:val="24"/>
          <w:szCs w:val="24"/>
          <w:lang w:val="es-ES"/>
        </w:rPr>
        <w:t xml:space="preserve">                      </w:t>
      </w:r>
      <w:r w:rsidR="00E37572">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 </w:t>
      </w:r>
    </w:p>
    <w:p w14:paraId="0CF65BA3" w14:textId="77777777" w:rsidR="000F3CB7" w:rsidRDefault="000F3CB7" w:rsidP="006D26B5">
      <w:pPr>
        <w:spacing w:before="240" w:after="240" w:line="360" w:lineRule="auto"/>
        <w:jc w:val="both"/>
        <w:rPr>
          <w:rFonts w:ascii="Times New Roman" w:hAnsi="Times New Roman" w:cs="Times New Roman"/>
          <w:b/>
          <w:sz w:val="24"/>
          <w:szCs w:val="24"/>
          <w:lang w:val="es-ES"/>
        </w:rPr>
      </w:pPr>
    </w:p>
    <w:p w14:paraId="622636CF"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6F117EAF"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0D35F777"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6A633551"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7B016141" w14:textId="77777777" w:rsidR="004112A8" w:rsidRDefault="004112A8" w:rsidP="006D26B5">
      <w:pPr>
        <w:spacing w:before="240" w:after="240" w:line="360" w:lineRule="auto"/>
        <w:jc w:val="both"/>
        <w:rPr>
          <w:rFonts w:ascii="Times New Roman" w:hAnsi="Times New Roman" w:cs="Times New Roman"/>
          <w:b/>
          <w:sz w:val="24"/>
          <w:szCs w:val="24"/>
          <w:lang w:val="es-ES"/>
        </w:rPr>
      </w:pPr>
    </w:p>
    <w:p w14:paraId="7EFCEBFA" w14:textId="77777777" w:rsidR="000F732B" w:rsidRDefault="0010087D" w:rsidP="0010087D">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III</w:t>
      </w:r>
    </w:p>
    <w:p w14:paraId="47F5CF47" w14:textId="77777777" w:rsidR="000F732B" w:rsidRDefault="00EF3057" w:rsidP="006D26B5">
      <w:pPr>
        <w:spacing w:before="240" w:after="240" w:line="360" w:lineRule="auto"/>
        <w:jc w:val="both"/>
        <w:rPr>
          <w:rFonts w:ascii="Times New Roman" w:hAnsi="Times New Roman" w:cs="Times New Roman"/>
          <w:b/>
          <w:sz w:val="24"/>
          <w:szCs w:val="24"/>
        </w:rPr>
      </w:pPr>
      <w:r w:rsidRPr="00C4298E">
        <w:rPr>
          <w:rFonts w:ascii="Times New Roman" w:hAnsi="Times New Roman" w:cs="Times New Roman"/>
          <w:b/>
          <w:sz w:val="24"/>
          <w:szCs w:val="24"/>
        </w:rPr>
        <w:t>PROPUESTA DE INNOVACION O SOLUCION DEL PROBLEMA</w:t>
      </w:r>
    </w:p>
    <w:p w14:paraId="3C1DC191" w14:textId="77777777" w:rsidR="00EF3057" w:rsidRPr="005B0761" w:rsidRDefault="0024659D"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201D1D" w:rsidRPr="005B0761">
        <w:rPr>
          <w:rFonts w:ascii="Times New Roman" w:hAnsi="Times New Roman" w:cs="Times New Roman"/>
          <w:b/>
          <w:sz w:val="24"/>
          <w:szCs w:val="24"/>
        </w:rPr>
        <w:t xml:space="preserve"> Propuesta</w:t>
      </w:r>
      <w:r w:rsidR="00EF3057" w:rsidRPr="005B0761">
        <w:rPr>
          <w:rFonts w:ascii="Times New Roman" w:hAnsi="Times New Roman" w:cs="Times New Roman"/>
          <w:b/>
          <w:sz w:val="24"/>
          <w:szCs w:val="24"/>
        </w:rPr>
        <w:t xml:space="preserve"> de innovación</w:t>
      </w:r>
      <w:r w:rsidR="00251F39">
        <w:rPr>
          <w:rFonts w:ascii="Times New Roman" w:hAnsi="Times New Roman" w:cs="Times New Roman"/>
          <w:b/>
          <w:sz w:val="24"/>
          <w:szCs w:val="24"/>
        </w:rPr>
        <w:t>.</w:t>
      </w:r>
    </w:p>
    <w:p w14:paraId="5C97AB4B" w14:textId="77777777" w:rsidR="00686C0A" w:rsidRDefault="00EF3057" w:rsidP="006D26B5">
      <w:pPr>
        <w:spacing w:before="240" w:after="240" w:line="360" w:lineRule="auto"/>
        <w:jc w:val="both"/>
        <w:rPr>
          <w:rFonts w:ascii="Times New Roman" w:hAnsi="Times New Roman" w:cs="Times New Roman"/>
          <w:sz w:val="24"/>
          <w:szCs w:val="24"/>
        </w:rPr>
      </w:pPr>
      <w:r w:rsidRPr="005B0761">
        <w:rPr>
          <w:rFonts w:ascii="Times New Roman" w:hAnsi="Times New Roman" w:cs="Times New Roman"/>
          <w:b/>
          <w:sz w:val="24"/>
          <w:szCs w:val="24"/>
        </w:rPr>
        <w:t xml:space="preserve"> </w:t>
      </w:r>
      <w:r w:rsidRPr="005B0761">
        <w:rPr>
          <w:rFonts w:ascii="Times New Roman" w:hAnsi="Times New Roman" w:cs="Times New Roman"/>
          <w:sz w:val="24"/>
          <w:szCs w:val="24"/>
        </w:rPr>
        <w:t xml:space="preserve">La producción orgánica de lechuga </w:t>
      </w:r>
      <w:r>
        <w:rPr>
          <w:rFonts w:ascii="Times New Roman" w:hAnsi="Times New Roman" w:cs="Times New Roman"/>
          <w:sz w:val="24"/>
          <w:szCs w:val="24"/>
        </w:rPr>
        <w:t>por sistema hidropónico</w:t>
      </w:r>
      <w:r w:rsidR="00251F39">
        <w:rPr>
          <w:rFonts w:ascii="Times New Roman" w:hAnsi="Times New Roman" w:cs="Times New Roman"/>
          <w:sz w:val="24"/>
          <w:szCs w:val="24"/>
        </w:rPr>
        <w:t xml:space="preserve"> es una alternativa promisoria que permite  conseguir </w:t>
      </w:r>
      <w:r>
        <w:rPr>
          <w:rFonts w:ascii="Times New Roman" w:hAnsi="Times New Roman" w:cs="Times New Roman"/>
          <w:sz w:val="24"/>
          <w:szCs w:val="24"/>
        </w:rPr>
        <w:t xml:space="preserve"> mejor calidad y</w:t>
      </w:r>
      <w:r w:rsidR="00251F39">
        <w:rPr>
          <w:rFonts w:ascii="Times New Roman" w:hAnsi="Times New Roman" w:cs="Times New Roman"/>
          <w:sz w:val="24"/>
          <w:szCs w:val="24"/>
        </w:rPr>
        <w:t xml:space="preserve"> mayor rendimiento</w:t>
      </w:r>
      <w:r>
        <w:rPr>
          <w:rFonts w:ascii="Times New Roman" w:hAnsi="Times New Roman" w:cs="Times New Roman"/>
          <w:sz w:val="24"/>
          <w:szCs w:val="24"/>
        </w:rPr>
        <w:t xml:space="preserve"> en tiempo más corto (40 días), además garantizara la salud y seguridad </w:t>
      </w:r>
      <w:r w:rsidRPr="005B0761">
        <w:rPr>
          <w:rFonts w:ascii="Times New Roman" w:hAnsi="Times New Roman" w:cs="Times New Roman"/>
          <w:sz w:val="24"/>
          <w:szCs w:val="24"/>
        </w:rPr>
        <w:t xml:space="preserve">alimentaria de las familias. </w:t>
      </w:r>
    </w:p>
    <w:p w14:paraId="4193515C" w14:textId="77777777" w:rsidR="00593E74" w:rsidRDefault="00686C0A"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propuesta del presente trabajo comprende entre otros, </w:t>
      </w:r>
      <w:r w:rsidRPr="00686C0A">
        <w:rPr>
          <w:rFonts w:ascii="Times New Roman" w:hAnsi="Times New Roman" w:cs="Times New Roman"/>
          <w:sz w:val="24"/>
          <w:szCs w:val="24"/>
        </w:rPr>
        <w:t xml:space="preserve">la capacitación y transferencia de tecnología del sistema hidropónico en huertos familiares  </w:t>
      </w:r>
      <w:r>
        <w:rPr>
          <w:rFonts w:ascii="Times New Roman" w:hAnsi="Times New Roman" w:cs="Times New Roman"/>
          <w:sz w:val="24"/>
          <w:szCs w:val="24"/>
        </w:rPr>
        <w:t xml:space="preserve">para lo cual se implementara 30 </w:t>
      </w:r>
      <w:r w:rsidR="00A57A42">
        <w:rPr>
          <w:rFonts w:ascii="Times New Roman" w:hAnsi="Times New Roman" w:cs="Times New Roman"/>
          <w:sz w:val="24"/>
          <w:szCs w:val="24"/>
        </w:rPr>
        <w:t>módulos</w:t>
      </w:r>
      <w:r>
        <w:rPr>
          <w:rFonts w:ascii="Times New Roman" w:hAnsi="Times New Roman" w:cs="Times New Roman"/>
          <w:sz w:val="24"/>
          <w:szCs w:val="24"/>
        </w:rPr>
        <w:t xml:space="preserve"> familiares de </w:t>
      </w:r>
      <w:r w:rsidR="00A57A42">
        <w:rPr>
          <w:rFonts w:ascii="Times New Roman" w:hAnsi="Times New Roman" w:cs="Times New Roman"/>
          <w:sz w:val="24"/>
          <w:szCs w:val="24"/>
        </w:rPr>
        <w:t>producción orgánica de lechuga en 6 comunidades con participación activa familia</w:t>
      </w:r>
      <w:r w:rsidR="00593E74">
        <w:rPr>
          <w:rFonts w:ascii="Times New Roman" w:hAnsi="Times New Roman" w:cs="Times New Roman"/>
          <w:sz w:val="24"/>
          <w:szCs w:val="24"/>
        </w:rPr>
        <w:t>.</w:t>
      </w:r>
    </w:p>
    <w:p w14:paraId="4BA50C97" w14:textId="77777777" w:rsidR="0024659D" w:rsidRPr="00551247" w:rsidRDefault="0024659D" w:rsidP="006D26B5">
      <w:pPr>
        <w:spacing w:before="240" w:after="240" w:line="360" w:lineRule="auto"/>
        <w:jc w:val="both"/>
        <w:rPr>
          <w:rFonts w:ascii="Times New Roman" w:hAnsi="Times New Roman" w:cs="Times New Roman"/>
          <w:b/>
          <w:i/>
          <w:sz w:val="24"/>
          <w:szCs w:val="24"/>
        </w:rPr>
      </w:pPr>
      <w:r w:rsidRPr="00551247">
        <w:rPr>
          <w:rFonts w:ascii="Times New Roman" w:hAnsi="Times New Roman" w:cs="Times New Roman"/>
          <w:b/>
          <w:i/>
          <w:sz w:val="24"/>
          <w:szCs w:val="24"/>
        </w:rPr>
        <w:t xml:space="preserve">3.1.1. </w:t>
      </w:r>
      <w:r w:rsidR="005D635C" w:rsidRPr="00551247">
        <w:rPr>
          <w:rFonts w:ascii="Times New Roman" w:hAnsi="Times New Roman" w:cs="Times New Roman"/>
          <w:b/>
          <w:i/>
          <w:sz w:val="24"/>
          <w:szCs w:val="24"/>
        </w:rPr>
        <w:t>Capacitación</w:t>
      </w:r>
      <w:r w:rsidRPr="00551247">
        <w:rPr>
          <w:rFonts w:ascii="Times New Roman" w:hAnsi="Times New Roman" w:cs="Times New Roman"/>
          <w:b/>
          <w:i/>
          <w:sz w:val="24"/>
          <w:szCs w:val="24"/>
        </w:rPr>
        <w:t xml:space="preserve"> de las familias parti</w:t>
      </w:r>
      <w:r w:rsidR="00764288" w:rsidRPr="00551247">
        <w:rPr>
          <w:rFonts w:ascii="Times New Roman" w:hAnsi="Times New Roman" w:cs="Times New Roman"/>
          <w:b/>
          <w:i/>
          <w:sz w:val="24"/>
          <w:szCs w:val="24"/>
        </w:rPr>
        <w:t>ci</w:t>
      </w:r>
      <w:r w:rsidRPr="00551247">
        <w:rPr>
          <w:rFonts w:ascii="Times New Roman" w:hAnsi="Times New Roman" w:cs="Times New Roman"/>
          <w:b/>
          <w:i/>
          <w:sz w:val="24"/>
          <w:szCs w:val="24"/>
        </w:rPr>
        <w:t>pantes</w:t>
      </w:r>
      <w:r w:rsidR="00764288" w:rsidRPr="00551247">
        <w:rPr>
          <w:rFonts w:ascii="Times New Roman" w:hAnsi="Times New Roman" w:cs="Times New Roman"/>
          <w:b/>
          <w:i/>
          <w:sz w:val="24"/>
          <w:szCs w:val="24"/>
        </w:rPr>
        <w:t>.</w:t>
      </w:r>
    </w:p>
    <w:p w14:paraId="15E0D25A" w14:textId="77777777" w:rsidR="0065355C" w:rsidRDefault="00A57A42"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En la capacitación se impartirá las técnicas</w:t>
      </w:r>
      <w:r w:rsidR="007148C6">
        <w:rPr>
          <w:rFonts w:ascii="Times New Roman" w:hAnsi="Times New Roman" w:cs="Times New Roman"/>
          <w:sz w:val="24"/>
          <w:szCs w:val="24"/>
        </w:rPr>
        <w:t xml:space="preserve"> </w:t>
      </w:r>
      <w:r>
        <w:rPr>
          <w:rFonts w:ascii="Times New Roman" w:hAnsi="Times New Roman" w:cs="Times New Roman"/>
          <w:sz w:val="24"/>
          <w:szCs w:val="24"/>
        </w:rPr>
        <w:t>d</w:t>
      </w:r>
      <w:r w:rsidR="00403F1E">
        <w:rPr>
          <w:rFonts w:ascii="Times New Roman" w:hAnsi="Times New Roman" w:cs="Times New Roman"/>
          <w:sz w:val="24"/>
          <w:szCs w:val="24"/>
        </w:rPr>
        <w:t xml:space="preserve">el manejo desde cómo hacer un sistema hidropónico </w:t>
      </w:r>
      <w:r>
        <w:rPr>
          <w:rFonts w:ascii="Times New Roman" w:hAnsi="Times New Roman" w:cs="Times New Roman"/>
          <w:sz w:val="24"/>
          <w:szCs w:val="24"/>
        </w:rPr>
        <w:t xml:space="preserve">en </w:t>
      </w:r>
      <w:r w:rsidR="00403F1E">
        <w:rPr>
          <w:rFonts w:ascii="Times New Roman" w:hAnsi="Times New Roman" w:cs="Times New Roman"/>
          <w:sz w:val="24"/>
          <w:szCs w:val="24"/>
        </w:rPr>
        <w:t>huerto familiar</w:t>
      </w:r>
      <w:r>
        <w:rPr>
          <w:rFonts w:ascii="Times New Roman" w:hAnsi="Times New Roman" w:cs="Times New Roman"/>
          <w:sz w:val="24"/>
          <w:szCs w:val="24"/>
        </w:rPr>
        <w:t>,</w:t>
      </w:r>
      <w:r w:rsidR="00403F1E">
        <w:rPr>
          <w:rFonts w:ascii="Times New Roman" w:hAnsi="Times New Roman" w:cs="Times New Roman"/>
          <w:sz w:val="24"/>
          <w:szCs w:val="24"/>
        </w:rPr>
        <w:t xml:space="preserve"> preparación de sustratos, almacigo, siembra, cosecha y </w:t>
      </w:r>
      <w:r w:rsidR="005A55D3">
        <w:rPr>
          <w:rFonts w:ascii="Times New Roman" w:hAnsi="Times New Roman" w:cs="Times New Roman"/>
          <w:sz w:val="24"/>
          <w:szCs w:val="24"/>
        </w:rPr>
        <w:t>test de degustación</w:t>
      </w:r>
      <w:r w:rsidR="003968C7">
        <w:rPr>
          <w:rFonts w:ascii="Times New Roman" w:hAnsi="Times New Roman" w:cs="Times New Roman"/>
          <w:sz w:val="24"/>
          <w:szCs w:val="24"/>
        </w:rPr>
        <w:t>,</w:t>
      </w:r>
      <w:r>
        <w:rPr>
          <w:rFonts w:ascii="Times New Roman" w:hAnsi="Times New Roman" w:cs="Times New Roman"/>
          <w:sz w:val="24"/>
          <w:szCs w:val="24"/>
        </w:rPr>
        <w:t xml:space="preserve"> mediante</w:t>
      </w:r>
      <w:r w:rsidR="00196594">
        <w:rPr>
          <w:rFonts w:ascii="Times New Roman" w:hAnsi="Times New Roman" w:cs="Times New Roman"/>
          <w:sz w:val="24"/>
          <w:szCs w:val="24"/>
        </w:rPr>
        <w:t xml:space="preserve"> charlas comunales, demostración de método y de resultado.</w:t>
      </w:r>
    </w:p>
    <w:p w14:paraId="6CF283D6" w14:textId="77777777" w:rsidR="00764288" w:rsidRPr="00551247" w:rsidRDefault="005D635C" w:rsidP="006D26B5">
      <w:pPr>
        <w:spacing w:before="240" w:after="240" w:line="360" w:lineRule="auto"/>
        <w:jc w:val="both"/>
        <w:rPr>
          <w:rFonts w:ascii="Times New Roman" w:hAnsi="Times New Roman" w:cs="Times New Roman"/>
          <w:b/>
          <w:i/>
          <w:sz w:val="24"/>
          <w:szCs w:val="24"/>
        </w:rPr>
      </w:pPr>
      <w:r w:rsidRPr="00551247">
        <w:rPr>
          <w:rFonts w:ascii="Times New Roman" w:hAnsi="Times New Roman" w:cs="Times New Roman"/>
          <w:b/>
          <w:i/>
          <w:sz w:val="24"/>
          <w:szCs w:val="24"/>
        </w:rPr>
        <w:t>3.1.2 D</w:t>
      </w:r>
      <w:r w:rsidR="00764288" w:rsidRPr="00551247">
        <w:rPr>
          <w:rFonts w:ascii="Times New Roman" w:hAnsi="Times New Roman" w:cs="Times New Roman"/>
          <w:b/>
          <w:i/>
          <w:sz w:val="24"/>
          <w:szCs w:val="24"/>
        </w:rPr>
        <w:t>emostraciones de método y de resultado.</w:t>
      </w:r>
    </w:p>
    <w:p w14:paraId="2EB88AF9" w14:textId="77777777" w:rsidR="0024659D" w:rsidRDefault="003968C7"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Para l</w:t>
      </w:r>
      <w:r w:rsidR="00F86E50">
        <w:rPr>
          <w:rFonts w:ascii="Times New Roman" w:hAnsi="Times New Roman" w:cs="Times New Roman"/>
          <w:sz w:val="24"/>
          <w:szCs w:val="24"/>
        </w:rPr>
        <w:t>a producción</w:t>
      </w:r>
      <w:r>
        <w:rPr>
          <w:rFonts w:ascii="Times New Roman" w:hAnsi="Times New Roman" w:cs="Times New Roman"/>
          <w:sz w:val="24"/>
          <w:szCs w:val="24"/>
        </w:rPr>
        <w:t xml:space="preserve"> de lechuga</w:t>
      </w:r>
      <w:r w:rsidR="00F86E50">
        <w:rPr>
          <w:rFonts w:ascii="Times New Roman" w:hAnsi="Times New Roman" w:cs="Times New Roman"/>
          <w:sz w:val="24"/>
          <w:szCs w:val="24"/>
        </w:rPr>
        <w:t xml:space="preserve"> e</w:t>
      </w:r>
      <w:r>
        <w:rPr>
          <w:rFonts w:ascii="Times New Roman" w:hAnsi="Times New Roman" w:cs="Times New Roman"/>
          <w:sz w:val="24"/>
          <w:szCs w:val="24"/>
        </w:rPr>
        <w:t xml:space="preserve">n sistema hidropónico, primeramente se prepara la almaciguera para la obtención de plantines el mismo que consiste en realizar las </w:t>
      </w:r>
      <w:r w:rsidR="003F317C">
        <w:rPr>
          <w:rFonts w:ascii="Times New Roman" w:hAnsi="Times New Roman" w:cs="Times New Roman"/>
          <w:sz w:val="24"/>
          <w:szCs w:val="24"/>
        </w:rPr>
        <w:t xml:space="preserve">mezcla </w:t>
      </w:r>
      <w:r>
        <w:rPr>
          <w:rFonts w:ascii="Times New Roman" w:hAnsi="Times New Roman" w:cs="Times New Roman"/>
          <w:sz w:val="24"/>
          <w:szCs w:val="24"/>
        </w:rPr>
        <w:t>as optimas de sustratos (</w:t>
      </w:r>
      <w:r w:rsidR="0024659D">
        <w:rPr>
          <w:rFonts w:ascii="Times New Roman" w:hAnsi="Times New Roman" w:cs="Times New Roman"/>
          <w:sz w:val="24"/>
          <w:szCs w:val="24"/>
        </w:rPr>
        <w:t xml:space="preserve">50% </w:t>
      </w:r>
      <w:r>
        <w:rPr>
          <w:rFonts w:ascii="Times New Roman" w:hAnsi="Times New Roman" w:cs="Times New Roman"/>
          <w:sz w:val="24"/>
          <w:szCs w:val="24"/>
        </w:rPr>
        <w:t>arenilla y</w:t>
      </w:r>
      <w:r w:rsidR="0024659D">
        <w:rPr>
          <w:rFonts w:ascii="Times New Roman" w:hAnsi="Times New Roman" w:cs="Times New Roman"/>
          <w:sz w:val="24"/>
          <w:szCs w:val="24"/>
        </w:rPr>
        <w:t xml:space="preserve">50% </w:t>
      </w:r>
      <w:r>
        <w:rPr>
          <w:rFonts w:ascii="Times New Roman" w:hAnsi="Times New Roman" w:cs="Times New Roman"/>
          <w:sz w:val="24"/>
          <w:szCs w:val="24"/>
        </w:rPr>
        <w:t>cascarilla de arroz requemada</w:t>
      </w:r>
      <w:r w:rsidR="003F317C">
        <w:rPr>
          <w:rFonts w:ascii="Times New Roman" w:hAnsi="Times New Roman" w:cs="Times New Roman"/>
          <w:sz w:val="24"/>
          <w:szCs w:val="24"/>
        </w:rPr>
        <w:t>) que luego serán</w:t>
      </w:r>
      <w:r>
        <w:rPr>
          <w:rFonts w:ascii="Times New Roman" w:hAnsi="Times New Roman" w:cs="Times New Roman"/>
          <w:sz w:val="24"/>
          <w:szCs w:val="24"/>
        </w:rPr>
        <w:t xml:space="preserve">  esteriliza</w:t>
      </w:r>
      <w:r w:rsidR="003F317C">
        <w:rPr>
          <w:rFonts w:ascii="Times New Roman" w:hAnsi="Times New Roman" w:cs="Times New Roman"/>
          <w:sz w:val="24"/>
          <w:szCs w:val="24"/>
        </w:rPr>
        <w:t xml:space="preserve">dos </w:t>
      </w:r>
      <w:r>
        <w:rPr>
          <w:rFonts w:ascii="Times New Roman" w:hAnsi="Times New Roman" w:cs="Times New Roman"/>
          <w:sz w:val="24"/>
          <w:szCs w:val="24"/>
        </w:rPr>
        <w:t>por</w:t>
      </w:r>
      <w:r w:rsidR="00F86E50">
        <w:rPr>
          <w:rFonts w:ascii="Times New Roman" w:hAnsi="Times New Roman" w:cs="Times New Roman"/>
          <w:sz w:val="24"/>
          <w:szCs w:val="24"/>
        </w:rPr>
        <w:t xml:space="preserve"> </w:t>
      </w:r>
      <w:r>
        <w:rPr>
          <w:rFonts w:ascii="Times New Roman" w:hAnsi="Times New Roman" w:cs="Times New Roman"/>
          <w:sz w:val="24"/>
          <w:szCs w:val="24"/>
        </w:rPr>
        <w:t xml:space="preserve"> vaporización en baño maría</w:t>
      </w:r>
      <w:r w:rsidR="00F86E50">
        <w:rPr>
          <w:rFonts w:ascii="Times New Roman" w:hAnsi="Times New Roman" w:cs="Times New Roman"/>
          <w:sz w:val="24"/>
          <w:szCs w:val="24"/>
        </w:rPr>
        <w:t xml:space="preserve"> para prevenir enfermedades</w:t>
      </w:r>
      <w:r>
        <w:rPr>
          <w:rFonts w:ascii="Times New Roman" w:hAnsi="Times New Roman" w:cs="Times New Roman"/>
          <w:sz w:val="24"/>
          <w:szCs w:val="24"/>
        </w:rPr>
        <w:t xml:space="preserve">, </w:t>
      </w:r>
      <w:r w:rsidR="003F317C">
        <w:rPr>
          <w:rFonts w:ascii="Times New Roman" w:hAnsi="Times New Roman" w:cs="Times New Roman"/>
          <w:sz w:val="24"/>
          <w:szCs w:val="24"/>
        </w:rPr>
        <w:t>seguidamente el sustrato es transferidos en bandejas para el</w:t>
      </w:r>
      <w:r w:rsidR="00F86E50">
        <w:rPr>
          <w:rFonts w:ascii="Times New Roman" w:hAnsi="Times New Roman" w:cs="Times New Roman"/>
          <w:sz w:val="24"/>
          <w:szCs w:val="24"/>
        </w:rPr>
        <w:t xml:space="preserve"> </w:t>
      </w:r>
      <w:r w:rsidR="0024659D">
        <w:rPr>
          <w:rFonts w:ascii="Times New Roman" w:hAnsi="Times New Roman" w:cs="Times New Roman"/>
          <w:sz w:val="24"/>
          <w:szCs w:val="24"/>
        </w:rPr>
        <w:t xml:space="preserve">almacigo de 50 semillas certificada de lechuga crespa. </w:t>
      </w:r>
      <w:r w:rsidR="003F317C">
        <w:rPr>
          <w:rFonts w:ascii="Times New Roman" w:hAnsi="Times New Roman" w:cs="Times New Roman"/>
          <w:sz w:val="24"/>
          <w:szCs w:val="24"/>
        </w:rPr>
        <w:t>Después de</w:t>
      </w:r>
      <w:r w:rsidR="00F86E50">
        <w:rPr>
          <w:rFonts w:ascii="Times New Roman" w:hAnsi="Times New Roman" w:cs="Times New Roman"/>
          <w:sz w:val="24"/>
          <w:szCs w:val="24"/>
        </w:rPr>
        <w:t xml:space="preserve"> 7 a 8 días  </w:t>
      </w:r>
      <w:r w:rsidR="003F317C">
        <w:rPr>
          <w:rFonts w:ascii="Times New Roman" w:hAnsi="Times New Roman" w:cs="Times New Roman"/>
          <w:sz w:val="24"/>
          <w:szCs w:val="24"/>
        </w:rPr>
        <w:t xml:space="preserve">se tienen las  </w:t>
      </w:r>
      <w:r w:rsidR="00F86E50">
        <w:rPr>
          <w:rFonts w:ascii="Times New Roman" w:hAnsi="Times New Roman" w:cs="Times New Roman"/>
          <w:sz w:val="24"/>
          <w:szCs w:val="24"/>
        </w:rPr>
        <w:t xml:space="preserve"> plantita</w:t>
      </w:r>
      <w:r w:rsidR="003F317C">
        <w:rPr>
          <w:rFonts w:ascii="Times New Roman" w:hAnsi="Times New Roman" w:cs="Times New Roman"/>
          <w:sz w:val="24"/>
          <w:szCs w:val="24"/>
        </w:rPr>
        <w:t>s con</w:t>
      </w:r>
      <w:r w:rsidR="00F86E50">
        <w:rPr>
          <w:rFonts w:ascii="Times New Roman" w:hAnsi="Times New Roman" w:cs="Times New Roman"/>
          <w:sz w:val="24"/>
          <w:szCs w:val="24"/>
        </w:rPr>
        <w:t xml:space="preserve"> 3 a 4 hojitas</w:t>
      </w:r>
      <w:r w:rsidR="003F317C">
        <w:rPr>
          <w:rFonts w:ascii="Times New Roman" w:hAnsi="Times New Roman" w:cs="Times New Roman"/>
          <w:sz w:val="24"/>
          <w:szCs w:val="24"/>
        </w:rPr>
        <w:t xml:space="preserve"> listos para el trasplante al sistema hidropónico</w:t>
      </w:r>
      <w:r w:rsidR="0024659D">
        <w:rPr>
          <w:rFonts w:ascii="Times New Roman" w:hAnsi="Times New Roman" w:cs="Times New Roman"/>
          <w:sz w:val="24"/>
          <w:szCs w:val="24"/>
        </w:rPr>
        <w:t xml:space="preserve">. </w:t>
      </w:r>
    </w:p>
    <w:p w14:paraId="78B85163" w14:textId="77777777" w:rsidR="005E3D01" w:rsidRDefault="005E3D01" w:rsidP="006D26B5">
      <w:pPr>
        <w:spacing w:before="240" w:after="240" w:line="360" w:lineRule="auto"/>
        <w:jc w:val="both"/>
        <w:rPr>
          <w:rFonts w:ascii="Times New Roman" w:hAnsi="Times New Roman" w:cs="Times New Roman"/>
          <w:sz w:val="24"/>
          <w:szCs w:val="24"/>
        </w:rPr>
      </w:pPr>
    </w:p>
    <w:p w14:paraId="5217487C" w14:textId="77777777" w:rsidR="0024659D" w:rsidRDefault="005E3D01" w:rsidP="006D26B5">
      <w:pPr>
        <w:spacing w:before="240" w:after="240"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3.1.3. </w:t>
      </w:r>
      <w:r w:rsidR="0024659D" w:rsidRPr="005E3D01">
        <w:rPr>
          <w:rFonts w:ascii="Times New Roman" w:hAnsi="Times New Roman" w:cs="Times New Roman"/>
          <w:b/>
          <w:i/>
          <w:sz w:val="24"/>
          <w:szCs w:val="24"/>
        </w:rPr>
        <w:t xml:space="preserve">El sistema hidropónico consiste </w:t>
      </w:r>
      <w:r w:rsidR="00764288" w:rsidRPr="005E3D01">
        <w:rPr>
          <w:rFonts w:ascii="Times New Roman" w:hAnsi="Times New Roman" w:cs="Times New Roman"/>
          <w:b/>
          <w:i/>
          <w:sz w:val="24"/>
          <w:szCs w:val="24"/>
        </w:rPr>
        <w:t>componentes</w:t>
      </w:r>
    </w:p>
    <w:p w14:paraId="6244B142" w14:textId="77777777" w:rsidR="006E02DD" w:rsidRPr="005E3D01" w:rsidRDefault="00F86E50" w:rsidP="006D26B5">
      <w:pPr>
        <w:spacing w:before="240" w:after="240" w:line="360" w:lineRule="auto"/>
        <w:jc w:val="both"/>
        <w:rPr>
          <w:rFonts w:ascii="Times New Roman" w:hAnsi="Times New Roman" w:cs="Times New Roman"/>
          <w:b/>
          <w:i/>
          <w:sz w:val="24"/>
          <w:szCs w:val="24"/>
        </w:rPr>
      </w:pPr>
      <w:r w:rsidRPr="00551247">
        <w:rPr>
          <w:rFonts w:ascii="Times New Roman" w:hAnsi="Times New Roman" w:cs="Times New Roman"/>
          <w:b/>
          <w:sz w:val="24"/>
          <w:szCs w:val="24"/>
        </w:rPr>
        <w:t xml:space="preserve"> </w:t>
      </w:r>
      <w:r w:rsidR="005E3D01" w:rsidRPr="005E3D01">
        <w:rPr>
          <w:rFonts w:ascii="Times New Roman" w:hAnsi="Times New Roman" w:cs="Times New Roman"/>
          <w:b/>
          <w:i/>
          <w:sz w:val="24"/>
          <w:szCs w:val="24"/>
        </w:rPr>
        <w:t xml:space="preserve">1. </w:t>
      </w:r>
      <w:r w:rsidR="006E02DD" w:rsidRPr="005E3D01">
        <w:rPr>
          <w:rFonts w:ascii="Times New Roman" w:hAnsi="Times New Roman" w:cs="Times New Roman"/>
          <w:b/>
          <w:i/>
          <w:sz w:val="24"/>
          <w:szCs w:val="24"/>
        </w:rPr>
        <w:t>Construcción del contenedor:</w:t>
      </w:r>
    </w:p>
    <w:p w14:paraId="0051269E" w14:textId="77777777" w:rsidR="006E02DD" w:rsidRPr="00164A31"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1.</w:t>
      </w:r>
      <w:r w:rsidRPr="00164A31">
        <w:rPr>
          <w:rFonts w:ascii="Times New Roman" w:hAnsi="Times New Roman" w:cs="Times New Roman"/>
          <w:sz w:val="24"/>
          <w:szCs w:val="24"/>
        </w:rPr>
        <w:t xml:space="preserve"> Largo</w:t>
      </w:r>
      <w:r w:rsidR="006E02DD" w:rsidRPr="00164A31">
        <w:rPr>
          <w:rFonts w:ascii="Times New Roman" w:hAnsi="Times New Roman" w:cs="Times New Roman"/>
          <w:sz w:val="24"/>
          <w:szCs w:val="24"/>
        </w:rPr>
        <w:t xml:space="preserve"> 1,20m.</w:t>
      </w:r>
    </w:p>
    <w:p w14:paraId="4443359E" w14:textId="77777777" w:rsidR="006E02DD"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2. Ancho</w:t>
      </w:r>
      <w:r w:rsidR="006E02DD">
        <w:rPr>
          <w:rFonts w:ascii="Times New Roman" w:hAnsi="Times New Roman" w:cs="Times New Roman"/>
          <w:sz w:val="24"/>
          <w:szCs w:val="24"/>
        </w:rPr>
        <w:t xml:space="preserve"> 0,75- 0,80m.</w:t>
      </w:r>
    </w:p>
    <w:p w14:paraId="616CCD68" w14:textId="77777777" w:rsidR="006E02DD"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E02DD">
        <w:rPr>
          <w:rFonts w:ascii="Times New Roman" w:hAnsi="Times New Roman" w:cs="Times New Roman"/>
          <w:sz w:val="24"/>
          <w:szCs w:val="24"/>
        </w:rPr>
        <w:t xml:space="preserve">Tablas del fondo separadas </w:t>
      </w:r>
    </w:p>
    <w:p w14:paraId="2611034C" w14:textId="77777777" w:rsidR="00700346"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700346">
        <w:rPr>
          <w:rFonts w:ascii="Times New Roman" w:hAnsi="Times New Roman" w:cs="Times New Roman"/>
          <w:sz w:val="24"/>
          <w:szCs w:val="24"/>
        </w:rPr>
        <w:t xml:space="preserve">Hoyo de drenaje </w:t>
      </w:r>
    </w:p>
    <w:p w14:paraId="75B83F64" w14:textId="77777777" w:rsidR="00700346"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700346">
        <w:rPr>
          <w:rFonts w:ascii="Times New Roman" w:hAnsi="Times New Roman" w:cs="Times New Roman"/>
          <w:sz w:val="24"/>
          <w:szCs w:val="24"/>
        </w:rPr>
        <w:t>Altura 10 a 20 cm.</w:t>
      </w:r>
    </w:p>
    <w:p w14:paraId="3864D5CA" w14:textId="77777777" w:rsidR="00700346" w:rsidRDefault="00164A31"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700346">
        <w:rPr>
          <w:rFonts w:ascii="Times New Roman" w:hAnsi="Times New Roman" w:cs="Times New Roman"/>
          <w:sz w:val="24"/>
          <w:szCs w:val="24"/>
        </w:rPr>
        <w:t xml:space="preserve">Plástico negro grueso </w:t>
      </w:r>
      <w:r w:rsidR="000F3DD7">
        <w:rPr>
          <w:rFonts w:ascii="Times New Roman" w:hAnsi="Times New Roman" w:cs="Times New Roman"/>
          <w:sz w:val="24"/>
          <w:szCs w:val="24"/>
        </w:rPr>
        <w:t xml:space="preserve"> </w:t>
      </w:r>
    </w:p>
    <w:p w14:paraId="0F6A86F8" w14:textId="77777777" w:rsidR="000F3DD7" w:rsidRPr="005E3D01" w:rsidRDefault="005E3D01" w:rsidP="006D26B5">
      <w:pPr>
        <w:spacing w:before="240" w:after="240" w:line="360" w:lineRule="auto"/>
        <w:jc w:val="both"/>
        <w:rPr>
          <w:rFonts w:ascii="Times New Roman" w:hAnsi="Times New Roman" w:cs="Times New Roman"/>
          <w:b/>
          <w:i/>
          <w:sz w:val="24"/>
          <w:szCs w:val="24"/>
        </w:rPr>
      </w:pPr>
      <w:r w:rsidRPr="005E3D01">
        <w:rPr>
          <w:rFonts w:ascii="Times New Roman" w:hAnsi="Times New Roman" w:cs="Times New Roman"/>
          <w:b/>
          <w:i/>
          <w:sz w:val="24"/>
          <w:szCs w:val="24"/>
        </w:rPr>
        <w:t>2.</w:t>
      </w:r>
      <w:r>
        <w:rPr>
          <w:rFonts w:ascii="Times New Roman" w:hAnsi="Times New Roman" w:cs="Times New Roman"/>
          <w:b/>
          <w:i/>
          <w:sz w:val="24"/>
          <w:szCs w:val="24"/>
        </w:rPr>
        <w:t xml:space="preserve"> </w:t>
      </w:r>
      <w:r w:rsidR="00A3490A" w:rsidRPr="005E3D01">
        <w:rPr>
          <w:rFonts w:ascii="Times New Roman" w:hAnsi="Times New Roman" w:cs="Times New Roman"/>
          <w:b/>
          <w:i/>
          <w:sz w:val="24"/>
          <w:szCs w:val="24"/>
        </w:rPr>
        <w:t xml:space="preserve">Preparación </w:t>
      </w:r>
      <w:r w:rsidR="005D635C" w:rsidRPr="005E3D01">
        <w:rPr>
          <w:rFonts w:ascii="Times New Roman" w:hAnsi="Times New Roman" w:cs="Times New Roman"/>
          <w:b/>
          <w:i/>
          <w:sz w:val="24"/>
          <w:szCs w:val="24"/>
        </w:rPr>
        <w:t xml:space="preserve">de </w:t>
      </w:r>
      <w:r w:rsidR="000F3DD7" w:rsidRPr="005E3D01">
        <w:rPr>
          <w:rFonts w:ascii="Times New Roman" w:hAnsi="Times New Roman" w:cs="Times New Roman"/>
          <w:b/>
          <w:i/>
          <w:sz w:val="24"/>
          <w:szCs w:val="24"/>
        </w:rPr>
        <w:t>sustratos</w:t>
      </w:r>
      <w:r w:rsidR="005D635C" w:rsidRPr="005E3D01">
        <w:rPr>
          <w:rFonts w:ascii="Times New Roman" w:hAnsi="Times New Roman" w:cs="Times New Roman"/>
          <w:b/>
          <w:i/>
          <w:sz w:val="24"/>
          <w:szCs w:val="24"/>
        </w:rPr>
        <w:t xml:space="preserve"> y manejo del sistema hidropónico.</w:t>
      </w:r>
    </w:p>
    <w:p w14:paraId="04C890BE" w14:textId="77777777" w:rsidR="000F3DD7" w:rsidRDefault="00545D59" w:rsidP="006D26B5">
      <w:pPr>
        <w:spacing w:before="240" w:after="240" w:line="360" w:lineRule="auto"/>
        <w:jc w:val="both"/>
        <w:rPr>
          <w:rFonts w:ascii="Times New Roman" w:hAnsi="Times New Roman" w:cs="Times New Roman"/>
          <w:sz w:val="24"/>
          <w:szCs w:val="24"/>
        </w:rPr>
      </w:pPr>
      <w:r w:rsidRPr="000F3DD7">
        <w:rPr>
          <w:rFonts w:ascii="Times New Roman" w:hAnsi="Times New Roman" w:cs="Times New Roman"/>
          <w:sz w:val="24"/>
          <w:szCs w:val="24"/>
        </w:rPr>
        <w:t>1.</w:t>
      </w:r>
      <w:r w:rsidR="00764288">
        <w:rPr>
          <w:rFonts w:ascii="Times New Roman" w:hAnsi="Times New Roman" w:cs="Times New Roman"/>
          <w:sz w:val="24"/>
          <w:szCs w:val="24"/>
        </w:rPr>
        <w:t xml:space="preserve"> Colocado</w:t>
      </w:r>
      <w:r>
        <w:rPr>
          <w:rFonts w:ascii="Times New Roman" w:hAnsi="Times New Roman" w:cs="Times New Roman"/>
          <w:sz w:val="24"/>
          <w:szCs w:val="24"/>
        </w:rPr>
        <w:t xml:space="preserve"> </w:t>
      </w:r>
      <w:r w:rsidR="00764288">
        <w:rPr>
          <w:rFonts w:ascii="Times New Roman" w:hAnsi="Times New Roman" w:cs="Times New Roman"/>
          <w:sz w:val="24"/>
          <w:szCs w:val="24"/>
        </w:rPr>
        <w:t>d</w:t>
      </w:r>
      <w:r>
        <w:rPr>
          <w:rFonts w:ascii="Times New Roman" w:hAnsi="Times New Roman" w:cs="Times New Roman"/>
          <w:sz w:val="24"/>
          <w:szCs w:val="24"/>
        </w:rPr>
        <w:t>el sustrato mezclado</w:t>
      </w:r>
      <w:r w:rsidR="00095858">
        <w:rPr>
          <w:rFonts w:ascii="Times New Roman" w:hAnsi="Times New Roman" w:cs="Times New Roman"/>
          <w:sz w:val="24"/>
          <w:szCs w:val="24"/>
        </w:rPr>
        <w:t xml:space="preserve"> al</w:t>
      </w:r>
      <w:r w:rsidR="00764288">
        <w:rPr>
          <w:rFonts w:ascii="Times New Roman" w:hAnsi="Times New Roman" w:cs="Times New Roman"/>
          <w:sz w:val="24"/>
          <w:szCs w:val="24"/>
        </w:rPr>
        <w:t xml:space="preserve"> contenedor en una altura de</w:t>
      </w:r>
      <w:r>
        <w:rPr>
          <w:rFonts w:ascii="Times New Roman" w:hAnsi="Times New Roman" w:cs="Times New Roman"/>
          <w:sz w:val="24"/>
          <w:szCs w:val="24"/>
        </w:rPr>
        <w:t xml:space="preserve"> 3cm</w:t>
      </w:r>
      <w:r w:rsidR="00764288">
        <w:rPr>
          <w:rFonts w:ascii="Times New Roman" w:hAnsi="Times New Roman" w:cs="Times New Roman"/>
          <w:sz w:val="24"/>
          <w:szCs w:val="24"/>
        </w:rPr>
        <w:t>,</w:t>
      </w:r>
    </w:p>
    <w:p w14:paraId="1D6588CA" w14:textId="77777777" w:rsidR="00545D59" w:rsidRDefault="00764288"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2. Llenado de </w:t>
      </w:r>
      <w:r w:rsidR="00545D59">
        <w:rPr>
          <w:rFonts w:ascii="Times New Roman" w:hAnsi="Times New Roman" w:cs="Times New Roman"/>
          <w:sz w:val="24"/>
          <w:szCs w:val="24"/>
        </w:rPr>
        <w:t xml:space="preserve"> la cama con la mezcla de agua y los nutrientes</w:t>
      </w:r>
      <w:r>
        <w:rPr>
          <w:rFonts w:ascii="Times New Roman" w:hAnsi="Times New Roman" w:cs="Times New Roman"/>
          <w:sz w:val="24"/>
          <w:szCs w:val="24"/>
        </w:rPr>
        <w:t>,</w:t>
      </w:r>
      <w:r w:rsidR="00545D59">
        <w:rPr>
          <w:rFonts w:ascii="Times New Roman" w:hAnsi="Times New Roman" w:cs="Times New Roman"/>
          <w:sz w:val="24"/>
          <w:szCs w:val="24"/>
        </w:rPr>
        <w:t xml:space="preserve"> </w:t>
      </w:r>
    </w:p>
    <w:p w14:paraId="5B3D76F6" w14:textId="77777777" w:rsidR="00545D59" w:rsidRDefault="00764288"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3. Marcado de</w:t>
      </w:r>
      <w:r w:rsidR="00545D59">
        <w:rPr>
          <w:rFonts w:ascii="Times New Roman" w:hAnsi="Times New Roman" w:cs="Times New Roman"/>
          <w:sz w:val="24"/>
          <w:szCs w:val="24"/>
        </w:rPr>
        <w:t xml:space="preserve"> sitios de siembra</w:t>
      </w:r>
      <w:r>
        <w:rPr>
          <w:rFonts w:ascii="Times New Roman" w:hAnsi="Times New Roman" w:cs="Times New Roman"/>
          <w:sz w:val="24"/>
          <w:szCs w:val="24"/>
        </w:rPr>
        <w:t>,</w:t>
      </w:r>
    </w:p>
    <w:p w14:paraId="6009A371" w14:textId="77777777" w:rsidR="00545D59" w:rsidRDefault="00764288"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 Trasplantado, preferiblemente</w:t>
      </w:r>
      <w:r w:rsidR="00545D59">
        <w:rPr>
          <w:rFonts w:ascii="Times New Roman" w:hAnsi="Times New Roman" w:cs="Times New Roman"/>
          <w:sz w:val="24"/>
          <w:szCs w:val="24"/>
        </w:rPr>
        <w:t xml:space="preserve"> en horas de la tarde</w:t>
      </w:r>
      <w:r>
        <w:rPr>
          <w:rFonts w:ascii="Times New Roman" w:hAnsi="Times New Roman" w:cs="Times New Roman"/>
          <w:sz w:val="24"/>
          <w:szCs w:val="24"/>
        </w:rPr>
        <w:t>,</w:t>
      </w:r>
    </w:p>
    <w:p w14:paraId="6CD00B5A" w14:textId="77777777" w:rsidR="007730C8" w:rsidRDefault="00764288"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5. Aplicación de</w:t>
      </w:r>
      <w:r w:rsidR="000C5267">
        <w:rPr>
          <w:rFonts w:ascii="Times New Roman" w:hAnsi="Times New Roman" w:cs="Times New Roman"/>
          <w:sz w:val="24"/>
          <w:szCs w:val="24"/>
        </w:rPr>
        <w:t xml:space="preserve"> </w:t>
      </w:r>
      <w:r w:rsidR="00545D59">
        <w:rPr>
          <w:rFonts w:ascii="Times New Roman" w:hAnsi="Times New Roman" w:cs="Times New Roman"/>
          <w:sz w:val="24"/>
          <w:szCs w:val="24"/>
        </w:rPr>
        <w:t xml:space="preserve"> </w:t>
      </w:r>
      <w:r w:rsidR="00095858">
        <w:rPr>
          <w:rFonts w:ascii="Times New Roman" w:hAnsi="Times New Roman" w:cs="Times New Roman"/>
          <w:sz w:val="24"/>
          <w:szCs w:val="24"/>
        </w:rPr>
        <w:t>nutrientes</w:t>
      </w:r>
      <w:r w:rsidR="00545D59">
        <w:rPr>
          <w:rFonts w:ascii="Times New Roman" w:hAnsi="Times New Roman" w:cs="Times New Roman"/>
          <w:sz w:val="24"/>
          <w:szCs w:val="24"/>
        </w:rPr>
        <w:t xml:space="preserve"> de humus de lo</w:t>
      </w:r>
      <w:r>
        <w:rPr>
          <w:rFonts w:ascii="Times New Roman" w:hAnsi="Times New Roman" w:cs="Times New Roman"/>
          <w:sz w:val="24"/>
          <w:szCs w:val="24"/>
        </w:rPr>
        <w:t>mbriz, una vez al día</w:t>
      </w:r>
      <w:r w:rsidR="007730C8">
        <w:rPr>
          <w:rFonts w:ascii="Times New Roman" w:hAnsi="Times New Roman" w:cs="Times New Roman"/>
          <w:sz w:val="24"/>
          <w:szCs w:val="24"/>
        </w:rPr>
        <w:t xml:space="preserve"> en dosis de 5 a 20 ml /planta</w:t>
      </w:r>
      <w:r>
        <w:rPr>
          <w:rFonts w:ascii="Times New Roman" w:hAnsi="Times New Roman" w:cs="Times New Roman"/>
          <w:sz w:val="24"/>
          <w:szCs w:val="24"/>
        </w:rPr>
        <w:t xml:space="preserve"> </w:t>
      </w:r>
      <w:r w:rsidR="007730C8">
        <w:rPr>
          <w:rFonts w:ascii="Times New Roman" w:hAnsi="Times New Roman" w:cs="Times New Roman"/>
          <w:sz w:val="24"/>
          <w:szCs w:val="24"/>
        </w:rPr>
        <w:t>por todo el periodo de producción de 40 día</w:t>
      </w:r>
      <w:r w:rsidR="00A32A07">
        <w:rPr>
          <w:rFonts w:ascii="Times New Roman" w:hAnsi="Times New Roman" w:cs="Times New Roman"/>
          <w:sz w:val="24"/>
          <w:szCs w:val="24"/>
        </w:rPr>
        <w:t>s, acompañada de agua de riego.</w:t>
      </w:r>
    </w:p>
    <w:p w14:paraId="04506BB8" w14:textId="77777777" w:rsidR="0066012B" w:rsidRPr="005B0761" w:rsidRDefault="00551247"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E37572">
        <w:rPr>
          <w:rFonts w:ascii="Times New Roman" w:hAnsi="Times New Roman" w:cs="Times New Roman"/>
          <w:b/>
          <w:sz w:val="24"/>
          <w:szCs w:val="24"/>
        </w:rPr>
        <w:t>.</w:t>
      </w:r>
      <w:r w:rsidR="00E37572" w:rsidRPr="005B0761">
        <w:rPr>
          <w:rFonts w:ascii="Times New Roman" w:hAnsi="Times New Roman" w:cs="Times New Roman"/>
          <w:b/>
          <w:sz w:val="24"/>
          <w:szCs w:val="24"/>
        </w:rPr>
        <w:t xml:space="preserve"> Solución</w:t>
      </w:r>
      <w:r w:rsidR="0066012B" w:rsidRPr="005B0761">
        <w:rPr>
          <w:rFonts w:ascii="Times New Roman" w:hAnsi="Times New Roman" w:cs="Times New Roman"/>
          <w:b/>
          <w:sz w:val="24"/>
          <w:szCs w:val="24"/>
        </w:rPr>
        <w:t xml:space="preserve"> del problema</w:t>
      </w:r>
    </w:p>
    <w:p w14:paraId="1C41143D" w14:textId="77777777" w:rsidR="0066012B" w:rsidRDefault="00A32A07"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Se</w:t>
      </w:r>
      <w:r w:rsidR="00E57312">
        <w:rPr>
          <w:rFonts w:ascii="Times New Roman" w:hAnsi="Times New Roman" w:cs="Times New Roman"/>
          <w:sz w:val="24"/>
          <w:szCs w:val="24"/>
        </w:rPr>
        <w:t xml:space="preserve"> Produce </w:t>
      </w:r>
      <w:r>
        <w:rPr>
          <w:rFonts w:ascii="Times New Roman" w:hAnsi="Times New Roman" w:cs="Times New Roman"/>
          <w:sz w:val="24"/>
          <w:szCs w:val="24"/>
        </w:rPr>
        <w:t xml:space="preserve"> lechuga</w:t>
      </w:r>
      <w:r w:rsidR="00E57312">
        <w:rPr>
          <w:rFonts w:ascii="Times New Roman" w:hAnsi="Times New Roman" w:cs="Times New Roman"/>
          <w:sz w:val="24"/>
          <w:szCs w:val="24"/>
        </w:rPr>
        <w:t xml:space="preserve"> de calidad </w:t>
      </w:r>
      <w:r>
        <w:rPr>
          <w:rFonts w:ascii="Times New Roman" w:hAnsi="Times New Roman" w:cs="Times New Roman"/>
          <w:sz w:val="24"/>
          <w:szCs w:val="24"/>
        </w:rPr>
        <w:t xml:space="preserve"> apropiada</w:t>
      </w:r>
      <w:r w:rsidR="00E57312">
        <w:rPr>
          <w:rFonts w:ascii="Times New Roman" w:hAnsi="Times New Roman" w:cs="Times New Roman"/>
          <w:sz w:val="24"/>
          <w:szCs w:val="24"/>
        </w:rPr>
        <w:t xml:space="preserve"> </w:t>
      </w:r>
      <w:r w:rsidR="00E57312" w:rsidRPr="00E57312">
        <w:rPr>
          <w:rFonts w:ascii="Times New Roman" w:hAnsi="Times New Roman" w:cs="Times New Roman"/>
          <w:sz w:val="24"/>
          <w:szCs w:val="24"/>
        </w:rPr>
        <w:t xml:space="preserve"> </w:t>
      </w:r>
      <w:r w:rsidR="00E57312" w:rsidRPr="00D239E0">
        <w:rPr>
          <w:rFonts w:ascii="Times New Roman" w:hAnsi="Times New Roman" w:cs="Times New Roman"/>
          <w:sz w:val="24"/>
          <w:szCs w:val="24"/>
        </w:rPr>
        <w:t>para</w:t>
      </w:r>
      <w:r w:rsidR="00E57312">
        <w:rPr>
          <w:rFonts w:ascii="Times New Roman" w:hAnsi="Times New Roman" w:cs="Times New Roman"/>
          <w:sz w:val="24"/>
          <w:szCs w:val="24"/>
        </w:rPr>
        <w:t xml:space="preserve"> el consu</w:t>
      </w:r>
      <w:r w:rsidR="003A656F">
        <w:rPr>
          <w:rFonts w:ascii="Times New Roman" w:hAnsi="Times New Roman" w:cs="Times New Roman"/>
          <w:sz w:val="24"/>
          <w:szCs w:val="24"/>
        </w:rPr>
        <w:t>mo  de familias, a cortando el c</w:t>
      </w:r>
      <w:r w:rsidR="00E57312">
        <w:rPr>
          <w:rFonts w:ascii="Times New Roman" w:hAnsi="Times New Roman" w:cs="Times New Roman"/>
          <w:sz w:val="24"/>
          <w:szCs w:val="24"/>
        </w:rPr>
        <w:t>iclo de producción</w:t>
      </w:r>
      <w:r w:rsidR="00E57312">
        <w:rPr>
          <w:rFonts w:ascii="Times New Roman" w:hAnsi="Times New Roman" w:cs="Times New Roman"/>
          <w:b/>
          <w:sz w:val="24"/>
          <w:szCs w:val="24"/>
        </w:rPr>
        <w:t xml:space="preserve"> </w:t>
      </w:r>
      <w:r>
        <w:rPr>
          <w:rFonts w:ascii="Times New Roman" w:hAnsi="Times New Roman" w:cs="Times New Roman"/>
          <w:sz w:val="24"/>
          <w:szCs w:val="24"/>
        </w:rPr>
        <w:t xml:space="preserve"> y</w:t>
      </w:r>
      <w:r w:rsidR="00E57312">
        <w:rPr>
          <w:rFonts w:ascii="Times New Roman" w:hAnsi="Times New Roman" w:cs="Times New Roman"/>
          <w:sz w:val="24"/>
          <w:szCs w:val="24"/>
        </w:rPr>
        <w:t xml:space="preserve"> mejorando el</w:t>
      </w:r>
      <w:r>
        <w:rPr>
          <w:rFonts w:ascii="Times New Roman" w:hAnsi="Times New Roman" w:cs="Times New Roman"/>
          <w:sz w:val="24"/>
          <w:szCs w:val="24"/>
        </w:rPr>
        <w:t xml:space="preserve"> rendimiento</w:t>
      </w:r>
      <w:r w:rsidR="00E57312">
        <w:rPr>
          <w:rFonts w:ascii="Times New Roman" w:hAnsi="Times New Roman" w:cs="Times New Roman"/>
          <w:sz w:val="24"/>
          <w:szCs w:val="24"/>
        </w:rPr>
        <w:t>.</w:t>
      </w:r>
    </w:p>
    <w:p w14:paraId="07B229F3" w14:textId="77777777" w:rsidR="00F86E50" w:rsidRDefault="00E57312"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la </w:t>
      </w:r>
      <w:r w:rsidR="0066012B" w:rsidRPr="00AF08FA">
        <w:rPr>
          <w:rFonts w:ascii="Times New Roman" w:hAnsi="Times New Roman" w:cs="Times New Roman"/>
          <w:sz w:val="24"/>
          <w:szCs w:val="24"/>
        </w:rPr>
        <w:t xml:space="preserve"> </w:t>
      </w:r>
      <w:r w:rsidR="0066012B">
        <w:rPr>
          <w:rFonts w:ascii="Times New Roman" w:hAnsi="Times New Roman" w:cs="Times New Roman"/>
          <w:sz w:val="24"/>
          <w:szCs w:val="24"/>
        </w:rPr>
        <w:t xml:space="preserve">capacitación </w:t>
      </w:r>
      <w:r>
        <w:rPr>
          <w:rFonts w:ascii="Times New Roman" w:hAnsi="Times New Roman" w:cs="Times New Roman"/>
          <w:sz w:val="24"/>
          <w:szCs w:val="24"/>
        </w:rPr>
        <w:t xml:space="preserve">impartida, </w:t>
      </w:r>
      <w:r w:rsidR="0066012B">
        <w:rPr>
          <w:rFonts w:ascii="Times New Roman" w:hAnsi="Times New Roman" w:cs="Times New Roman"/>
          <w:sz w:val="24"/>
          <w:szCs w:val="24"/>
        </w:rPr>
        <w:t xml:space="preserve">muchas familias </w:t>
      </w:r>
      <w:r>
        <w:rPr>
          <w:rFonts w:ascii="Times New Roman" w:hAnsi="Times New Roman" w:cs="Times New Roman"/>
          <w:sz w:val="24"/>
          <w:szCs w:val="24"/>
        </w:rPr>
        <w:t>adoptan</w:t>
      </w:r>
      <w:r w:rsidR="0066012B">
        <w:rPr>
          <w:rFonts w:ascii="Times New Roman" w:hAnsi="Times New Roman" w:cs="Times New Roman"/>
          <w:sz w:val="24"/>
          <w:szCs w:val="24"/>
        </w:rPr>
        <w:t xml:space="preserve"> las </w:t>
      </w:r>
      <w:r>
        <w:rPr>
          <w:rFonts w:ascii="Times New Roman" w:hAnsi="Times New Roman" w:cs="Times New Roman"/>
          <w:sz w:val="24"/>
          <w:szCs w:val="24"/>
        </w:rPr>
        <w:t>tecnologías de la producción hidropónica en diferentes comunidades del</w:t>
      </w:r>
      <w:r w:rsidR="0066012B">
        <w:rPr>
          <w:rFonts w:ascii="Times New Roman" w:hAnsi="Times New Roman" w:cs="Times New Roman"/>
          <w:sz w:val="24"/>
          <w:szCs w:val="24"/>
        </w:rPr>
        <w:t xml:space="preserve"> muni</w:t>
      </w:r>
      <w:r w:rsidR="000C5267">
        <w:rPr>
          <w:rFonts w:ascii="Times New Roman" w:hAnsi="Times New Roman" w:cs="Times New Roman"/>
          <w:sz w:val="24"/>
          <w:szCs w:val="24"/>
        </w:rPr>
        <w:t xml:space="preserve">cipio de sacaba y </w:t>
      </w:r>
      <w:r>
        <w:rPr>
          <w:rFonts w:ascii="Times New Roman" w:hAnsi="Times New Roman" w:cs="Times New Roman"/>
          <w:sz w:val="24"/>
          <w:szCs w:val="24"/>
        </w:rPr>
        <w:t>además difunden la misma</w:t>
      </w:r>
      <w:r w:rsidR="00DF3EB8">
        <w:rPr>
          <w:rFonts w:ascii="Times New Roman" w:hAnsi="Times New Roman" w:cs="Times New Roman"/>
          <w:sz w:val="24"/>
          <w:szCs w:val="24"/>
        </w:rPr>
        <w:t xml:space="preserve"> de familia a</w:t>
      </w:r>
      <w:r w:rsidR="0066012B">
        <w:rPr>
          <w:rFonts w:ascii="Times New Roman" w:hAnsi="Times New Roman" w:cs="Times New Roman"/>
          <w:sz w:val="24"/>
          <w:szCs w:val="24"/>
        </w:rPr>
        <w:t xml:space="preserve"> familia.</w:t>
      </w:r>
    </w:p>
    <w:p w14:paraId="5900152F" w14:textId="77777777" w:rsidR="00972780" w:rsidRDefault="00E57312"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consumo de lechuga es cotidiano por sus cualidades y beneficios para la nutrición y salud humano.</w:t>
      </w:r>
    </w:p>
    <w:p w14:paraId="733997F8" w14:textId="77777777" w:rsidR="0051383D" w:rsidRDefault="00EF3057"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RESULTADOS </w:t>
      </w:r>
      <w:r w:rsidR="00DC69BF">
        <w:rPr>
          <w:rFonts w:ascii="Times New Roman" w:hAnsi="Times New Roman" w:cs="Times New Roman"/>
          <w:b/>
          <w:sz w:val="24"/>
          <w:szCs w:val="24"/>
        </w:rPr>
        <w:t>ESPERADOS</w:t>
      </w:r>
    </w:p>
    <w:p w14:paraId="0387F484" w14:textId="77777777" w:rsidR="0010087D" w:rsidRPr="0010087D" w:rsidRDefault="00EC1F14" w:rsidP="0010087D">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w:t>
      </w:r>
      <w:r w:rsidR="0010087D">
        <w:rPr>
          <w:rFonts w:ascii="Times New Roman" w:hAnsi="Times New Roman" w:cs="Times New Roman"/>
          <w:b/>
          <w:sz w:val="24"/>
          <w:szCs w:val="24"/>
        </w:rPr>
        <w:t>5</w:t>
      </w:r>
      <w:r>
        <w:rPr>
          <w:rFonts w:ascii="Times New Roman" w:hAnsi="Times New Roman" w:cs="Times New Roman"/>
          <w:b/>
          <w:sz w:val="24"/>
          <w:szCs w:val="24"/>
        </w:rPr>
        <w:t xml:space="preserve">: </w:t>
      </w:r>
      <w:r w:rsidR="0010087D" w:rsidRPr="0010087D">
        <w:rPr>
          <w:rFonts w:ascii="Times New Roman" w:hAnsi="Times New Roman" w:cs="Times New Roman"/>
          <w:b/>
          <w:sz w:val="24"/>
          <w:szCs w:val="24"/>
        </w:rPr>
        <w:t>Resultados del proceso de producción de lechuga</w:t>
      </w:r>
    </w:p>
    <w:tbl>
      <w:tblPr>
        <w:tblStyle w:val="Tablaconcuadrcula"/>
        <w:tblW w:w="0" w:type="auto"/>
        <w:tblInd w:w="250" w:type="dxa"/>
        <w:tblLook w:val="04A0" w:firstRow="1" w:lastRow="0" w:firstColumn="1" w:lastColumn="0" w:noHBand="0" w:noVBand="1"/>
      </w:tblPr>
      <w:tblGrid>
        <w:gridCol w:w="2970"/>
        <w:gridCol w:w="1008"/>
        <w:gridCol w:w="1521"/>
        <w:gridCol w:w="2529"/>
      </w:tblGrid>
      <w:tr w:rsidR="00551247" w14:paraId="18FDD890" w14:textId="77777777" w:rsidTr="00196C00">
        <w:trPr>
          <w:trHeight w:val="53"/>
        </w:trPr>
        <w:tc>
          <w:tcPr>
            <w:tcW w:w="2970" w:type="dxa"/>
            <w:shd w:val="clear" w:color="auto" w:fill="auto"/>
          </w:tcPr>
          <w:p w14:paraId="11BC2354"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Variables</w:t>
            </w:r>
          </w:p>
        </w:tc>
        <w:tc>
          <w:tcPr>
            <w:tcW w:w="1008" w:type="dxa"/>
          </w:tcPr>
          <w:p w14:paraId="79A409E8"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Unidad</w:t>
            </w:r>
          </w:p>
        </w:tc>
        <w:tc>
          <w:tcPr>
            <w:tcW w:w="1521" w:type="dxa"/>
          </w:tcPr>
          <w:p w14:paraId="251CF28F"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Cantidad</w:t>
            </w:r>
          </w:p>
        </w:tc>
        <w:tc>
          <w:tcPr>
            <w:tcW w:w="2529" w:type="dxa"/>
          </w:tcPr>
          <w:p w14:paraId="6292135E"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Observación</w:t>
            </w:r>
          </w:p>
        </w:tc>
      </w:tr>
      <w:tr w:rsidR="00551247" w14:paraId="37974643" w14:textId="77777777" w:rsidTr="00196C00">
        <w:trPr>
          <w:trHeight w:val="69"/>
        </w:trPr>
        <w:tc>
          <w:tcPr>
            <w:tcW w:w="2970" w:type="dxa"/>
          </w:tcPr>
          <w:p w14:paraId="5D69D6DD"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Periodo de almacigo</w:t>
            </w:r>
          </w:p>
        </w:tc>
        <w:tc>
          <w:tcPr>
            <w:tcW w:w="1008" w:type="dxa"/>
          </w:tcPr>
          <w:p w14:paraId="4064D239"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día</w:t>
            </w:r>
          </w:p>
        </w:tc>
        <w:tc>
          <w:tcPr>
            <w:tcW w:w="1521" w:type="dxa"/>
          </w:tcPr>
          <w:p w14:paraId="76E1AACC"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7-8</w:t>
            </w:r>
          </w:p>
        </w:tc>
        <w:tc>
          <w:tcPr>
            <w:tcW w:w="2529" w:type="dxa"/>
          </w:tcPr>
          <w:p w14:paraId="4A6248FF"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Ninguna</w:t>
            </w:r>
          </w:p>
        </w:tc>
      </w:tr>
      <w:tr w:rsidR="00551247" w14:paraId="4840ECBC" w14:textId="77777777" w:rsidTr="00196C00">
        <w:trPr>
          <w:trHeight w:val="53"/>
        </w:trPr>
        <w:tc>
          <w:tcPr>
            <w:tcW w:w="2970" w:type="dxa"/>
          </w:tcPr>
          <w:p w14:paraId="416F5A32"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Edad al trasplante</w:t>
            </w:r>
          </w:p>
        </w:tc>
        <w:tc>
          <w:tcPr>
            <w:tcW w:w="1008" w:type="dxa"/>
          </w:tcPr>
          <w:p w14:paraId="67E4128B"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día</w:t>
            </w:r>
          </w:p>
        </w:tc>
        <w:tc>
          <w:tcPr>
            <w:tcW w:w="1521" w:type="dxa"/>
          </w:tcPr>
          <w:p w14:paraId="33A84B4B"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9</w:t>
            </w:r>
          </w:p>
        </w:tc>
        <w:tc>
          <w:tcPr>
            <w:tcW w:w="2529" w:type="dxa"/>
          </w:tcPr>
          <w:p w14:paraId="5A5D4C31" w14:textId="77777777" w:rsidR="00551247" w:rsidRPr="00041C21" w:rsidRDefault="00041C21" w:rsidP="00EC581F">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N</w:t>
            </w:r>
            <w:r w:rsidRPr="00041C21">
              <w:rPr>
                <w:rFonts w:ascii="Times New Roman" w:hAnsi="Times New Roman" w:cs="Times New Roman"/>
                <w:sz w:val="24"/>
                <w:szCs w:val="24"/>
              </w:rPr>
              <w:t>inguna</w:t>
            </w:r>
          </w:p>
        </w:tc>
      </w:tr>
      <w:tr w:rsidR="00551247" w14:paraId="1F9D3C02" w14:textId="77777777" w:rsidTr="00196C00">
        <w:trPr>
          <w:trHeight w:val="63"/>
        </w:trPr>
        <w:tc>
          <w:tcPr>
            <w:tcW w:w="2970" w:type="dxa"/>
          </w:tcPr>
          <w:p w14:paraId="7DC6C894"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Mortalidad</w:t>
            </w:r>
          </w:p>
        </w:tc>
        <w:tc>
          <w:tcPr>
            <w:tcW w:w="1008" w:type="dxa"/>
          </w:tcPr>
          <w:p w14:paraId="4E09BF44"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21" w:type="dxa"/>
          </w:tcPr>
          <w:p w14:paraId="66FB63F3"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10</w:t>
            </w:r>
          </w:p>
        </w:tc>
        <w:tc>
          <w:tcPr>
            <w:tcW w:w="2529" w:type="dxa"/>
          </w:tcPr>
          <w:p w14:paraId="55364FB8" w14:textId="77777777" w:rsidR="00551247" w:rsidRPr="00041C21" w:rsidRDefault="00041C21" w:rsidP="00EC581F">
            <w:pPr>
              <w:spacing w:before="240" w:after="240" w:line="360" w:lineRule="auto"/>
              <w:jc w:val="center"/>
              <w:rPr>
                <w:rFonts w:ascii="Times New Roman" w:hAnsi="Times New Roman" w:cs="Times New Roman"/>
                <w:sz w:val="24"/>
                <w:szCs w:val="24"/>
              </w:rPr>
            </w:pPr>
            <w:r w:rsidRPr="00041C21">
              <w:rPr>
                <w:rFonts w:ascii="Times New Roman" w:hAnsi="Times New Roman" w:cs="Times New Roman"/>
                <w:sz w:val="24"/>
                <w:szCs w:val="24"/>
              </w:rPr>
              <w:t>Cambio de sistema de producción</w:t>
            </w:r>
          </w:p>
        </w:tc>
      </w:tr>
      <w:tr w:rsidR="00551247" w14:paraId="524E028A" w14:textId="77777777" w:rsidTr="00196C00">
        <w:trPr>
          <w:trHeight w:val="71"/>
        </w:trPr>
        <w:tc>
          <w:tcPr>
            <w:tcW w:w="2970" w:type="dxa"/>
          </w:tcPr>
          <w:p w14:paraId="6E13DD5C" w14:textId="77777777" w:rsidR="00551247" w:rsidRDefault="00551247" w:rsidP="00EC581F">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Periodo </w:t>
            </w:r>
            <w:r w:rsidR="00AF17B9">
              <w:rPr>
                <w:rFonts w:ascii="Times New Roman" w:hAnsi="Times New Roman" w:cs="Times New Roman"/>
                <w:b/>
                <w:sz w:val="24"/>
                <w:szCs w:val="24"/>
              </w:rPr>
              <w:t xml:space="preserve">de </w:t>
            </w:r>
            <w:r w:rsidR="00A9615D">
              <w:rPr>
                <w:rFonts w:ascii="Times New Roman" w:hAnsi="Times New Roman" w:cs="Times New Roman"/>
                <w:b/>
                <w:sz w:val="24"/>
                <w:szCs w:val="24"/>
              </w:rPr>
              <w:t>producción</w:t>
            </w:r>
          </w:p>
        </w:tc>
        <w:tc>
          <w:tcPr>
            <w:tcW w:w="1008" w:type="dxa"/>
          </w:tcPr>
          <w:p w14:paraId="0B1FFAF3"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día</w:t>
            </w:r>
          </w:p>
        </w:tc>
        <w:tc>
          <w:tcPr>
            <w:tcW w:w="1521" w:type="dxa"/>
          </w:tcPr>
          <w:p w14:paraId="64EAFEBD" w14:textId="77777777" w:rsidR="00551247" w:rsidRPr="00551247" w:rsidRDefault="00551247" w:rsidP="00EC581F">
            <w:pPr>
              <w:spacing w:before="240" w:after="240" w:line="360" w:lineRule="auto"/>
              <w:jc w:val="center"/>
              <w:rPr>
                <w:rFonts w:ascii="Times New Roman" w:hAnsi="Times New Roman" w:cs="Times New Roman"/>
                <w:sz w:val="24"/>
                <w:szCs w:val="24"/>
              </w:rPr>
            </w:pPr>
            <w:r w:rsidRPr="00551247">
              <w:rPr>
                <w:rFonts w:ascii="Times New Roman" w:hAnsi="Times New Roman" w:cs="Times New Roman"/>
                <w:sz w:val="24"/>
                <w:szCs w:val="24"/>
              </w:rPr>
              <w:t>40</w:t>
            </w:r>
            <w:r w:rsidR="00DF3EB8">
              <w:rPr>
                <w:rFonts w:ascii="Times New Roman" w:hAnsi="Times New Roman" w:cs="Times New Roman"/>
                <w:sz w:val="24"/>
                <w:szCs w:val="24"/>
              </w:rPr>
              <w:t>-45</w:t>
            </w:r>
          </w:p>
        </w:tc>
        <w:tc>
          <w:tcPr>
            <w:tcW w:w="2529" w:type="dxa"/>
          </w:tcPr>
          <w:p w14:paraId="263B76EC" w14:textId="77777777" w:rsidR="00E37572" w:rsidRPr="00041C21" w:rsidRDefault="00041C21" w:rsidP="00EC581F">
            <w:pPr>
              <w:spacing w:before="240" w:after="240" w:line="360" w:lineRule="auto"/>
              <w:jc w:val="center"/>
              <w:rPr>
                <w:rFonts w:ascii="Times New Roman" w:hAnsi="Times New Roman" w:cs="Times New Roman"/>
                <w:sz w:val="24"/>
                <w:szCs w:val="24"/>
              </w:rPr>
            </w:pPr>
            <w:r>
              <w:rPr>
                <w:rFonts w:ascii="Times New Roman" w:hAnsi="Times New Roman" w:cs="Times New Roman"/>
                <w:sz w:val="24"/>
                <w:szCs w:val="24"/>
              </w:rPr>
              <w:t>N</w:t>
            </w:r>
            <w:r w:rsidR="00E37572">
              <w:rPr>
                <w:rFonts w:ascii="Times New Roman" w:hAnsi="Times New Roman" w:cs="Times New Roman"/>
                <w:sz w:val="24"/>
                <w:szCs w:val="24"/>
              </w:rPr>
              <w:t>inguna</w:t>
            </w:r>
          </w:p>
        </w:tc>
      </w:tr>
    </w:tbl>
    <w:p w14:paraId="15C45AED" w14:textId="77777777" w:rsidR="000F732B" w:rsidRDefault="0010087D" w:rsidP="0010087D">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Fuente: Propia</w:t>
      </w:r>
    </w:p>
    <w:p w14:paraId="28E0F411" w14:textId="77777777" w:rsidR="000F732B" w:rsidRDefault="000F732B" w:rsidP="006D26B5">
      <w:pPr>
        <w:spacing w:before="240" w:after="240" w:line="360" w:lineRule="auto"/>
        <w:jc w:val="both"/>
        <w:rPr>
          <w:rFonts w:ascii="Times New Roman" w:hAnsi="Times New Roman" w:cs="Times New Roman"/>
          <w:b/>
          <w:sz w:val="24"/>
          <w:szCs w:val="24"/>
        </w:rPr>
      </w:pPr>
    </w:p>
    <w:p w14:paraId="58FFEBF8" w14:textId="77777777" w:rsidR="00EC581F" w:rsidRDefault="00EC581F" w:rsidP="006D26B5">
      <w:pPr>
        <w:spacing w:before="240" w:after="240" w:line="360" w:lineRule="auto"/>
        <w:jc w:val="both"/>
        <w:rPr>
          <w:rFonts w:ascii="Times New Roman" w:hAnsi="Times New Roman" w:cs="Times New Roman"/>
          <w:b/>
          <w:sz w:val="24"/>
          <w:szCs w:val="24"/>
        </w:rPr>
      </w:pPr>
    </w:p>
    <w:p w14:paraId="6D0C60FB" w14:textId="77777777" w:rsidR="00684AEC" w:rsidRDefault="00684AEC" w:rsidP="006D26B5">
      <w:pPr>
        <w:spacing w:before="240" w:after="240" w:line="360" w:lineRule="auto"/>
        <w:jc w:val="both"/>
        <w:rPr>
          <w:rFonts w:ascii="Times New Roman" w:hAnsi="Times New Roman" w:cs="Times New Roman"/>
          <w:b/>
          <w:sz w:val="24"/>
          <w:szCs w:val="24"/>
        </w:rPr>
      </w:pPr>
    </w:p>
    <w:p w14:paraId="0EF17FDD" w14:textId="77777777" w:rsidR="00EC581F" w:rsidRDefault="00EC581F" w:rsidP="006D26B5">
      <w:pPr>
        <w:spacing w:before="240" w:after="240" w:line="360" w:lineRule="auto"/>
        <w:jc w:val="both"/>
        <w:rPr>
          <w:rFonts w:ascii="Times New Roman" w:hAnsi="Times New Roman" w:cs="Times New Roman"/>
          <w:b/>
          <w:sz w:val="24"/>
          <w:szCs w:val="24"/>
        </w:rPr>
      </w:pPr>
    </w:p>
    <w:p w14:paraId="61C2EC5E" w14:textId="77777777" w:rsidR="00EC581F" w:rsidRDefault="00EC581F" w:rsidP="006D26B5">
      <w:pPr>
        <w:spacing w:before="240" w:after="240" w:line="360" w:lineRule="auto"/>
        <w:jc w:val="both"/>
        <w:rPr>
          <w:rFonts w:ascii="Times New Roman" w:hAnsi="Times New Roman" w:cs="Times New Roman"/>
          <w:b/>
          <w:sz w:val="24"/>
          <w:szCs w:val="24"/>
        </w:rPr>
      </w:pPr>
    </w:p>
    <w:p w14:paraId="0DF2BD00" w14:textId="77777777" w:rsidR="00EC581F" w:rsidRDefault="00EC581F" w:rsidP="006D26B5">
      <w:pPr>
        <w:spacing w:before="240" w:after="240" w:line="360" w:lineRule="auto"/>
        <w:jc w:val="both"/>
        <w:rPr>
          <w:rFonts w:ascii="Times New Roman" w:hAnsi="Times New Roman" w:cs="Times New Roman"/>
          <w:b/>
          <w:sz w:val="24"/>
          <w:szCs w:val="24"/>
        </w:rPr>
      </w:pPr>
    </w:p>
    <w:p w14:paraId="34495D3A" w14:textId="77777777" w:rsidR="000F732B" w:rsidRDefault="000F732B" w:rsidP="006D26B5">
      <w:pPr>
        <w:spacing w:before="240" w:after="240" w:line="360" w:lineRule="auto"/>
        <w:jc w:val="both"/>
        <w:rPr>
          <w:rFonts w:ascii="Times New Roman" w:hAnsi="Times New Roman" w:cs="Times New Roman"/>
          <w:b/>
          <w:sz w:val="24"/>
          <w:szCs w:val="24"/>
        </w:rPr>
      </w:pPr>
    </w:p>
    <w:p w14:paraId="7D8A44B2" w14:textId="77777777" w:rsidR="000F732B" w:rsidRDefault="005E3D01"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C1F14">
        <w:rPr>
          <w:rFonts w:ascii="Times New Roman" w:hAnsi="Times New Roman" w:cs="Times New Roman"/>
          <w:b/>
          <w:sz w:val="24"/>
          <w:szCs w:val="24"/>
        </w:rPr>
        <w:t xml:space="preserve"> Cuadro 6</w:t>
      </w:r>
      <w:r w:rsidR="006A36C5">
        <w:rPr>
          <w:rFonts w:ascii="Times New Roman" w:hAnsi="Times New Roman" w:cs="Times New Roman"/>
          <w:b/>
          <w:sz w:val="24"/>
          <w:szCs w:val="24"/>
        </w:rPr>
        <w:t xml:space="preserve">: Familias participantes </w:t>
      </w:r>
      <w:r>
        <w:rPr>
          <w:rFonts w:ascii="Times New Roman" w:hAnsi="Times New Roman" w:cs="Times New Roman"/>
          <w:b/>
          <w:sz w:val="24"/>
          <w:szCs w:val="24"/>
        </w:rPr>
        <w:t xml:space="preserve"> de sistema hidropónico </w:t>
      </w:r>
      <w:r w:rsidR="006A36C5">
        <w:rPr>
          <w:rFonts w:ascii="Times New Roman" w:hAnsi="Times New Roman" w:cs="Times New Roman"/>
          <w:b/>
          <w:sz w:val="24"/>
          <w:szCs w:val="24"/>
        </w:rPr>
        <w:t>en 6 comunidades</w:t>
      </w:r>
    </w:p>
    <w:tbl>
      <w:tblPr>
        <w:tblStyle w:val="Tablaconcuadrcula"/>
        <w:tblW w:w="9210" w:type="dxa"/>
        <w:tblInd w:w="-176" w:type="dxa"/>
        <w:tblLook w:val="04A0" w:firstRow="1" w:lastRow="0" w:firstColumn="1" w:lastColumn="0" w:noHBand="0" w:noVBand="1"/>
      </w:tblPr>
      <w:tblGrid>
        <w:gridCol w:w="3686"/>
        <w:gridCol w:w="5524"/>
      </w:tblGrid>
      <w:tr w:rsidR="00891E90" w14:paraId="52F92DDC" w14:textId="77777777" w:rsidTr="00EC1F14">
        <w:trPr>
          <w:trHeight w:val="1646"/>
        </w:trPr>
        <w:tc>
          <w:tcPr>
            <w:tcW w:w="3686" w:type="dxa"/>
          </w:tcPr>
          <w:p w14:paraId="3C7A5D92" w14:textId="77777777" w:rsidR="00891E90"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Comunidades involucradas</w:t>
            </w:r>
          </w:p>
        </w:tc>
        <w:tc>
          <w:tcPr>
            <w:tcW w:w="5524" w:type="dxa"/>
          </w:tcPr>
          <w:p w14:paraId="3D647C16" w14:textId="77777777" w:rsidR="00891E90" w:rsidRPr="006C1751" w:rsidRDefault="00891E90" w:rsidP="006D26B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capacitación se realiz</w:t>
            </w:r>
            <w:r w:rsidR="006E378C">
              <w:rPr>
                <w:rFonts w:ascii="Times New Roman" w:hAnsi="Times New Roman" w:cs="Times New Roman"/>
                <w:sz w:val="24"/>
                <w:szCs w:val="24"/>
              </w:rPr>
              <w:t xml:space="preserve">ó en 6 comunidades en municipio </w:t>
            </w:r>
            <w:r>
              <w:rPr>
                <w:rFonts w:ascii="Times New Roman" w:hAnsi="Times New Roman" w:cs="Times New Roman"/>
                <w:sz w:val="24"/>
                <w:szCs w:val="24"/>
              </w:rPr>
              <w:t xml:space="preserve">de sacaba en: </w:t>
            </w:r>
            <w:r w:rsidR="006E378C">
              <w:rPr>
                <w:rFonts w:ascii="Times New Roman" w:hAnsi="Times New Roman" w:cs="Times New Roman"/>
                <w:sz w:val="24"/>
                <w:szCs w:val="24"/>
              </w:rPr>
              <w:t>(</w:t>
            </w:r>
            <w:r>
              <w:rPr>
                <w:rFonts w:ascii="Times New Roman" w:hAnsi="Times New Roman" w:cs="Times New Roman"/>
                <w:sz w:val="24"/>
                <w:szCs w:val="24"/>
              </w:rPr>
              <w:t>Tacopoca, Sacaba, Huayllani, Chinata, López Rancho</w:t>
            </w:r>
            <w:r w:rsidR="006E378C">
              <w:rPr>
                <w:rFonts w:ascii="Times New Roman" w:hAnsi="Times New Roman" w:cs="Times New Roman"/>
                <w:sz w:val="24"/>
                <w:szCs w:val="24"/>
              </w:rPr>
              <w:t>, Lava Lava</w:t>
            </w:r>
            <w:r>
              <w:rPr>
                <w:rFonts w:ascii="Times New Roman" w:hAnsi="Times New Roman" w:cs="Times New Roman"/>
                <w:sz w:val="24"/>
                <w:szCs w:val="24"/>
              </w:rPr>
              <w:t>).</w:t>
            </w:r>
          </w:p>
        </w:tc>
      </w:tr>
      <w:tr w:rsidR="00891E90" w14:paraId="03BC0205" w14:textId="77777777" w:rsidTr="00EC1F14">
        <w:trPr>
          <w:trHeight w:val="1646"/>
        </w:trPr>
        <w:tc>
          <w:tcPr>
            <w:tcW w:w="3686" w:type="dxa"/>
          </w:tcPr>
          <w:p w14:paraId="3C6130E8" w14:textId="77777777" w:rsidR="00891E90"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Número de familias Participantes</w:t>
            </w:r>
          </w:p>
        </w:tc>
        <w:tc>
          <w:tcPr>
            <w:tcW w:w="5524" w:type="dxa"/>
          </w:tcPr>
          <w:p w14:paraId="779E01E7" w14:textId="77777777" w:rsidR="00891E90"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De 6 comunidades participaron 30 familias en las capacitaciones de sistema hidropónico de huerto familiar</w:t>
            </w:r>
          </w:p>
        </w:tc>
      </w:tr>
      <w:tr w:rsidR="00891E90" w14:paraId="26113D2E" w14:textId="77777777" w:rsidTr="00EC1F14">
        <w:trPr>
          <w:trHeight w:val="3758"/>
        </w:trPr>
        <w:tc>
          <w:tcPr>
            <w:tcW w:w="3686" w:type="dxa"/>
          </w:tcPr>
          <w:p w14:paraId="5EA61A1C" w14:textId="77777777" w:rsidR="00891E90" w:rsidRDefault="00891E90" w:rsidP="006D26B5">
            <w:pPr>
              <w:spacing w:before="240" w:after="240" w:line="360" w:lineRule="auto"/>
              <w:jc w:val="both"/>
              <w:rPr>
                <w:rFonts w:ascii="Times New Roman" w:hAnsi="Times New Roman" w:cs="Times New Roman"/>
                <w:b/>
                <w:sz w:val="24"/>
                <w:szCs w:val="24"/>
              </w:rPr>
            </w:pPr>
            <w:r w:rsidRPr="007D1391">
              <w:rPr>
                <w:rFonts w:ascii="Times New Roman" w:hAnsi="Times New Roman" w:cs="Times New Roman"/>
                <w:b/>
                <w:sz w:val="24"/>
                <w:szCs w:val="24"/>
              </w:rPr>
              <w:t>Participación familiar en las demostraciones de método y de resultado realizados</w:t>
            </w:r>
          </w:p>
        </w:tc>
        <w:tc>
          <w:tcPr>
            <w:tcW w:w="5524" w:type="dxa"/>
          </w:tcPr>
          <w:p w14:paraId="25448907" w14:textId="77777777" w:rsidR="00891E90" w:rsidRDefault="00891E90" w:rsidP="006D26B5">
            <w:pPr>
              <w:spacing w:before="240" w:after="240" w:line="360" w:lineRule="auto"/>
              <w:jc w:val="both"/>
              <w:rPr>
                <w:rFonts w:ascii="Times New Roman" w:hAnsi="Times New Roman" w:cs="Times New Roman"/>
                <w:sz w:val="24"/>
                <w:szCs w:val="24"/>
              </w:rPr>
            </w:pPr>
            <w:r w:rsidRPr="00F86E50">
              <w:rPr>
                <w:rFonts w:ascii="Times New Roman" w:hAnsi="Times New Roman" w:cs="Times New Roman"/>
                <w:sz w:val="24"/>
                <w:szCs w:val="24"/>
              </w:rPr>
              <w:t>Cada familia componía de 5</w:t>
            </w:r>
            <w:r>
              <w:rPr>
                <w:rFonts w:ascii="Times New Roman" w:hAnsi="Times New Roman" w:cs="Times New Roman"/>
                <w:sz w:val="24"/>
                <w:szCs w:val="24"/>
              </w:rPr>
              <w:t>, 6,7 integrantes.</w:t>
            </w:r>
          </w:p>
          <w:p w14:paraId="514997C0" w14:textId="77777777" w:rsidR="00891E90" w:rsidRDefault="00891E90" w:rsidP="006D26B5">
            <w:pPr>
              <w:spacing w:before="240" w:after="240" w:line="360" w:lineRule="auto"/>
              <w:ind w:left="1026" w:hanging="1026"/>
              <w:jc w:val="both"/>
              <w:rPr>
                <w:rFonts w:ascii="Times New Roman" w:hAnsi="Times New Roman" w:cs="Times New Roman"/>
                <w:sz w:val="24"/>
                <w:szCs w:val="24"/>
              </w:rPr>
            </w:pPr>
            <w:r>
              <w:rPr>
                <w:rFonts w:ascii="Times New Roman" w:hAnsi="Times New Roman" w:cs="Times New Roman"/>
                <w:sz w:val="24"/>
                <w:szCs w:val="24"/>
              </w:rPr>
              <w:t xml:space="preserve">Los hombres y mujeres hacían la Construcción </w:t>
            </w:r>
          </w:p>
          <w:p w14:paraId="0F4F8229" w14:textId="77777777" w:rsidR="00891E90" w:rsidRDefault="00891E90" w:rsidP="006D26B5">
            <w:pPr>
              <w:spacing w:before="240" w:after="240" w:line="360" w:lineRule="auto"/>
              <w:ind w:left="1026" w:hanging="1026"/>
              <w:jc w:val="both"/>
              <w:rPr>
                <w:rFonts w:ascii="Times New Roman" w:hAnsi="Times New Roman" w:cs="Times New Roman"/>
                <w:sz w:val="24"/>
                <w:szCs w:val="24"/>
              </w:rPr>
            </w:pPr>
            <w:r>
              <w:rPr>
                <w:rFonts w:ascii="Times New Roman" w:hAnsi="Times New Roman" w:cs="Times New Roman"/>
                <w:sz w:val="24"/>
                <w:szCs w:val="24"/>
              </w:rPr>
              <w:t xml:space="preserve">de contenedor Los niños cortaron el hule negro </w:t>
            </w:r>
          </w:p>
          <w:p w14:paraId="78411776" w14:textId="77777777" w:rsidR="00891E90" w:rsidRDefault="00891E90" w:rsidP="006D26B5">
            <w:pPr>
              <w:spacing w:before="240" w:after="240" w:line="360" w:lineRule="auto"/>
              <w:ind w:left="1026" w:hanging="1026"/>
              <w:jc w:val="both"/>
              <w:rPr>
                <w:rFonts w:ascii="Times New Roman" w:hAnsi="Times New Roman" w:cs="Times New Roman"/>
                <w:sz w:val="24"/>
                <w:szCs w:val="24"/>
              </w:rPr>
            </w:pPr>
            <w:r>
              <w:rPr>
                <w:rFonts w:ascii="Times New Roman" w:hAnsi="Times New Roman" w:cs="Times New Roman"/>
                <w:sz w:val="24"/>
                <w:szCs w:val="24"/>
              </w:rPr>
              <w:t>Para el contenedor.</w:t>
            </w:r>
          </w:p>
          <w:p w14:paraId="742E0F63" w14:textId="77777777" w:rsidR="00891E90"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Las mujeres se dedicaron al almacigo y la siembra y a la cosecha.</w:t>
            </w:r>
          </w:p>
        </w:tc>
      </w:tr>
      <w:tr w:rsidR="00891E90" w14:paraId="46B28B0A" w14:textId="77777777" w:rsidTr="00EC1F14">
        <w:trPr>
          <w:trHeight w:val="2438"/>
        </w:trPr>
        <w:tc>
          <w:tcPr>
            <w:tcW w:w="3686" w:type="dxa"/>
          </w:tcPr>
          <w:p w14:paraId="7E64DD0E" w14:textId="77777777" w:rsidR="00891E90"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Enfermedades y plagas que atacaron  al cultivo de lechuga</w:t>
            </w:r>
          </w:p>
        </w:tc>
        <w:tc>
          <w:tcPr>
            <w:tcW w:w="5524" w:type="dxa"/>
          </w:tcPr>
          <w:p w14:paraId="7E816FFF" w14:textId="77777777" w:rsidR="00891E90" w:rsidRDefault="000F732B" w:rsidP="0068635A">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Al cultivo átoca</w:t>
            </w:r>
            <w:r w:rsidR="00891E90">
              <w:rPr>
                <w:rFonts w:ascii="Times New Roman" w:hAnsi="Times New Roman" w:cs="Times New Roman"/>
                <w:sz w:val="24"/>
                <w:szCs w:val="24"/>
              </w:rPr>
              <w:t xml:space="preserve"> </w:t>
            </w:r>
            <w:r w:rsidR="00B54AEF">
              <w:rPr>
                <w:rFonts w:ascii="Times New Roman" w:hAnsi="Times New Roman" w:cs="Times New Roman"/>
                <w:sz w:val="24"/>
                <w:szCs w:val="24"/>
              </w:rPr>
              <w:t>la</w:t>
            </w:r>
            <w:r w:rsidR="00891E90">
              <w:rPr>
                <w:rFonts w:ascii="Times New Roman" w:hAnsi="Times New Roman" w:cs="Times New Roman"/>
                <w:sz w:val="24"/>
                <w:szCs w:val="24"/>
              </w:rPr>
              <w:t xml:space="preserve"> enfermedad oídium y l</w:t>
            </w:r>
            <w:r w:rsidR="00891E90" w:rsidRPr="00EC7698">
              <w:rPr>
                <w:rFonts w:ascii="Times New Roman" w:hAnsi="Times New Roman" w:cs="Times New Roman"/>
                <w:sz w:val="24"/>
                <w:szCs w:val="24"/>
                <w:lang w:val="es-ES"/>
              </w:rPr>
              <w:t>as plag</w:t>
            </w:r>
            <w:r w:rsidR="00891E90">
              <w:rPr>
                <w:rFonts w:ascii="Times New Roman" w:hAnsi="Times New Roman" w:cs="Times New Roman"/>
                <w:sz w:val="24"/>
                <w:szCs w:val="24"/>
                <w:lang w:val="es-ES"/>
              </w:rPr>
              <w:t>as los pulgones y</w:t>
            </w:r>
            <w:r w:rsidR="00891E90" w:rsidRPr="00EC7698">
              <w:rPr>
                <w:rFonts w:ascii="Times New Roman" w:hAnsi="Times New Roman" w:cs="Times New Roman"/>
                <w:sz w:val="24"/>
                <w:szCs w:val="24"/>
                <w:lang w:val="es-ES"/>
              </w:rPr>
              <w:t xml:space="preserve"> trips </w:t>
            </w:r>
            <w:r w:rsidR="00891E90">
              <w:rPr>
                <w:rFonts w:ascii="Times New Roman" w:hAnsi="Times New Roman" w:cs="Times New Roman"/>
                <w:sz w:val="24"/>
                <w:szCs w:val="24"/>
                <w:lang w:val="es-ES"/>
              </w:rPr>
              <w:t>e</w:t>
            </w:r>
            <w:r w:rsidR="00891E90" w:rsidRPr="00EC7698">
              <w:rPr>
                <w:rFonts w:ascii="Times New Roman" w:hAnsi="Times New Roman" w:cs="Times New Roman"/>
                <w:sz w:val="24"/>
                <w:szCs w:val="24"/>
                <w:lang w:val="es-ES"/>
              </w:rPr>
              <w:t>llos actúan succionando savia de las hojas</w:t>
            </w:r>
            <w:r w:rsidR="00891E90">
              <w:rPr>
                <w:rFonts w:ascii="Times New Roman" w:hAnsi="Times New Roman" w:cs="Times New Roman"/>
                <w:sz w:val="24"/>
                <w:szCs w:val="24"/>
                <w:lang w:val="es-ES"/>
              </w:rPr>
              <w:t xml:space="preserve">. </w:t>
            </w:r>
            <w:r w:rsidR="0068635A">
              <w:rPr>
                <w:rFonts w:ascii="Times New Roman" w:hAnsi="Times New Roman" w:cs="Times New Roman"/>
                <w:sz w:val="24"/>
                <w:szCs w:val="24"/>
                <w:lang w:val="es-ES"/>
              </w:rPr>
              <w:t>Se controla</w:t>
            </w:r>
            <w:r w:rsidR="00891E90">
              <w:rPr>
                <w:rFonts w:ascii="Times New Roman" w:hAnsi="Times New Roman" w:cs="Times New Roman"/>
                <w:sz w:val="24"/>
                <w:szCs w:val="24"/>
                <w:lang w:val="es-ES"/>
              </w:rPr>
              <w:t xml:space="preserve"> con bioinsecticida </w:t>
            </w:r>
            <w:r w:rsidR="00B54AEF">
              <w:rPr>
                <w:rFonts w:ascii="Times New Roman" w:hAnsi="Times New Roman" w:cs="Times New Roman"/>
                <w:sz w:val="24"/>
                <w:szCs w:val="24"/>
                <w:lang w:val="es-ES"/>
              </w:rPr>
              <w:t>natural</w:t>
            </w:r>
            <w:r w:rsidR="00891E90">
              <w:rPr>
                <w:rFonts w:ascii="Times New Roman" w:hAnsi="Times New Roman" w:cs="Times New Roman"/>
                <w:sz w:val="24"/>
                <w:szCs w:val="24"/>
                <w:lang w:val="es-ES"/>
              </w:rPr>
              <w:t xml:space="preserve"> de ajo</w:t>
            </w:r>
            <w:r w:rsidR="00B54AEF">
              <w:rPr>
                <w:rFonts w:ascii="Times New Roman" w:hAnsi="Times New Roman" w:cs="Times New Roman"/>
                <w:sz w:val="24"/>
                <w:szCs w:val="24"/>
                <w:lang w:val="es-ES"/>
              </w:rPr>
              <w:t xml:space="preserve">  licuado 2 litros un día de fermentado.</w:t>
            </w:r>
          </w:p>
        </w:tc>
      </w:tr>
      <w:tr w:rsidR="00891E90" w14:paraId="069A51F0" w14:textId="77777777" w:rsidTr="00EC1F14">
        <w:trPr>
          <w:trHeight w:val="1258"/>
        </w:trPr>
        <w:tc>
          <w:tcPr>
            <w:tcW w:w="3686" w:type="dxa"/>
          </w:tcPr>
          <w:p w14:paraId="4A8CCCC8" w14:textId="77777777" w:rsidR="00B54AEF" w:rsidRDefault="00891E9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Tiempo de cosecha</w:t>
            </w:r>
          </w:p>
        </w:tc>
        <w:tc>
          <w:tcPr>
            <w:tcW w:w="5524" w:type="dxa"/>
          </w:tcPr>
          <w:p w14:paraId="1698FFCE" w14:textId="77777777" w:rsidR="00891E90" w:rsidRDefault="0068635A" w:rsidP="0068635A">
            <w:pPr>
              <w:spacing w:before="240" w:after="240" w:line="360" w:lineRule="auto"/>
              <w:jc w:val="both"/>
              <w:rPr>
                <w:rFonts w:ascii="Times New Roman" w:hAnsi="Times New Roman" w:cs="Times New Roman"/>
                <w:b/>
                <w:sz w:val="24"/>
                <w:szCs w:val="24"/>
              </w:rPr>
            </w:pPr>
            <w:r>
              <w:rPr>
                <w:rFonts w:ascii="Times New Roman" w:hAnsi="Times New Roman" w:cs="Times New Roman"/>
                <w:sz w:val="24"/>
                <w:szCs w:val="24"/>
              </w:rPr>
              <w:t>Se cosecha</w:t>
            </w:r>
            <w:r w:rsidR="00B54AEF" w:rsidRPr="00DF4B09">
              <w:rPr>
                <w:rFonts w:ascii="Times New Roman" w:hAnsi="Times New Roman" w:cs="Times New Roman"/>
                <w:sz w:val="24"/>
                <w:szCs w:val="24"/>
              </w:rPr>
              <w:t xml:space="preserve"> </w:t>
            </w:r>
            <w:r w:rsidR="00B54AEF" w:rsidRPr="00DF4B09">
              <w:rPr>
                <w:rFonts w:ascii="Times New Roman" w:hAnsi="Times New Roman" w:cs="Times New Roman"/>
                <w:sz w:val="24"/>
                <w:szCs w:val="24"/>
                <w:lang w:val="es-ES"/>
              </w:rPr>
              <w:t xml:space="preserve">entre los </w:t>
            </w:r>
            <w:r>
              <w:rPr>
                <w:rFonts w:ascii="Times New Roman" w:hAnsi="Times New Roman" w:cs="Times New Roman"/>
                <w:sz w:val="24"/>
                <w:szCs w:val="24"/>
                <w:lang w:val="es-ES"/>
              </w:rPr>
              <w:t>40</w:t>
            </w:r>
            <w:r w:rsidR="00B54AEF" w:rsidRPr="00DF4B09">
              <w:rPr>
                <w:rFonts w:ascii="Times New Roman" w:hAnsi="Times New Roman" w:cs="Times New Roman"/>
                <w:sz w:val="24"/>
                <w:szCs w:val="24"/>
                <w:lang w:val="es-ES"/>
              </w:rPr>
              <w:t xml:space="preserve"> a </w:t>
            </w:r>
            <w:r>
              <w:rPr>
                <w:rFonts w:ascii="Times New Roman" w:hAnsi="Times New Roman" w:cs="Times New Roman"/>
                <w:sz w:val="24"/>
                <w:szCs w:val="24"/>
                <w:lang w:val="es-ES"/>
              </w:rPr>
              <w:t>45</w:t>
            </w:r>
            <w:r w:rsidR="00B54AEF" w:rsidRPr="00DF4B09">
              <w:rPr>
                <w:rFonts w:ascii="Times New Roman" w:hAnsi="Times New Roman" w:cs="Times New Roman"/>
                <w:sz w:val="24"/>
                <w:szCs w:val="24"/>
                <w:lang w:val="es-ES"/>
              </w:rPr>
              <w:t xml:space="preserve"> días depende a las condiciones de luz, manejo.</w:t>
            </w:r>
          </w:p>
        </w:tc>
      </w:tr>
    </w:tbl>
    <w:p w14:paraId="69461E54" w14:textId="77777777" w:rsidR="00EC1F14" w:rsidRDefault="00EC1F14" w:rsidP="00EC1F14">
      <w:pPr>
        <w:tabs>
          <w:tab w:val="left" w:pos="2516"/>
        </w:tabs>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Fuente: Propia</w:t>
      </w:r>
    </w:p>
    <w:p w14:paraId="42067AEB" w14:textId="77777777" w:rsidR="00CB6AC5" w:rsidRDefault="00F35FB0" w:rsidP="006D26B5">
      <w:pPr>
        <w:tabs>
          <w:tab w:val="left" w:pos="2516"/>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CONCLUSIONES</w:t>
      </w:r>
      <w:r w:rsidR="004348E7">
        <w:rPr>
          <w:rFonts w:ascii="Times New Roman" w:hAnsi="Times New Roman" w:cs="Times New Roman"/>
          <w:b/>
          <w:sz w:val="24"/>
          <w:szCs w:val="24"/>
        </w:rPr>
        <w:tab/>
      </w:r>
    </w:p>
    <w:p w14:paraId="0DA6739F" w14:textId="77777777" w:rsidR="004D13E4" w:rsidRDefault="004D13E4" w:rsidP="006D26B5">
      <w:pPr>
        <w:tabs>
          <w:tab w:val="left" w:pos="2516"/>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mue</w:t>
      </w:r>
      <w:r w:rsidR="00A46051">
        <w:rPr>
          <w:rFonts w:ascii="Times New Roman" w:hAnsi="Times New Roman" w:cs="Times New Roman"/>
          <w:sz w:val="24"/>
          <w:szCs w:val="24"/>
        </w:rPr>
        <w:t xml:space="preserve">stra de interés de las familias, </w:t>
      </w:r>
      <w:r>
        <w:rPr>
          <w:rFonts w:ascii="Times New Roman" w:hAnsi="Times New Roman" w:cs="Times New Roman"/>
          <w:sz w:val="24"/>
          <w:szCs w:val="24"/>
        </w:rPr>
        <w:t xml:space="preserve">capacitaciones realizadas permitirán la </w:t>
      </w:r>
      <w:r w:rsidR="00A46051">
        <w:rPr>
          <w:rFonts w:ascii="Times New Roman" w:hAnsi="Times New Roman" w:cs="Times New Roman"/>
          <w:sz w:val="24"/>
          <w:szCs w:val="24"/>
        </w:rPr>
        <w:t xml:space="preserve">adopción apropiada </w:t>
      </w:r>
      <w:r>
        <w:rPr>
          <w:rFonts w:ascii="Times New Roman" w:hAnsi="Times New Roman" w:cs="Times New Roman"/>
          <w:sz w:val="24"/>
          <w:szCs w:val="24"/>
        </w:rPr>
        <w:t>de las tecnologías trasmitidas.</w:t>
      </w:r>
    </w:p>
    <w:p w14:paraId="45AE63F7" w14:textId="77777777" w:rsidR="008D363D" w:rsidRDefault="00A46051" w:rsidP="006D26B5">
      <w:pPr>
        <w:tabs>
          <w:tab w:val="left" w:pos="2516"/>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La l</w:t>
      </w:r>
      <w:r w:rsidR="0064740D">
        <w:rPr>
          <w:rFonts w:ascii="Times New Roman" w:hAnsi="Times New Roman" w:cs="Times New Roman"/>
          <w:sz w:val="24"/>
          <w:szCs w:val="24"/>
        </w:rPr>
        <w:t xml:space="preserve">echuga </w:t>
      </w:r>
      <w:r>
        <w:rPr>
          <w:rFonts w:ascii="Times New Roman" w:hAnsi="Times New Roman" w:cs="Times New Roman"/>
          <w:sz w:val="24"/>
          <w:szCs w:val="24"/>
        </w:rPr>
        <w:t xml:space="preserve">orgánica en </w:t>
      </w:r>
      <w:r w:rsidR="006D6A67">
        <w:rPr>
          <w:rFonts w:ascii="Times New Roman" w:hAnsi="Times New Roman" w:cs="Times New Roman"/>
          <w:sz w:val="24"/>
          <w:szCs w:val="24"/>
        </w:rPr>
        <w:t>gral</w:t>
      </w:r>
      <w:r>
        <w:rPr>
          <w:rFonts w:ascii="Times New Roman" w:hAnsi="Times New Roman" w:cs="Times New Roman"/>
          <w:sz w:val="24"/>
          <w:szCs w:val="24"/>
        </w:rPr>
        <w:t xml:space="preserve"> y sus propiedades de salubridad interinaría</w:t>
      </w:r>
      <w:r w:rsidR="0064740D">
        <w:rPr>
          <w:rFonts w:ascii="Times New Roman" w:hAnsi="Times New Roman" w:cs="Times New Roman"/>
          <w:sz w:val="24"/>
          <w:szCs w:val="24"/>
        </w:rPr>
        <w:t xml:space="preserve"> beneficiosa y nutrit</w:t>
      </w:r>
      <w:r w:rsidR="004D13E4">
        <w:rPr>
          <w:rFonts w:ascii="Times New Roman" w:hAnsi="Times New Roman" w:cs="Times New Roman"/>
          <w:sz w:val="24"/>
          <w:szCs w:val="24"/>
        </w:rPr>
        <w:t>iva para el ser humano.</w:t>
      </w:r>
    </w:p>
    <w:p w14:paraId="4E3DE654" w14:textId="77777777" w:rsidR="007C4F3B" w:rsidRPr="00461A26" w:rsidRDefault="008D363D" w:rsidP="006D26B5">
      <w:pPr>
        <w:tabs>
          <w:tab w:val="left" w:pos="2516"/>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aplicación de </w:t>
      </w:r>
      <w:r w:rsidR="0064740D">
        <w:rPr>
          <w:rFonts w:ascii="Times New Roman" w:hAnsi="Times New Roman" w:cs="Times New Roman"/>
          <w:sz w:val="24"/>
          <w:szCs w:val="24"/>
        </w:rPr>
        <w:t xml:space="preserve"> humus de lombriz líquido para el crecimiento y desarrollo de la lechuga</w:t>
      </w:r>
      <w:r>
        <w:rPr>
          <w:rFonts w:ascii="Times New Roman" w:hAnsi="Times New Roman" w:cs="Times New Roman"/>
          <w:sz w:val="24"/>
          <w:szCs w:val="24"/>
        </w:rPr>
        <w:t xml:space="preserve"> es satisfactorio, puesto que el cultivo se comporta de manera adecuada lográndose producir en</w:t>
      </w:r>
      <w:r w:rsidR="00D07180">
        <w:rPr>
          <w:rFonts w:ascii="Times New Roman" w:hAnsi="Times New Roman" w:cs="Times New Roman"/>
          <w:sz w:val="24"/>
          <w:szCs w:val="24"/>
        </w:rPr>
        <w:t>tre</w:t>
      </w:r>
      <w:r>
        <w:rPr>
          <w:rFonts w:ascii="Times New Roman" w:hAnsi="Times New Roman" w:cs="Times New Roman"/>
          <w:sz w:val="24"/>
          <w:szCs w:val="24"/>
        </w:rPr>
        <w:t xml:space="preserve"> 40</w:t>
      </w:r>
      <w:r w:rsidR="00D07180">
        <w:rPr>
          <w:rFonts w:ascii="Times New Roman" w:hAnsi="Times New Roman" w:cs="Times New Roman"/>
          <w:sz w:val="24"/>
          <w:szCs w:val="24"/>
        </w:rPr>
        <w:t>-45</w:t>
      </w:r>
      <w:r>
        <w:rPr>
          <w:rFonts w:ascii="Times New Roman" w:hAnsi="Times New Roman" w:cs="Times New Roman"/>
          <w:sz w:val="24"/>
          <w:szCs w:val="24"/>
        </w:rPr>
        <w:t xml:space="preserve"> </w:t>
      </w:r>
      <w:r w:rsidR="004D13E4">
        <w:rPr>
          <w:rFonts w:ascii="Times New Roman" w:hAnsi="Times New Roman" w:cs="Times New Roman"/>
          <w:sz w:val="24"/>
          <w:szCs w:val="24"/>
        </w:rPr>
        <w:t>días</w:t>
      </w:r>
      <w:r>
        <w:rPr>
          <w:rFonts w:ascii="Times New Roman" w:hAnsi="Times New Roman" w:cs="Times New Roman"/>
          <w:sz w:val="24"/>
          <w:szCs w:val="24"/>
        </w:rPr>
        <w:t xml:space="preserve"> </w:t>
      </w:r>
      <w:r w:rsidR="00D07180">
        <w:rPr>
          <w:rFonts w:ascii="Times New Roman" w:hAnsi="Times New Roman" w:cs="Times New Roman"/>
          <w:sz w:val="24"/>
          <w:szCs w:val="24"/>
        </w:rPr>
        <w:t xml:space="preserve">después del trasplante </w:t>
      </w:r>
      <w:r>
        <w:rPr>
          <w:rFonts w:ascii="Times New Roman" w:hAnsi="Times New Roman" w:cs="Times New Roman"/>
          <w:sz w:val="24"/>
          <w:szCs w:val="24"/>
        </w:rPr>
        <w:t xml:space="preserve">con rendimiento estimado 27 </w:t>
      </w:r>
      <w:r w:rsidR="004D13E4">
        <w:rPr>
          <w:rFonts w:ascii="Times New Roman" w:hAnsi="Times New Roman" w:cs="Times New Roman"/>
          <w:sz w:val="24"/>
          <w:szCs w:val="24"/>
        </w:rPr>
        <w:t>toneladas</w:t>
      </w:r>
      <w:r>
        <w:rPr>
          <w:rFonts w:ascii="Times New Roman" w:hAnsi="Times New Roman" w:cs="Times New Roman"/>
          <w:sz w:val="24"/>
          <w:szCs w:val="24"/>
        </w:rPr>
        <w:t xml:space="preserve">/ </w:t>
      </w:r>
      <w:r w:rsidR="004D13E4">
        <w:rPr>
          <w:rFonts w:ascii="Times New Roman" w:hAnsi="Times New Roman" w:cs="Times New Roman"/>
          <w:sz w:val="24"/>
          <w:szCs w:val="24"/>
        </w:rPr>
        <w:t>hectárea.</w:t>
      </w:r>
    </w:p>
    <w:p w14:paraId="37B9F810" w14:textId="77777777" w:rsidR="005D4A57" w:rsidRDefault="00F35FB0" w:rsidP="006D26B5">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RECOMENDACIONES</w:t>
      </w:r>
    </w:p>
    <w:p w14:paraId="746E4597" w14:textId="77777777" w:rsidR="00DF4B09" w:rsidRDefault="005D4A57" w:rsidP="006D26B5">
      <w:pPr>
        <w:spacing w:before="240" w:after="240" w:line="360" w:lineRule="auto"/>
        <w:jc w:val="both"/>
        <w:rPr>
          <w:rFonts w:ascii="Times New Roman" w:eastAsia="Calibri" w:hAnsi="Times New Roman" w:cs="Times New Roman"/>
          <w:sz w:val="24"/>
          <w:szCs w:val="24"/>
        </w:rPr>
      </w:pPr>
      <w:r w:rsidRPr="005D4A57">
        <w:rPr>
          <w:rFonts w:ascii="Times New Roman" w:eastAsia="Calibri" w:hAnsi="Times New Roman" w:cs="Times New Roman"/>
          <w:sz w:val="24"/>
          <w:szCs w:val="24"/>
        </w:rPr>
        <w:t>Producción de cultivos en sistema hidropónico (</w:t>
      </w:r>
      <w:r w:rsidRPr="005D4A57">
        <w:rPr>
          <w:rFonts w:ascii="Times New Roman" w:eastAsia="Calibri" w:hAnsi="Times New Roman" w:cs="Times New Roman"/>
          <w:i/>
          <w:sz w:val="24"/>
          <w:szCs w:val="24"/>
        </w:rPr>
        <w:t>Lactuca Sativa</w:t>
      </w:r>
      <w:r w:rsidRPr="005D4A57">
        <w:rPr>
          <w:rFonts w:ascii="Times New Roman" w:eastAsia="Calibri" w:hAnsi="Times New Roman" w:cs="Times New Roman"/>
          <w:sz w:val="24"/>
          <w:szCs w:val="24"/>
        </w:rPr>
        <w:t>) en sacaba es viable con un soporte técnico y se puede conseguir una atractiva alimentación en familias, seguridad alimentaria con soberanía, aunque debe considerarse la experiencia personal y seguir con el traba</w:t>
      </w:r>
      <w:r w:rsidR="007C4F3B">
        <w:rPr>
          <w:rFonts w:ascii="Times New Roman" w:eastAsia="Calibri" w:hAnsi="Times New Roman" w:cs="Times New Roman"/>
          <w:sz w:val="24"/>
          <w:szCs w:val="24"/>
        </w:rPr>
        <w:t xml:space="preserve">jo y obtener buenos alimentos. </w:t>
      </w:r>
    </w:p>
    <w:p w14:paraId="4570B282" w14:textId="77777777" w:rsidR="00DF3EB8" w:rsidRDefault="006D262F" w:rsidP="006D26B5">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Que siempre </w:t>
      </w:r>
      <w:r w:rsidR="00203E0F">
        <w:rPr>
          <w:rFonts w:ascii="Times New Roman" w:eastAsia="Calibri" w:hAnsi="Times New Roman" w:cs="Times New Roman"/>
          <w:sz w:val="24"/>
          <w:szCs w:val="24"/>
        </w:rPr>
        <w:t>apliquen el sistema hidropónico en huertos familiares producción de lechuga orgánica, que es esencial metabólicos para la salud.</w:t>
      </w:r>
    </w:p>
    <w:p w14:paraId="0F7CFA6C"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489FC8DE"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34E9B900"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056B125D"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77AC39B2"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252E5F8C" w14:textId="77777777" w:rsidR="003733E3" w:rsidRDefault="003733E3" w:rsidP="006D26B5">
      <w:pPr>
        <w:spacing w:before="240" w:after="240" w:line="360" w:lineRule="auto"/>
        <w:jc w:val="both"/>
        <w:rPr>
          <w:rFonts w:ascii="Times New Roman" w:eastAsia="Calibri" w:hAnsi="Times New Roman" w:cs="Times New Roman"/>
          <w:sz w:val="24"/>
          <w:szCs w:val="24"/>
        </w:rPr>
      </w:pPr>
    </w:p>
    <w:p w14:paraId="7F143753" w14:textId="77777777" w:rsidR="00403E91" w:rsidRDefault="008B30A8" w:rsidP="006D26B5">
      <w:pPr>
        <w:spacing w:before="240" w:after="24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BIBLIOGRAFIA</w:t>
      </w:r>
    </w:p>
    <w:p w14:paraId="459B7791" w14:textId="77777777" w:rsidR="00403E91" w:rsidRPr="003342C3" w:rsidRDefault="005B7D82"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hyperlink r:id="rId20" w:history="1">
        <w:r w:rsidR="00586A3E" w:rsidRPr="003342C3">
          <w:rPr>
            <w:rStyle w:val="Hipervnculo"/>
            <w:rFonts w:ascii="Times New Roman" w:eastAsia="Calibri" w:hAnsi="Times New Roman" w:cs="Times New Roman"/>
            <w:color w:val="auto"/>
            <w:sz w:val="24"/>
            <w:szCs w:val="24"/>
            <w:u w:val="none"/>
          </w:rPr>
          <w:t>https://www.definicionabc.com/general/lechuga.php</w:t>
        </w:r>
      </w:hyperlink>
    </w:p>
    <w:p w14:paraId="7846DECC" w14:textId="77777777" w:rsidR="00586A3E" w:rsidRPr="003342C3" w:rsidRDefault="00586A3E"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r w:rsidRPr="003342C3">
        <w:rPr>
          <w:rFonts w:ascii="Times New Roman" w:eastAsia="Calibri" w:hAnsi="Times New Roman" w:cs="Times New Roman"/>
          <w:sz w:val="24"/>
          <w:szCs w:val="24"/>
        </w:rPr>
        <w:t>EEhttps://www.elespectador.com</w:t>
      </w:r>
    </w:p>
    <w:p w14:paraId="51DE323E" w14:textId="77777777" w:rsidR="00532E7B" w:rsidRPr="003342C3" w:rsidRDefault="00347CC8"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r w:rsidRPr="003342C3">
        <w:rPr>
          <w:rFonts w:ascii="Times New Roman" w:eastAsia="Calibri" w:hAnsi="Times New Roman" w:cs="Times New Roman"/>
          <w:sz w:val="24"/>
          <w:szCs w:val="24"/>
        </w:rPr>
        <w:t>Proteinanatural.com/propiedades-de-la-lechuga/</w:t>
      </w:r>
    </w:p>
    <w:p w14:paraId="543A515C" w14:textId="77777777" w:rsidR="00347CC8" w:rsidRPr="003342C3" w:rsidRDefault="005B7D82"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hyperlink r:id="rId21" w:history="1">
        <w:r w:rsidR="00855A36" w:rsidRPr="003342C3">
          <w:rPr>
            <w:rStyle w:val="Hipervnculo"/>
            <w:rFonts w:ascii="Times New Roman" w:eastAsia="Calibri" w:hAnsi="Times New Roman" w:cs="Times New Roman"/>
            <w:color w:val="auto"/>
            <w:sz w:val="24"/>
            <w:szCs w:val="24"/>
            <w:u w:val="none"/>
          </w:rPr>
          <w:t>http://www.almanac.com/plant/lettuce</w:t>
        </w:r>
      </w:hyperlink>
      <w:r w:rsidR="007158EA" w:rsidRPr="003342C3">
        <w:rPr>
          <w:rFonts w:ascii="Times New Roman" w:eastAsia="Calibri" w:hAnsi="Times New Roman" w:cs="Times New Roman"/>
          <w:sz w:val="24"/>
          <w:szCs w:val="24"/>
        </w:rPr>
        <w:t>.</w:t>
      </w:r>
    </w:p>
    <w:p w14:paraId="5C501248" w14:textId="77777777" w:rsidR="00855A36" w:rsidRDefault="00855A36"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Davidse,G</w:t>
      </w:r>
      <w:proofErr w:type="gramEnd"/>
      <w:r w:rsidR="00AA0ADE">
        <w:rPr>
          <w:rFonts w:ascii="Times New Roman" w:eastAsia="Calibri" w:hAnsi="Times New Roman" w:cs="Times New Roman"/>
          <w:sz w:val="24"/>
          <w:szCs w:val="24"/>
        </w:rPr>
        <w:t>.</w:t>
      </w:r>
      <w:r>
        <w:rPr>
          <w:rFonts w:ascii="Times New Roman" w:eastAsia="Calibri" w:hAnsi="Times New Roman" w:cs="Times New Roman"/>
          <w:sz w:val="24"/>
          <w:szCs w:val="24"/>
        </w:rPr>
        <w:t>M.Sousa-Peña,S.Knapp&amp;F.Chiang</w:t>
      </w:r>
      <w:r w:rsidR="00AA0ADE">
        <w:rPr>
          <w:rFonts w:ascii="Times New Roman" w:eastAsia="Calibri" w:hAnsi="Times New Roman" w:cs="Times New Roman"/>
          <w:sz w:val="24"/>
          <w:szCs w:val="24"/>
        </w:rPr>
        <w:t xml:space="preserve"> Cabrera.2014.Asteraceae.5(2):ined.En G.Davidse, M. Sousa Sánchez, S. Knapp &amp;F.Chiang Cabrera (eds) Fl.Mesoamer. Universidad Nacional Autónoma de México, México.</w:t>
      </w:r>
    </w:p>
    <w:p w14:paraId="06DA4886" w14:textId="77777777" w:rsidR="00AA0ADE" w:rsidRDefault="00B828A0"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Lechuga – fenología.blogspot.com</w:t>
      </w:r>
    </w:p>
    <w:p w14:paraId="7F1CF386" w14:textId="77777777" w:rsidR="008770EC" w:rsidRDefault="00367D9E" w:rsidP="006D26B5">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1996-2015,Amazon.com,Inc. O afiliados</w:t>
      </w:r>
    </w:p>
    <w:p w14:paraId="14B75A63" w14:textId="77777777" w:rsidR="00367D9E" w:rsidRPr="00367D9E" w:rsidRDefault="00367D9E" w:rsidP="00367D9E">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Programa J</w:t>
      </w:r>
      <w:r w:rsidRPr="00367D9E">
        <w:rPr>
          <w:rFonts w:ascii="Times New Roman" w:eastAsia="Calibri" w:hAnsi="Times New Roman" w:cs="Times New Roman"/>
          <w:sz w:val="24"/>
          <w:szCs w:val="24"/>
        </w:rPr>
        <w:t>ardín Botánico UNET</w:t>
      </w:r>
      <w:r>
        <w:rPr>
          <w:rFonts w:ascii="Times New Roman" w:eastAsia="Calibri" w:hAnsi="Times New Roman" w:cs="Times New Roman"/>
          <w:sz w:val="24"/>
          <w:szCs w:val="24"/>
        </w:rPr>
        <w:t>-Sub</w:t>
      </w:r>
      <w:r w:rsidRPr="00367D9E">
        <w:rPr>
          <w:rFonts w:ascii="Times New Roman" w:eastAsia="Calibri" w:hAnsi="Times New Roman" w:cs="Times New Roman"/>
          <w:sz w:val="24"/>
          <w:szCs w:val="24"/>
        </w:rPr>
        <w:t xml:space="preserve"> Proyecto-Lombricultura</w:t>
      </w:r>
    </w:p>
    <w:p w14:paraId="5913416F" w14:textId="77777777" w:rsidR="00367D9E" w:rsidRDefault="00367D9E" w:rsidP="00367D9E">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www.manualdelombricultura.com</w:t>
      </w:r>
    </w:p>
    <w:p w14:paraId="52C22560" w14:textId="77777777" w:rsidR="005A49C7" w:rsidRDefault="00BC6F1D" w:rsidP="00367D9E">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ICADE-Manual de Lombricultura. 7 p.</w:t>
      </w:r>
    </w:p>
    <w:p w14:paraId="7D20BCD9" w14:textId="77777777" w:rsidR="00A87AB0" w:rsidRDefault="00A87AB0" w:rsidP="00367D9E">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SUQUILANDA, M. 2001.Agricultura orgánica, Alternativa tecnológica del futuro. Quito. Ecuador.</w:t>
      </w:r>
    </w:p>
    <w:p w14:paraId="6BF9BD07" w14:textId="77777777" w:rsidR="00A87AB0" w:rsidRDefault="00A87AB0" w:rsidP="00367D9E">
      <w:pPr>
        <w:pStyle w:val="Prrafodelista"/>
        <w:numPr>
          <w:ilvl w:val="0"/>
          <w:numId w:val="66"/>
        </w:num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RODAS, F. RAMON, v. 2007. El control </w:t>
      </w:r>
      <w:r w:rsidR="008C1385">
        <w:rPr>
          <w:rFonts w:ascii="Times New Roman" w:eastAsia="Calibri" w:hAnsi="Times New Roman" w:cs="Times New Roman"/>
          <w:sz w:val="24"/>
          <w:szCs w:val="24"/>
        </w:rPr>
        <w:t>orgánico</w:t>
      </w:r>
      <w:r>
        <w:rPr>
          <w:rFonts w:ascii="Times New Roman" w:eastAsia="Calibri" w:hAnsi="Times New Roman" w:cs="Times New Roman"/>
          <w:sz w:val="24"/>
          <w:szCs w:val="24"/>
        </w:rPr>
        <w:t xml:space="preserve"> de plagas y </w:t>
      </w:r>
      <w:r w:rsidR="008C1385">
        <w:rPr>
          <w:rFonts w:ascii="Times New Roman" w:eastAsia="Calibri" w:hAnsi="Times New Roman" w:cs="Times New Roman"/>
          <w:sz w:val="24"/>
          <w:szCs w:val="24"/>
        </w:rPr>
        <w:t>enfermedades</w:t>
      </w:r>
      <w:r>
        <w:rPr>
          <w:rFonts w:ascii="Times New Roman" w:eastAsia="Calibri" w:hAnsi="Times New Roman" w:cs="Times New Roman"/>
          <w:sz w:val="24"/>
          <w:szCs w:val="24"/>
        </w:rPr>
        <w:t xml:space="preserve"> de los cultivos y la fertilización natural del suelo. Na</w:t>
      </w:r>
      <w:r w:rsidR="008C1385">
        <w:rPr>
          <w:rFonts w:ascii="Times New Roman" w:eastAsia="Calibri" w:hAnsi="Times New Roman" w:cs="Times New Roman"/>
          <w:sz w:val="24"/>
          <w:szCs w:val="24"/>
        </w:rPr>
        <w:t xml:space="preserve">turaleza </w:t>
      </w:r>
      <w:r>
        <w:rPr>
          <w:rFonts w:ascii="Times New Roman" w:eastAsia="Calibri" w:hAnsi="Times New Roman" w:cs="Times New Roman"/>
          <w:sz w:val="24"/>
          <w:szCs w:val="24"/>
        </w:rPr>
        <w:t xml:space="preserve">y Cultura </w:t>
      </w:r>
      <w:r w:rsidR="008C1385">
        <w:rPr>
          <w:rFonts w:ascii="Times New Roman" w:eastAsia="Calibri" w:hAnsi="Times New Roman" w:cs="Times New Roman"/>
          <w:sz w:val="24"/>
          <w:szCs w:val="24"/>
        </w:rPr>
        <w:t>Nacional. Darwin NET.</w:t>
      </w:r>
    </w:p>
    <w:p w14:paraId="66D59A78" w14:textId="77777777" w:rsidR="00390C22" w:rsidRPr="00390C22" w:rsidRDefault="00390C22" w:rsidP="00390C22">
      <w:pPr>
        <w:spacing w:before="240" w:after="240" w:line="360" w:lineRule="auto"/>
        <w:jc w:val="both"/>
        <w:rPr>
          <w:rFonts w:ascii="Times New Roman" w:eastAsia="Calibri" w:hAnsi="Times New Roman" w:cs="Times New Roman"/>
          <w:sz w:val="24"/>
          <w:szCs w:val="24"/>
        </w:rPr>
      </w:pPr>
    </w:p>
    <w:p w14:paraId="2B93E136" w14:textId="77777777" w:rsidR="008C1385" w:rsidRPr="008C1385" w:rsidRDefault="008C1385" w:rsidP="008C1385">
      <w:pPr>
        <w:spacing w:before="240" w:after="240" w:line="360" w:lineRule="auto"/>
        <w:jc w:val="both"/>
        <w:rPr>
          <w:rFonts w:ascii="Times New Roman" w:eastAsia="Calibri" w:hAnsi="Times New Roman" w:cs="Times New Roman"/>
          <w:sz w:val="24"/>
          <w:szCs w:val="24"/>
        </w:rPr>
      </w:pPr>
    </w:p>
    <w:p w14:paraId="63339282" w14:textId="77777777" w:rsidR="00367D9E" w:rsidRDefault="00367D9E" w:rsidP="00367D9E">
      <w:pPr>
        <w:pStyle w:val="Prrafodelista"/>
        <w:spacing w:before="240" w:after="240" w:line="360" w:lineRule="auto"/>
        <w:jc w:val="both"/>
        <w:rPr>
          <w:rFonts w:ascii="Times New Roman" w:eastAsia="Calibri" w:hAnsi="Times New Roman" w:cs="Times New Roman"/>
          <w:sz w:val="24"/>
          <w:szCs w:val="24"/>
        </w:rPr>
      </w:pPr>
    </w:p>
    <w:p w14:paraId="4C88606A" w14:textId="77777777" w:rsidR="00C34EE6" w:rsidRDefault="00C34EE6" w:rsidP="00367D9E">
      <w:pPr>
        <w:pStyle w:val="Prrafodelista"/>
        <w:spacing w:before="240" w:after="240" w:line="360" w:lineRule="auto"/>
        <w:jc w:val="both"/>
        <w:rPr>
          <w:rFonts w:ascii="Times New Roman" w:eastAsia="Calibri" w:hAnsi="Times New Roman" w:cs="Times New Roman"/>
          <w:sz w:val="24"/>
          <w:szCs w:val="24"/>
        </w:rPr>
      </w:pPr>
    </w:p>
    <w:p w14:paraId="26E79E86" w14:textId="77777777" w:rsidR="00367D9E" w:rsidRDefault="00367D9E" w:rsidP="00367D9E">
      <w:pPr>
        <w:pStyle w:val="Prrafodelista"/>
        <w:spacing w:before="240" w:after="240" w:line="360" w:lineRule="auto"/>
        <w:jc w:val="both"/>
        <w:rPr>
          <w:rFonts w:ascii="Times New Roman" w:eastAsia="Calibri" w:hAnsi="Times New Roman" w:cs="Times New Roman"/>
          <w:sz w:val="24"/>
          <w:szCs w:val="24"/>
        </w:rPr>
      </w:pPr>
    </w:p>
    <w:p w14:paraId="1EB93041" w14:textId="77777777" w:rsidR="00367D9E" w:rsidRDefault="00367D9E" w:rsidP="00367D9E">
      <w:pPr>
        <w:pStyle w:val="Prrafodelista"/>
        <w:spacing w:before="240" w:after="240" w:line="360" w:lineRule="auto"/>
        <w:jc w:val="both"/>
        <w:rPr>
          <w:rFonts w:ascii="Times New Roman" w:eastAsia="Calibri" w:hAnsi="Times New Roman" w:cs="Times New Roman"/>
          <w:sz w:val="24"/>
          <w:szCs w:val="24"/>
        </w:rPr>
      </w:pPr>
    </w:p>
    <w:p w14:paraId="417D0295" w14:textId="77777777" w:rsidR="0048172A" w:rsidRDefault="0048172A" w:rsidP="0048172A">
      <w:pPr>
        <w:spacing w:before="240" w:after="240" w:line="360" w:lineRule="auto"/>
        <w:jc w:val="both"/>
        <w:rPr>
          <w:rFonts w:ascii="Times New Roman" w:eastAsia="Calibri" w:hAnsi="Times New Roman" w:cs="Times New Roman"/>
          <w:sz w:val="24"/>
          <w:szCs w:val="24"/>
        </w:rPr>
      </w:pPr>
    </w:p>
    <w:p w14:paraId="73D8E737" w14:textId="77777777" w:rsidR="0048172A" w:rsidRDefault="0048172A" w:rsidP="0048172A">
      <w:pPr>
        <w:spacing w:before="240" w:after="240" w:line="360" w:lineRule="auto"/>
        <w:jc w:val="both"/>
        <w:rPr>
          <w:rFonts w:ascii="Times New Roman" w:eastAsia="Calibri" w:hAnsi="Times New Roman" w:cs="Times New Roman"/>
          <w:sz w:val="24"/>
          <w:szCs w:val="24"/>
        </w:rPr>
      </w:pPr>
    </w:p>
    <w:p w14:paraId="632B280F" w14:textId="77777777" w:rsidR="0048172A" w:rsidRDefault="0048172A" w:rsidP="0048172A">
      <w:pPr>
        <w:spacing w:before="240" w:after="240" w:line="360" w:lineRule="auto"/>
        <w:jc w:val="both"/>
        <w:rPr>
          <w:rFonts w:ascii="Times New Roman" w:eastAsia="Calibri" w:hAnsi="Times New Roman" w:cs="Times New Roman"/>
          <w:sz w:val="24"/>
          <w:szCs w:val="24"/>
        </w:rPr>
      </w:pPr>
    </w:p>
    <w:p w14:paraId="09ACA3B1" w14:textId="77777777" w:rsidR="0048172A" w:rsidRDefault="0048172A" w:rsidP="0048172A">
      <w:pPr>
        <w:spacing w:before="240" w:after="240" w:line="360" w:lineRule="auto"/>
        <w:jc w:val="both"/>
        <w:rPr>
          <w:rFonts w:ascii="Times New Roman" w:eastAsia="Calibri" w:hAnsi="Times New Roman" w:cs="Times New Roman"/>
          <w:sz w:val="24"/>
          <w:szCs w:val="24"/>
        </w:rPr>
      </w:pPr>
    </w:p>
    <w:p w14:paraId="3F10616B" w14:textId="77777777" w:rsidR="0048172A" w:rsidRPr="0048172A" w:rsidRDefault="0048172A" w:rsidP="0048172A">
      <w:pPr>
        <w:spacing w:before="240" w:after="240" w:line="360" w:lineRule="auto"/>
        <w:jc w:val="both"/>
        <w:rPr>
          <w:rFonts w:ascii="Times New Roman" w:eastAsia="Calibri" w:hAnsi="Times New Roman" w:cs="Times New Roman"/>
          <w:sz w:val="24"/>
          <w:szCs w:val="24"/>
        </w:rPr>
      </w:pPr>
    </w:p>
    <w:p w14:paraId="72760E79" w14:textId="77777777" w:rsidR="00B828A0" w:rsidRDefault="00B828A0" w:rsidP="006D26B5">
      <w:pPr>
        <w:spacing w:before="240" w:after="240" w:line="360" w:lineRule="auto"/>
        <w:jc w:val="both"/>
        <w:rPr>
          <w:rFonts w:ascii="Times New Roman" w:eastAsia="Calibri" w:hAnsi="Times New Roman" w:cs="Times New Roman"/>
          <w:b/>
          <w:sz w:val="24"/>
          <w:szCs w:val="24"/>
        </w:rPr>
      </w:pPr>
    </w:p>
    <w:p w14:paraId="36163889" w14:textId="77777777" w:rsidR="00F26B5D" w:rsidRDefault="00F26B5D" w:rsidP="006D26B5">
      <w:pPr>
        <w:spacing w:before="240" w:after="240" w:line="360" w:lineRule="auto"/>
        <w:jc w:val="both"/>
        <w:rPr>
          <w:rFonts w:ascii="Times New Roman" w:eastAsia="Calibri" w:hAnsi="Times New Roman" w:cs="Times New Roman"/>
          <w:b/>
          <w:sz w:val="24"/>
          <w:szCs w:val="24"/>
        </w:rPr>
      </w:pPr>
    </w:p>
    <w:p w14:paraId="0D83ADEC" w14:textId="77777777" w:rsidR="00F26B5D" w:rsidRDefault="00F26B5D" w:rsidP="006D26B5">
      <w:pPr>
        <w:spacing w:before="240" w:after="240" w:line="360" w:lineRule="auto"/>
        <w:jc w:val="both"/>
        <w:rPr>
          <w:rFonts w:ascii="Times New Roman" w:eastAsia="Calibri" w:hAnsi="Times New Roman" w:cs="Times New Roman"/>
          <w:b/>
          <w:sz w:val="24"/>
          <w:szCs w:val="24"/>
        </w:rPr>
      </w:pPr>
    </w:p>
    <w:p w14:paraId="0FB3FB86" w14:textId="77777777" w:rsidR="00F26B5D" w:rsidRDefault="00F26B5D" w:rsidP="006D26B5">
      <w:pPr>
        <w:spacing w:before="240" w:after="240" w:line="360" w:lineRule="auto"/>
        <w:jc w:val="both"/>
        <w:rPr>
          <w:rFonts w:ascii="Times New Roman" w:eastAsia="Calibri" w:hAnsi="Times New Roman" w:cs="Times New Roman"/>
          <w:b/>
          <w:sz w:val="24"/>
          <w:szCs w:val="24"/>
        </w:rPr>
      </w:pPr>
    </w:p>
    <w:p w14:paraId="06C4ED6B" w14:textId="77777777" w:rsidR="00C34EE6" w:rsidRPr="0066733B" w:rsidRDefault="00F26B5D" w:rsidP="00F26B5D">
      <w:pPr>
        <w:spacing w:before="240" w:after="240" w:line="360" w:lineRule="auto"/>
        <w:rPr>
          <w:rFonts w:ascii="Times New Roman" w:eastAsia="Calibri" w:hAnsi="Times New Roman" w:cs="Times New Roman"/>
          <w:b/>
          <w:sz w:val="144"/>
          <w:szCs w:val="144"/>
        </w:rPr>
      </w:pPr>
      <w:r>
        <w:rPr>
          <w:rFonts w:ascii="Times New Roman" w:eastAsia="Calibri" w:hAnsi="Times New Roman" w:cs="Times New Roman"/>
          <w:b/>
          <w:sz w:val="96"/>
          <w:szCs w:val="96"/>
        </w:rPr>
        <w:t xml:space="preserve">      </w:t>
      </w:r>
      <w:r w:rsidR="00C34EE6" w:rsidRPr="0066733B">
        <w:rPr>
          <w:rFonts w:ascii="Times New Roman" w:eastAsia="Calibri" w:hAnsi="Times New Roman" w:cs="Times New Roman"/>
          <w:b/>
          <w:sz w:val="144"/>
          <w:szCs w:val="144"/>
        </w:rPr>
        <w:t>ANEXOS</w:t>
      </w:r>
    </w:p>
    <w:p w14:paraId="4BD4DC04" w14:textId="77777777" w:rsidR="00C34EE6" w:rsidRDefault="00C34EE6" w:rsidP="006D26B5">
      <w:pPr>
        <w:spacing w:before="240" w:after="240" w:line="360" w:lineRule="auto"/>
        <w:jc w:val="both"/>
        <w:rPr>
          <w:rFonts w:ascii="Times New Roman" w:eastAsia="Calibri" w:hAnsi="Times New Roman" w:cs="Times New Roman"/>
          <w:b/>
          <w:sz w:val="24"/>
          <w:szCs w:val="24"/>
        </w:rPr>
      </w:pPr>
    </w:p>
    <w:p w14:paraId="40095D7F" w14:textId="77777777" w:rsidR="00C34EE6" w:rsidRDefault="00C34EE6" w:rsidP="006D26B5">
      <w:pPr>
        <w:spacing w:before="240" w:after="240" w:line="360" w:lineRule="auto"/>
        <w:jc w:val="both"/>
        <w:rPr>
          <w:rFonts w:ascii="Times New Roman" w:eastAsia="Calibri" w:hAnsi="Times New Roman" w:cs="Times New Roman"/>
          <w:b/>
          <w:sz w:val="24"/>
          <w:szCs w:val="24"/>
        </w:rPr>
      </w:pPr>
    </w:p>
    <w:p w14:paraId="42549506" w14:textId="77777777" w:rsidR="000D2661" w:rsidRDefault="000D2661" w:rsidP="006D26B5">
      <w:pPr>
        <w:spacing w:before="240" w:after="240" w:line="360" w:lineRule="auto"/>
        <w:jc w:val="both"/>
        <w:rPr>
          <w:rFonts w:ascii="Times New Roman" w:eastAsia="Calibri" w:hAnsi="Times New Roman" w:cs="Times New Roman"/>
          <w:b/>
          <w:sz w:val="24"/>
          <w:szCs w:val="24"/>
        </w:rPr>
      </w:pPr>
    </w:p>
    <w:p w14:paraId="41E5D063" w14:textId="77777777" w:rsidR="000D2661" w:rsidRDefault="000D2661" w:rsidP="006D26B5">
      <w:pPr>
        <w:spacing w:before="240" w:after="240" w:line="360" w:lineRule="auto"/>
        <w:jc w:val="both"/>
        <w:rPr>
          <w:rFonts w:ascii="Times New Roman" w:eastAsia="Calibri" w:hAnsi="Times New Roman" w:cs="Times New Roman"/>
          <w:b/>
          <w:sz w:val="24"/>
          <w:szCs w:val="24"/>
        </w:rPr>
      </w:pPr>
    </w:p>
    <w:p w14:paraId="28782B33" w14:textId="77777777" w:rsidR="000D2661" w:rsidRDefault="000D2661" w:rsidP="006D26B5">
      <w:pPr>
        <w:spacing w:before="240" w:after="240" w:line="360" w:lineRule="auto"/>
        <w:jc w:val="both"/>
        <w:rPr>
          <w:rFonts w:ascii="Times New Roman" w:eastAsia="Calibri" w:hAnsi="Times New Roman" w:cs="Times New Roman"/>
          <w:b/>
          <w:sz w:val="24"/>
          <w:szCs w:val="24"/>
        </w:rPr>
      </w:pPr>
    </w:p>
    <w:p w14:paraId="251E1713" w14:textId="77777777" w:rsidR="00EC1F14" w:rsidRDefault="00EC1F14" w:rsidP="000D2661">
      <w:pPr>
        <w:spacing w:before="240" w:after="240" w:line="360" w:lineRule="auto"/>
        <w:rPr>
          <w:rFonts w:ascii="Times New Roman" w:eastAsia="Calibri" w:hAnsi="Times New Roman" w:cs="Times New Roman"/>
          <w:b/>
          <w:sz w:val="24"/>
          <w:szCs w:val="24"/>
        </w:rPr>
      </w:pPr>
    </w:p>
    <w:p w14:paraId="0E67FBB0" w14:textId="77777777" w:rsidR="00EC1F14" w:rsidRDefault="00EC1F14" w:rsidP="000D2661">
      <w:pPr>
        <w:spacing w:before="240" w:after="240" w:line="360" w:lineRule="auto"/>
        <w:rPr>
          <w:rFonts w:ascii="Times New Roman" w:eastAsia="Calibri" w:hAnsi="Times New Roman" w:cs="Times New Roman"/>
          <w:b/>
          <w:sz w:val="24"/>
          <w:szCs w:val="24"/>
        </w:rPr>
      </w:pPr>
    </w:p>
    <w:p w14:paraId="462F42DD" w14:textId="77777777" w:rsidR="00EC1F14" w:rsidRPr="00864E18" w:rsidRDefault="00EC1F14" w:rsidP="000D2661">
      <w:pPr>
        <w:spacing w:before="240" w:after="240" w:line="360" w:lineRule="auto"/>
        <w:rPr>
          <w:rFonts w:ascii="Times New Roman" w:hAnsi="Times New Roman" w:cs="Times New Roman"/>
          <w:b/>
          <w:sz w:val="24"/>
          <w:szCs w:val="24"/>
        </w:rPr>
      </w:pPr>
      <w:r w:rsidRPr="00864E18">
        <w:rPr>
          <w:rFonts w:ascii="Times New Roman" w:hAnsi="Times New Roman" w:cs="Times New Roman"/>
          <w:b/>
          <w:sz w:val="24"/>
          <w:szCs w:val="24"/>
        </w:rPr>
        <w:lastRenderedPageBreak/>
        <w:t>Anexo 1</w:t>
      </w:r>
      <w:r w:rsidR="00567AFC" w:rsidRPr="00864E18">
        <w:rPr>
          <w:rFonts w:ascii="Times New Roman" w:hAnsi="Times New Roman" w:cs="Times New Roman"/>
          <w:b/>
          <w:sz w:val="24"/>
          <w:szCs w:val="24"/>
        </w:rPr>
        <w:t xml:space="preserve">             </w:t>
      </w:r>
      <w:r w:rsidR="005E3D01" w:rsidRPr="00864E18">
        <w:rPr>
          <w:rFonts w:ascii="Times New Roman" w:hAnsi="Times New Roman" w:cs="Times New Roman"/>
          <w:b/>
          <w:sz w:val="24"/>
          <w:szCs w:val="24"/>
        </w:rPr>
        <w:t xml:space="preserve">       </w:t>
      </w:r>
      <w:r w:rsidR="00567AFC" w:rsidRPr="00864E18">
        <w:rPr>
          <w:rFonts w:ascii="Times New Roman" w:hAnsi="Times New Roman" w:cs="Times New Roman"/>
          <w:b/>
          <w:sz w:val="24"/>
          <w:szCs w:val="24"/>
        </w:rPr>
        <w:t xml:space="preserve"> </w:t>
      </w:r>
    </w:p>
    <w:p w14:paraId="1E24ED68" w14:textId="77777777" w:rsidR="00567AFC" w:rsidRDefault="00567AFC" w:rsidP="00EC1F14">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Costo de producción</w:t>
      </w:r>
    </w:p>
    <w:tbl>
      <w:tblPr>
        <w:tblStyle w:val="Tablaconcuadrcula"/>
        <w:tblW w:w="7938" w:type="dxa"/>
        <w:tblInd w:w="250" w:type="dxa"/>
        <w:tblLayout w:type="fixed"/>
        <w:tblLook w:val="04A0" w:firstRow="1" w:lastRow="0" w:firstColumn="1" w:lastColumn="0" w:noHBand="0" w:noVBand="1"/>
      </w:tblPr>
      <w:tblGrid>
        <w:gridCol w:w="3119"/>
        <w:gridCol w:w="1134"/>
        <w:gridCol w:w="1246"/>
        <w:gridCol w:w="1589"/>
        <w:gridCol w:w="850"/>
      </w:tblGrid>
      <w:tr w:rsidR="00567AFC" w14:paraId="70D45BDF" w14:textId="77777777" w:rsidTr="002655B8">
        <w:trPr>
          <w:trHeight w:val="898"/>
        </w:trPr>
        <w:tc>
          <w:tcPr>
            <w:tcW w:w="3119" w:type="dxa"/>
          </w:tcPr>
          <w:p w14:paraId="09B46F73" w14:textId="77777777" w:rsidR="00567AFC" w:rsidRDefault="00567AFC" w:rsidP="003342C3">
            <w:pPr>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Materiales</w:t>
            </w:r>
          </w:p>
        </w:tc>
        <w:tc>
          <w:tcPr>
            <w:tcW w:w="1134" w:type="dxa"/>
          </w:tcPr>
          <w:p w14:paraId="6A2438E3" w14:textId="77777777" w:rsidR="00567AFC" w:rsidRDefault="00567AFC" w:rsidP="003342C3">
            <w:pPr>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Unidad</w:t>
            </w:r>
          </w:p>
        </w:tc>
        <w:tc>
          <w:tcPr>
            <w:tcW w:w="1246" w:type="dxa"/>
          </w:tcPr>
          <w:p w14:paraId="0AA73974" w14:textId="77777777" w:rsidR="00567AFC" w:rsidRDefault="00567AFC" w:rsidP="008E1BDC">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Cantidad</w:t>
            </w:r>
          </w:p>
        </w:tc>
        <w:tc>
          <w:tcPr>
            <w:tcW w:w="1589" w:type="dxa"/>
          </w:tcPr>
          <w:p w14:paraId="4C53DA93" w14:textId="77777777" w:rsidR="002655B8" w:rsidRDefault="00567AFC" w:rsidP="002655B8">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Costo </w:t>
            </w:r>
          </w:p>
          <w:p w14:paraId="47F52586" w14:textId="77777777" w:rsidR="007B5777" w:rsidRDefault="00567AFC" w:rsidP="002655B8">
            <w:pPr>
              <w:spacing w:before="120" w:after="120"/>
              <w:jc w:val="both"/>
              <w:rPr>
                <w:rFonts w:ascii="Times New Roman" w:hAnsi="Times New Roman" w:cs="Times New Roman"/>
                <w:b/>
                <w:sz w:val="24"/>
                <w:szCs w:val="24"/>
              </w:rPr>
            </w:pPr>
            <w:r>
              <w:rPr>
                <w:rFonts w:ascii="Times New Roman" w:hAnsi="Times New Roman" w:cs="Times New Roman"/>
                <w:b/>
                <w:sz w:val="24"/>
                <w:szCs w:val="24"/>
              </w:rPr>
              <w:t>unitario</w:t>
            </w:r>
            <w:r w:rsidR="007B5777">
              <w:rPr>
                <w:rFonts w:ascii="Times New Roman" w:hAnsi="Times New Roman" w:cs="Times New Roman"/>
                <w:b/>
                <w:sz w:val="24"/>
                <w:szCs w:val="24"/>
              </w:rPr>
              <w:t xml:space="preserve"> </w:t>
            </w:r>
            <w:r w:rsidR="002655B8">
              <w:rPr>
                <w:rFonts w:ascii="Times New Roman" w:hAnsi="Times New Roman" w:cs="Times New Roman"/>
                <w:b/>
                <w:sz w:val="24"/>
                <w:szCs w:val="24"/>
              </w:rPr>
              <w:t xml:space="preserve">(Bs)     </w:t>
            </w:r>
          </w:p>
        </w:tc>
        <w:tc>
          <w:tcPr>
            <w:tcW w:w="850" w:type="dxa"/>
          </w:tcPr>
          <w:p w14:paraId="22AD63A4" w14:textId="77777777" w:rsidR="00567AFC" w:rsidRDefault="00567AFC" w:rsidP="003342C3">
            <w:pPr>
              <w:spacing w:before="240" w:after="240" w:line="276" w:lineRule="auto"/>
              <w:jc w:val="both"/>
              <w:rPr>
                <w:rFonts w:ascii="Times New Roman" w:hAnsi="Times New Roman" w:cs="Times New Roman"/>
                <w:b/>
                <w:sz w:val="24"/>
                <w:szCs w:val="24"/>
              </w:rPr>
            </w:pPr>
            <w:r>
              <w:rPr>
                <w:rFonts w:ascii="Times New Roman" w:hAnsi="Times New Roman" w:cs="Times New Roman"/>
                <w:b/>
                <w:sz w:val="24"/>
                <w:szCs w:val="24"/>
              </w:rPr>
              <w:t>Costo total</w:t>
            </w:r>
          </w:p>
        </w:tc>
      </w:tr>
      <w:tr w:rsidR="00567AFC" w14:paraId="62813516" w14:textId="77777777" w:rsidTr="002655B8">
        <w:trPr>
          <w:trHeight w:val="870"/>
        </w:trPr>
        <w:tc>
          <w:tcPr>
            <w:tcW w:w="3119" w:type="dxa"/>
          </w:tcPr>
          <w:p w14:paraId="1DD57D4A" w14:textId="77777777" w:rsidR="00567AFC" w:rsidRPr="00E76395" w:rsidRDefault="00567AFC" w:rsidP="00EC1F14">
            <w:pPr>
              <w:spacing w:before="240"/>
              <w:jc w:val="both"/>
              <w:rPr>
                <w:rFonts w:ascii="Times New Roman" w:hAnsi="Times New Roman" w:cs="Times New Roman"/>
                <w:sz w:val="24"/>
                <w:szCs w:val="24"/>
              </w:rPr>
            </w:pPr>
            <w:r w:rsidRPr="00E76395">
              <w:rPr>
                <w:rFonts w:ascii="Times New Roman" w:hAnsi="Times New Roman" w:cs="Times New Roman"/>
                <w:sz w:val="24"/>
                <w:szCs w:val="24"/>
              </w:rPr>
              <w:t>Bandejas de plástico</w:t>
            </w:r>
          </w:p>
        </w:tc>
        <w:tc>
          <w:tcPr>
            <w:tcW w:w="1134" w:type="dxa"/>
          </w:tcPr>
          <w:p w14:paraId="22343C5A" w14:textId="77777777" w:rsidR="00567AFC" w:rsidRPr="00E76395"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Pieza</w:t>
            </w:r>
          </w:p>
        </w:tc>
        <w:tc>
          <w:tcPr>
            <w:tcW w:w="1246" w:type="dxa"/>
          </w:tcPr>
          <w:p w14:paraId="48FC1293" w14:textId="77777777" w:rsidR="00567AFC" w:rsidRPr="00E76395" w:rsidRDefault="006C2CDE" w:rsidP="00EC1F14">
            <w:pPr>
              <w:spacing w:before="240"/>
              <w:jc w:val="both"/>
              <w:rPr>
                <w:rFonts w:ascii="Times New Roman" w:hAnsi="Times New Roman" w:cs="Times New Roman"/>
                <w:sz w:val="24"/>
                <w:szCs w:val="24"/>
              </w:rPr>
            </w:pPr>
            <w:r>
              <w:rPr>
                <w:rFonts w:ascii="Times New Roman" w:hAnsi="Times New Roman" w:cs="Times New Roman"/>
                <w:sz w:val="24"/>
                <w:szCs w:val="24"/>
              </w:rPr>
              <w:t>1</w:t>
            </w:r>
          </w:p>
        </w:tc>
        <w:tc>
          <w:tcPr>
            <w:tcW w:w="1589" w:type="dxa"/>
          </w:tcPr>
          <w:p w14:paraId="09616EFE" w14:textId="77777777" w:rsidR="00567AFC" w:rsidRPr="006C2CDE" w:rsidRDefault="006C2CDE" w:rsidP="00EC1F14">
            <w:pPr>
              <w:spacing w:before="240"/>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79EBB4BA" w14:textId="77777777" w:rsidR="00567AFC" w:rsidRPr="00F33045" w:rsidRDefault="00F33045" w:rsidP="00EC1F14">
            <w:pPr>
              <w:spacing w:before="240"/>
              <w:jc w:val="both"/>
              <w:rPr>
                <w:rFonts w:ascii="Times New Roman" w:hAnsi="Times New Roman" w:cs="Times New Roman"/>
                <w:sz w:val="24"/>
                <w:szCs w:val="24"/>
              </w:rPr>
            </w:pPr>
            <w:r w:rsidRPr="00F33045">
              <w:rPr>
                <w:rFonts w:ascii="Times New Roman" w:hAnsi="Times New Roman" w:cs="Times New Roman"/>
                <w:sz w:val="24"/>
                <w:szCs w:val="24"/>
              </w:rPr>
              <w:t>10</w:t>
            </w:r>
          </w:p>
        </w:tc>
      </w:tr>
      <w:tr w:rsidR="00567AFC" w14:paraId="5BE4AB37" w14:textId="77777777" w:rsidTr="002655B8">
        <w:trPr>
          <w:trHeight w:val="870"/>
        </w:trPr>
        <w:tc>
          <w:tcPr>
            <w:tcW w:w="3119" w:type="dxa"/>
          </w:tcPr>
          <w:p w14:paraId="11DE6E07" w14:textId="77777777" w:rsidR="00567AFC" w:rsidRPr="006053FA" w:rsidRDefault="006053FA" w:rsidP="00EC1F14">
            <w:pPr>
              <w:spacing w:before="240"/>
              <w:jc w:val="both"/>
              <w:rPr>
                <w:rFonts w:ascii="Times New Roman" w:hAnsi="Times New Roman" w:cs="Times New Roman"/>
                <w:sz w:val="24"/>
                <w:szCs w:val="24"/>
              </w:rPr>
            </w:pPr>
            <w:r w:rsidRPr="006053FA">
              <w:rPr>
                <w:rFonts w:ascii="Times New Roman" w:hAnsi="Times New Roman" w:cs="Times New Roman"/>
                <w:sz w:val="24"/>
                <w:szCs w:val="24"/>
              </w:rPr>
              <w:t>Semilla se lechuga</w:t>
            </w:r>
          </w:p>
        </w:tc>
        <w:tc>
          <w:tcPr>
            <w:tcW w:w="1134" w:type="dxa"/>
          </w:tcPr>
          <w:p w14:paraId="1D2FBEA3" w14:textId="77777777" w:rsidR="00567AFC" w:rsidRPr="00D37A3F"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Sobre</w:t>
            </w:r>
          </w:p>
        </w:tc>
        <w:tc>
          <w:tcPr>
            <w:tcW w:w="1246" w:type="dxa"/>
          </w:tcPr>
          <w:p w14:paraId="4BB1409E" w14:textId="77777777" w:rsidR="00567AFC" w:rsidRPr="00D37A3F"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30</w:t>
            </w:r>
            <w:r w:rsidR="00567BE4">
              <w:rPr>
                <w:rFonts w:ascii="Times New Roman" w:hAnsi="Times New Roman" w:cs="Times New Roman"/>
                <w:sz w:val="24"/>
                <w:szCs w:val="24"/>
              </w:rPr>
              <w:t xml:space="preserve"> </w:t>
            </w:r>
          </w:p>
        </w:tc>
        <w:tc>
          <w:tcPr>
            <w:tcW w:w="1589" w:type="dxa"/>
          </w:tcPr>
          <w:p w14:paraId="6A08B939" w14:textId="77777777" w:rsidR="00567AFC" w:rsidRPr="006C2CDE"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850" w:type="dxa"/>
          </w:tcPr>
          <w:p w14:paraId="6BB6B903" w14:textId="77777777" w:rsidR="00567AFC" w:rsidRPr="00F3304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1</w:t>
            </w:r>
            <w:r w:rsidR="00F33045" w:rsidRPr="00F33045">
              <w:rPr>
                <w:rFonts w:ascii="Times New Roman" w:hAnsi="Times New Roman" w:cs="Times New Roman"/>
                <w:sz w:val="24"/>
                <w:szCs w:val="24"/>
              </w:rPr>
              <w:t>50</w:t>
            </w:r>
          </w:p>
        </w:tc>
      </w:tr>
      <w:tr w:rsidR="00567AFC" w14:paraId="7869D3CF" w14:textId="77777777" w:rsidTr="002655B8">
        <w:trPr>
          <w:trHeight w:val="870"/>
        </w:trPr>
        <w:tc>
          <w:tcPr>
            <w:tcW w:w="3119" w:type="dxa"/>
          </w:tcPr>
          <w:p w14:paraId="6E893206" w14:textId="77777777" w:rsidR="00567AFC" w:rsidRPr="006053FA" w:rsidRDefault="006053FA" w:rsidP="00EC1F14">
            <w:pPr>
              <w:spacing w:before="240"/>
              <w:jc w:val="both"/>
              <w:rPr>
                <w:rFonts w:ascii="Times New Roman" w:hAnsi="Times New Roman" w:cs="Times New Roman"/>
                <w:sz w:val="24"/>
                <w:szCs w:val="24"/>
              </w:rPr>
            </w:pPr>
            <w:r>
              <w:rPr>
                <w:rFonts w:ascii="Times New Roman" w:hAnsi="Times New Roman" w:cs="Times New Roman"/>
                <w:sz w:val="24"/>
                <w:szCs w:val="24"/>
              </w:rPr>
              <w:t>S</w:t>
            </w:r>
            <w:r w:rsidRPr="006053FA">
              <w:rPr>
                <w:rFonts w:ascii="Times New Roman" w:hAnsi="Times New Roman" w:cs="Times New Roman"/>
                <w:sz w:val="24"/>
                <w:szCs w:val="24"/>
              </w:rPr>
              <w:t>ustrato</w:t>
            </w:r>
          </w:p>
        </w:tc>
        <w:tc>
          <w:tcPr>
            <w:tcW w:w="1134" w:type="dxa"/>
          </w:tcPr>
          <w:p w14:paraId="2050F03D" w14:textId="77777777" w:rsidR="00567AFC" w:rsidRPr="00E76395" w:rsidRDefault="00E76395" w:rsidP="00EC1F14">
            <w:pPr>
              <w:spacing w:before="240"/>
              <w:jc w:val="both"/>
              <w:rPr>
                <w:rFonts w:ascii="Times New Roman" w:hAnsi="Times New Roman" w:cs="Times New Roman"/>
                <w:sz w:val="24"/>
                <w:szCs w:val="24"/>
              </w:rPr>
            </w:pPr>
            <w:r>
              <w:rPr>
                <w:rFonts w:ascii="Times New Roman" w:hAnsi="Times New Roman" w:cs="Times New Roman"/>
                <w:sz w:val="24"/>
                <w:szCs w:val="24"/>
              </w:rPr>
              <w:t>B</w:t>
            </w:r>
            <w:r w:rsidRPr="00E76395">
              <w:rPr>
                <w:rFonts w:ascii="Times New Roman" w:hAnsi="Times New Roman" w:cs="Times New Roman"/>
                <w:sz w:val="24"/>
                <w:szCs w:val="24"/>
              </w:rPr>
              <w:t>olsa</w:t>
            </w:r>
          </w:p>
        </w:tc>
        <w:tc>
          <w:tcPr>
            <w:tcW w:w="1246" w:type="dxa"/>
          </w:tcPr>
          <w:p w14:paraId="5C1D28E7" w14:textId="77777777" w:rsidR="00567AFC" w:rsidRPr="00D37A3F" w:rsidRDefault="00D37A3F" w:rsidP="00EC1F14">
            <w:pPr>
              <w:spacing w:before="240"/>
              <w:jc w:val="both"/>
              <w:rPr>
                <w:rFonts w:ascii="Times New Roman" w:hAnsi="Times New Roman" w:cs="Times New Roman"/>
                <w:sz w:val="24"/>
                <w:szCs w:val="24"/>
              </w:rPr>
            </w:pPr>
            <w:r w:rsidRPr="00D37A3F">
              <w:rPr>
                <w:rFonts w:ascii="Times New Roman" w:hAnsi="Times New Roman" w:cs="Times New Roman"/>
                <w:sz w:val="24"/>
                <w:szCs w:val="24"/>
              </w:rPr>
              <w:t>1</w:t>
            </w:r>
          </w:p>
        </w:tc>
        <w:tc>
          <w:tcPr>
            <w:tcW w:w="1589" w:type="dxa"/>
          </w:tcPr>
          <w:p w14:paraId="65B71077" w14:textId="77777777" w:rsidR="00567AFC" w:rsidRPr="006C2CDE"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850" w:type="dxa"/>
          </w:tcPr>
          <w:p w14:paraId="3AFF8A4F" w14:textId="77777777" w:rsidR="00567AFC" w:rsidRPr="00F33045" w:rsidRDefault="00F33045" w:rsidP="00EC1F14">
            <w:pPr>
              <w:spacing w:before="240"/>
              <w:jc w:val="both"/>
              <w:rPr>
                <w:rFonts w:ascii="Times New Roman" w:hAnsi="Times New Roman" w:cs="Times New Roman"/>
                <w:sz w:val="24"/>
                <w:szCs w:val="24"/>
              </w:rPr>
            </w:pPr>
            <w:r w:rsidRPr="00F33045">
              <w:rPr>
                <w:rFonts w:ascii="Times New Roman" w:hAnsi="Times New Roman" w:cs="Times New Roman"/>
                <w:sz w:val="24"/>
                <w:szCs w:val="24"/>
              </w:rPr>
              <w:t>10</w:t>
            </w:r>
          </w:p>
        </w:tc>
      </w:tr>
      <w:tr w:rsidR="00570089" w14:paraId="75EC51B7" w14:textId="77777777" w:rsidTr="002655B8">
        <w:trPr>
          <w:trHeight w:val="870"/>
        </w:trPr>
        <w:tc>
          <w:tcPr>
            <w:tcW w:w="3119" w:type="dxa"/>
          </w:tcPr>
          <w:p w14:paraId="0EEFA79C" w14:textId="77777777" w:rsidR="00570089" w:rsidRDefault="00570089" w:rsidP="00EC1F14">
            <w:pPr>
              <w:spacing w:before="240"/>
              <w:jc w:val="both"/>
              <w:rPr>
                <w:rFonts w:ascii="Times New Roman" w:hAnsi="Times New Roman" w:cs="Times New Roman"/>
                <w:sz w:val="24"/>
                <w:szCs w:val="24"/>
              </w:rPr>
            </w:pPr>
            <w:r>
              <w:rPr>
                <w:rFonts w:ascii="Times New Roman" w:hAnsi="Times New Roman" w:cs="Times New Roman"/>
                <w:sz w:val="24"/>
                <w:szCs w:val="24"/>
              </w:rPr>
              <w:t>Cascarilla de arroz requemada</w:t>
            </w:r>
          </w:p>
        </w:tc>
        <w:tc>
          <w:tcPr>
            <w:tcW w:w="1134" w:type="dxa"/>
          </w:tcPr>
          <w:p w14:paraId="1AFDC572" w14:textId="77777777" w:rsidR="00570089" w:rsidRPr="00E76395" w:rsidRDefault="00E76395" w:rsidP="00EC1F14">
            <w:pPr>
              <w:spacing w:before="240"/>
              <w:jc w:val="both"/>
              <w:rPr>
                <w:rFonts w:ascii="Times New Roman" w:hAnsi="Times New Roman" w:cs="Times New Roman"/>
                <w:sz w:val="24"/>
                <w:szCs w:val="24"/>
              </w:rPr>
            </w:pPr>
            <w:r>
              <w:rPr>
                <w:rFonts w:ascii="Times New Roman" w:hAnsi="Times New Roman" w:cs="Times New Roman"/>
                <w:sz w:val="24"/>
                <w:szCs w:val="24"/>
              </w:rPr>
              <w:t>B</w:t>
            </w:r>
            <w:r w:rsidRPr="00E76395">
              <w:rPr>
                <w:rFonts w:ascii="Times New Roman" w:hAnsi="Times New Roman" w:cs="Times New Roman"/>
                <w:sz w:val="24"/>
                <w:szCs w:val="24"/>
              </w:rPr>
              <w:t>olsa</w:t>
            </w:r>
          </w:p>
        </w:tc>
        <w:tc>
          <w:tcPr>
            <w:tcW w:w="1246" w:type="dxa"/>
          </w:tcPr>
          <w:p w14:paraId="148C5B9E" w14:textId="77777777" w:rsidR="00570089" w:rsidRPr="00D37A3F" w:rsidRDefault="00D37A3F" w:rsidP="00EC1F14">
            <w:pPr>
              <w:spacing w:before="240"/>
              <w:jc w:val="both"/>
              <w:rPr>
                <w:rFonts w:ascii="Times New Roman" w:hAnsi="Times New Roman" w:cs="Times New Roman"/>
                <w:sz w:val="24"/>
                <w:szCs w:val="24"/>
              </w:rPr>
            </w:pPr>
            <w:r w:rsidRPr="00D37A3F">
              <w:rPr>
                <w:rFonts w:ascii="Times New Roman" w:hAnsi="Times New Roman" w:cs="Times New Roman"/>
                <w:sz w:val="24"/>
                <w:szCs w:val="24"/>
              </w:rPr>
              <w:t>1</w:t>
            </w:r>
          </w:p>
        </w:tc>
        <w:tc>
          <w:tcPr>
            <w:tcW w:w="1589" w:type="dxa"/>
          </w:tcPr>
          <w:p w14:paraId="67A36E86" w14:textId="77777777" w:rsidR="00570089" w:rsidRPr="006C2CDE"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850" w:type="dxa"/>
          </w:tcPr>
          <w:p w14:paraId="03D3F861" w14:textId="77777777" w:rsidR="00570089" w:rsidRPr="00F33045" w:rsidRDefault="00F33045" w:rsidP="00EC1F14">
            <w:pPr>
              <w:spacing w:before="240"/>
              <w:jc w:val="both"/>
              <w:rPr>
                <w:rFonts w:ascii="Times New Roman" w:hAnsi="Times New Roman" w:cs="Times New Roman"/>
                <w:sz w:val="24"/>
                <w:szCs w:val="24"/>
              </w:rPr>
            </w:pPr>
            <w:r w:rsidRPr="00F33045">
              <w:rPr>
                <w:rFonts w:ascii="Times New Roman" w:hAnsi="Times New Roman" w:cs="Times New Roman"/>
                <w:sz w:val="24"/>
                <w:szCs w:val="24"/>
              </w:rPr>
              <w:t>20</w:t>
            </w:r>
          </w:p>
        </w:tc>
      </w:tr>
      <w:tr w:rsidR="00B660F8" w14:paraId="3A5F7A75" w14:textId="77777777" w:rsidTr="002655B8">
        <w:trPr>
          <w:trHeight w:val="870"/>
        </w:trPr>
        <w:tc>
          <w:tcPr>
            <w:tcW w:w="3119" w:type="dxa"/>
          </w:tcPr>
          <w:p w14:paraId="0607C754" w14:textId="77777777" w:rsidR="00B660F8" w:rsidRDefault="00B660F8" w:rsidP="00EC1F14">
            <w:pPr>
              <w:spacing w:before="240"/>
              <w:jc w:val="both"/>
              <w:rPr>
                <w:rFonts w:ascii="Times New Roman" w:hAnsi="Times New Roman" w:cs="Times New Roman"/>
                <w:sz w:val="24"/>
                <w:szCs w:val="24"/>
              </w:rPr>
            </w:pPr>
            <w:r>
              <w:rPr>
                <w:rFonts w:ascii="Times New Roman" w:hAnsi="Times New Roman" w:cs="Times New Roman"/>
                <w:sz w:val="24"/>
                <w:szCs w:val="24"/>
              </w:rPr>
              <w:t>Contenedor de madera</w:t>
            </w:r>
          </w:p>
        </w:tc>
        <w:tc>
          <w:tcPr>
            <w:tcW w:w="1134" w:type="dxa"/>
          </w:tcPr>
          <w:p w14:paraId="7376A014" w14:textId="77777777" w:rsidR="00B660F8"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Pieza</w:t>
            </w:r>
          </w:p>
        </w:tc>
        <w:tc>
          <w:tcPr>
            <w:tcW w:w="1246" w:type="dxa"/>
          </w:tcPr>
          <w:p w14:paraId="28E812CF" w14:textId="77777777" w:rsidR="00B660F8" w:rsidRPr="00D37A3F"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w:t>
            </w:r>
            <w:r w:rsidR="00D07180">
              <w:rPr>
                <w:rFonts w:ascii="Times New Roman" w:hAnsi="Times New Roman" w:cs="Times New Roman"/>
                <w:sz w:val="24"/>
                <w:szCs w:val="24"/>
              </w:rPr>
              <w:t>0</w:t>
            </w:r>
          </w:p>
        </w:tc>
        <w:tc>
          <w:tcPr>
            <w:tcW w:w="1589" w:type="dxa"/>
          </w:tcPr>
          <w:p w14:paraId="6A264645" w14:textId="77777777" w:rsidR="00B660F8" w:rsidRPr="006C2CDE" w:rsidRDefault="004C5398" w:rsidP="00EC1F14">
            <w:pPr>
              <w:spacing w:before="240"/>
              <w:jc w:val="both"/>
              <w:rPr>
                <w:rFonts w:ascii="Times New Roman" w:hAnsi="Times New Roman" w:cs="Times New Roman"/>
                <w:sz w:val="24"/>
                <w:szCs w:val="24"/>
              </w:rPr>
            </w:pPr>
            <w:r>
              <w:rPr>
                <w:rFonts w:ascii="Times New Roman" w:hAnsi="Times New Roman" w:cs="Times New Roman"/>
                <w:sz w:val="24"/>
                <w:szCs w:val="24"/>
              </w:rPr>
              <w:t>2</w:t>
            </w:r>
            <w:r w:rsidR="007B5777">
              <w:rPr>
                <w:rFonts w:ascii="Times New Roman" w:hAnsi="Times New Roman" w:cs="Times New Roman"/>
                <w:sz w:val="24"/>
                <w:szCs w:val="24"/>
              </w:rPr>
              <w:t xml:space="preserve">0 </w:t>
            </w:r>
          </w:p>
        </w:tc>
        <w:tc>
          <w:tcPr>
            <w:tcW w:w="850" w:type="dxa"/>
          </w:tcPr>
          <w:p w14:paraId="5962B250" w14:textId="77777777" w:rsidR="00B660F8" w:rsidRPr="00F33045" w:rsidRDefault="004C5398" w:rsidP="00EC1F14">
            <w:pPr>
              <w:spacing w:before="240"/>
              <w:jc w:val="both"/>
              <w:rPr>
                <w:rFonts w:ascii="Times New Roman" w:hAnsi="Times New Roman" w:cs="Times New Roman"/>
                <w:sz w:val="24"/>
                <w:szCs w:val="24"/>
              </w:rPr>
            </w:pPr>
            <w:r>
              <w:rPr>
                <w:rFonts w:ascii="Times New Roman" w:hAnsi="Times New Roman" w:cs="Times New Roman"/>
                <w:sz w:val="24"/>
                <w:szCs w:val="24"/>
              </w:rPr>
              <w:t>600</w:t>
            </w:r>
          </w:p>
        </w:tc>
      </w:tr>
      <w:tr w:rsidR="00B660F8" w14:paraId="2E3911BA" w14:textId="77777777" w:rsidTr="002655B8">
        <w:trPr>
          <w:trHeight w:val="885"/>
        </w:trPr>
        <w:tc>
          <w:tcPr>
            <w:tcW w:w="3119" w:type="dxa"/>
          </w:tcPr>
          <w:p w14:paraId="7BE9BAB5" w14:textId="77777777" w:rsidR="00B660F8" w:rsidRDefault="00B660F8" w:rsidP="00EC1F14">
            <w:pPr>
              <w:spacing w:before="240"/>
              <w:jc w:val="both"/>
              <w:rPr>
                <w:rFonts w:ascii="Times New Roman" w:hAnsi="Times New Roman" w:cs="Times New Roman"/>
                <w:sz w:val="24"/>
                <w:szCs w:val="24"/>
              </w:rPr>
            </w:pPr>
            <w:r>
              <w:rPr>
                <w:rFonts w:ascii="Times New Roman" w:hAnsi="Times New Roman" w:cs="Times New Roman"/>
                <w:sz w:val="24"/>
                <w:szCs w:val="24"/>
              </w:rPr>
              <w:t>Hule negro</w:t>
            </w:r>
          </w:p>
        </w:tc>
        <w:tc>
          <w:tcPr>
            <w:tcW w:w="1134" w:type="dxa"/>
          </w:tcPr>
          <w:p w14:paraId="50ACBAA6" w14:textId="77777777" w:rsidR="00B660F8"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Metros</w:t>
            </w:r>
          </w:p>
        </w:tc>
        <w:tc>
          <w:tcPr>
            <w:tcW w:w="1246" w:type="dxa"/>
          </w:tcPr>
          <w:p w14:paraId="0D8146C1" w14:textId="77777777" w:rsidR="00B660F8" w:rsidRPr="00D37A3F" w:rsidRDefault="00D07180" w:rsidP="00EC1F14">
            <w:pPr>
              <w:spacing w:before="240"/>
              <w:jc w:val="both"/>
              <w:rPr>
                <w:rFonts w:ascii="Times New Roman" w:hAnsi="Times New Roman" w:cs="Times New Roman"/>
                <w:sz w:val="24"/>
                <w:szCs w:val="24"/>
              </w:rPr>
            </w:pPr>
            <w:r>
              <w:rPr>
                <w:rFonts w:ascii="Times New Roman" w:hAnsi="Times New Roman" w:cs="Times New Roman"/>
                <w:sz w:val="24"/>
                <w:szCs w:val="24"/>
              </w:rPr>
              <w:t>60</w:t>
            </w:r>
          </w:p>
        </w:tc>
        <w:tc>
          <w:tcPr>
            <w:tcW w:w="1589" w:type="dxa"/>
          </w:tcPr>
          <w:p w14:paraId="3384026D" w14:textId="77777777" w:rsidR="00B660F8" w:rsidRPr="006C2CDE"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6A5DDECB" w14:textId="77777777" w:rsidR="00B660F8" w:rsidRPr="00F3304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18</w:t>
            </w:r>
            <w:r w:rsidR="00F33045" w:rsidRPr="00F33045">
              <w:rPr>
                <w:rFonts w:ascii="Times New Roman" w:hAnsi="Times New Roman" w:cs="Times New Roman"/>
                <w:sz w:val="24"/>
                <w:szCs w:val="24"/>
              </w:rPr>
              <w:t>0</w:t>
            </w:r>
          </w:p>
        </w:tc>
      </w:tr>
      <w:tr w:rsidR="006053FA" w14:paraId="13FBF884" w14:textId="77777777" w:rsidTr="002655B8">
        <w:trPr>
          <w:trHeight w:val="1177"/>
        </w:trPr>
        <w:tc>
          <w:tcPr>
            <w:tcW w:w="3119" w:type="dxa"/>
          </w:tcPr>
          <w:p w14:paraId="5E69C956" w14:textId="77777777" w:rsidR="006053FA" w:rsidRPr="00B660F8" w:rsidRDefault="006053FA" w:rsidP="00EC1F14">
            <w:pPr>
              <w:spacing w:before="240"/>
              <w:jc w:val="both"/>
              <w:rPr>
                <w:rFonts w:ascii="Times New Roman" w:hAnsi="Times New Roman" w:cs="Times New Roman"/>
                <w:sz w:val="24"/>
                <w:szCs w:val="24"/>
              </w:rPr>
            </w:pPr>
            <w:r w:rsidRPr="006053FA">
              <w:rPr>
                <w:rFonts w:ascii="Times New Roman" w:hAnsi="Times New Roman" w:cs="Times New Roman"/>
                <w:sz w:val="24"/>
                <w:szCs w:val="24"/>
              </w:rPr>
              <w:t>Humus de</w:t>
            </w:r>
            <w:r w:rsidR="00B660F8">
              <w:rPr>
                <w:rFonts w:ascii="Times New Roman" w:hAnsi="Times New Roman" w:cs="Times New Roman"/>
                <w:sz w:val="24"/>
                <w:szCs w:val="24"/>
              </w:rPr>
              <w:t xml:space="preserve"> l</w:t>
            </w:r>
            <w:r w:rsidRPr="006053FA">
              <w:rPr>
                <w:rFonts w:ascii="Times New Roman" w:hAnsi="Times New Roman" w:cs="Times New Roman"/>
                <w:sz w:val="24"/>
                <w:szCs w:val="24"/>
              </w:rPr>
              <w:t>ombriz</w:t>
            </w:r>
            <w:r w:rsidR="00EC1F14">
              <w:rPr>
                <w:rFonts w:ascii="Times New Roman" w:hAnsi="Times New Roman" w:cs="Times New Roman"/>
                <w:sz w:val="24"/>
                <w:szCs w:val="24"/>
              </w:rPr>
              <w:t xml:space="preserve"> </w:t>
            </w:r>
            <w:r w:rsidRPr="006053FA">
              <w:rPr>
                <w:rFonts w:ascii="Times New Roman" w:hAnsi="Times New Roman" w:cs="Times New Roman"/>
                <w:sz w:val="24"/>
                <w:szCs w:val="24"/>
              </w:rPr>
              <w:t xml:space="preserve"> liquido</w:t>
            </w:r>
          </w:p>
        </w:tc>
        <w:tc>
          <w:tcPr>
            <w:tcW w:w="1134" w:type="dxa"/>
          </w:tcPr>
          <w:p w14:paraId="1B5DCDFF" w14:textId="77777777" w:rsidR="006053FA"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Litros</w:t>
            </w:r>
          </w:p>
        </w:tc>
        <w:tc>
          <w:tcPr>
            <w:tcW w:w="1246" w:type="dxa"/>
          </w:tcPr>
          <w:p w14:paraId="78B47CBC" w14:textId="77777777" w:rsidR="006053FA"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30</w:t>
            </w:r>
          </w:p>
        </w:tc>
        <w:tc>
          <w:tcPr>
            <w:tcW w:w="1589" w:type="dxa"/>
          </w:tcPr>
          <w:p w14:paraId="3F2234FA" w14:textId="77777777" w:rsidR="006053FA" w:rsidRPr="006C2CDE"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w:t>
            </w:r>
            <w:r w:rsidR="00567BE4">
              <w:rPr>
                <w:rFonts w:ascii="Times New Roman" w:hAnsi="Times New Roman" w:cs="Times New Roman"/>
                <w:sz w:val="24"/>
                <w:szCs w:val="24"/>
              </w:rPr>
              <w:t>0</w:t>
            </w:r>
          </w:p>
        </w:tc>
        <w:tc>
          <w:tcPr>
            <w:tcW w:w="850" w:type="dxa"/>
          </w:tcPr>
          <w:p w14:paraId="1E573E41" w14:textId="77777777" w:rsidR="006053FA" w:rsidRPr="00F33045" w:rsidRDefault="00567BE4" w:rsidP="00EC1F14">
            <w:pPr>
              <w:spacing w:before="240"/>
              <w:jc w:val="both"/>
              <w:rPr>
                <w:rFonts w:ascii="Times New Roman" w:hAnsi="Times New Roman" w:cs="Times New Roman"/>
                <w:sz w:val="24"/>
                <w:szCs w:val="24"/>
              </w:rPr>
            </w:pPr>
            <w:r>
              <w:rPr>
                <w:rFonts w:ascii="Times New Roman" w:hAnsi="Times New Roman" w:cs="Times New Roman"/>
                <w:sz w:val="24"/>
                <w:szCs w:val="24"/>
              </w:rPr>
              <w:t>900</w:t>
            </w:r>
          </w:p>
        </w:tc>
      </w:tr>
      <w:tr w:rsidR="006053FA" w14:paraId="2DAE1C6E" w14:textId="77777777" w:rsidTr="002655B8">
        <w:trPr>
          <w:trHeight w:val="870"/>
        </w:trPr>
        <w:tc>
          <w:tcPr>
            <w:tcW w:w="3119" w:type="dxa"/>
          </w:tcPr>
          <w:p w14:paraId="44799C92" w14:textId="77777777" w:rsidR="006053FA" w:rsidRPr="006053FA" w:rsidRDefault="006053FA" w:rsidP="00EC1F14">
            <w:pPr>
              <w:spacing w:before="240"/>
              <w:jc w:val="both"/>
              <w:rPr>
                <w:rFonts w:ascii="Times New Roman" w:hAnsi="Times New Roman" w:cs="Times New Roman"/>
                <w:sz w:val="24"/>
                <w:szCs w:val="24"/>
              </w:rPr>
            </w:pPr>
            <w:r w:rsidRPr="006053FA">
              <w:rPr>
                <w:rFonts w:ascii="Times New Roman" w:hAnsi="Times New Roman" w:cs="Times New Roman"/>
                <w:sz w:val="24"/>
                <w:szCs w:val="24"/>
              </w:rPr>
              <w:t>Regadora</w:t>
            </w:r>
          </w:p>
        </w:tc>
        <w:tc>
          <w:tcPr>
            <w:tcW w:w="1134" w:type="dxa"/>
          </w:tcPr>
          <w:p w14:paraId="087864DC" w14:textId="77777777" w:rsidR="006053FA"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Pieza</w:t>
            </w:r>
          </w:p>
        </w:tc>
        <w:tc>
          <w:tcPr>
            <w:tcW w:w="1246" w:type="dxa"/>
          </w:tcPr>
          <w:p w14:paraId="0DC1FAE8" w14:textId="77777777" w:rsidR="006053FA" w:rsidRPr="00B660F8"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30</w:t>
            </w:r>
          </w:p>
        </w:tc>
        <w:tc>
          <w:tcPr>
            <w:tcW w:w="1589" w:type="dxa"/>
          </w:tcPr>
          <w:p w14:paraId="65C3457C" w14:textId="77777777" w:rsidR="006053FA" w:rsidRPr="006C2CDE" w:rsidRDefault="006C2CDE" w:rsidP="00EC1F14">
            <w:pPr>
              <w:spacing w:before="240"/>
              <w:jc w:val="both"/>
              <w:rPr>
                <w:rFonts w:ascii="Times New Roman" w:hAnsi="Times New Roman" w:cs="Times New Roman"/>
                <w:sz w:val="24"/>
                <w:szCs w:val="24"/>
              </w:rPr>
            </w:pPr>
            <w:r w:rsidRPr="006C2CDE">
              <w:rPr>
                <w:rFonts w:ascii="Times New Roman" w:hAnsi="Times New Roman" w:cs="Times New Roman"/>
                <w:sz w:val="24"/>
                <w:szCs w:val="24"/>
              </w:rPr>
              <w:t>25</w:t>
            </w:r>
            <w:r>
              <w:rPr>
                <w:rFonts w:ascii="Times New Roman" w:hAnsi="Times New Roman" w:cs="Times New Roman"/>
                <w:sz w:val="24"/>
                <w:szCs w:val="24"/>
              </w:rPr>
              <w:t xml:space="preserve"> </w:t>
            </w:r>
          </w:p>
        </w:tc>
        <w:tc>
          <w:tcPr>
            <w:tcW w:w="850" w:type="dxa"/>
          </w:tcPr>
          <w:p w14:paraId="0F4D9086" w14:textId="77777777" w:rsidR="006053FA" w:rsidRPr="00F33045" w:rsidRDefault="00567BE4" w:rsidP="00EC1F14">
            <w:pPr>
              <w:spacing w:before="240"/>
              <w:jc w:val="both"/>
              <w:rPr>
                <w:rFonts w:ascii="Times New Roman" w:hAnsi="Times New Roman" w:cs="Times New Roman"/>
                <w:sz w:val="24"/>
                <w:szCs w:val="24"/>
              </w:rPr>
            </w:pPr>
            <w:r>
              <w:rPr>
                <w:rFonts w:ascii="Times New Roman" w:hAnsi="Times New Roman" w:cs="Times New Roman"/>
                <w:sz w:val="24"/>
                <w:szCs w:val="24"/>
              </w:rPr>
              <w:t>7</w:t>
            </w:r>
            <w:r w:rsidR="00F33045" w:rsidRPr="00F33045">
              <w:rPr>
                <w:rFonts w:ascii="Times New Roman" w:hAnsi="Times New Roman" w:cs="Times New Roman"/>
                <w:sz w:val="24"/>
                <w:szCs w:val="24"/>
              </w:rPr>
              <w:t>5</w:t>
            </w:r>
            <w:r w:rsidR="00F162DD">
              <w:rPr>
                <w:rFonts w:ascii="Times New Roman" w:hAnsi="Times New Roman" w:cs="Times New Roman"/>
                <w:sz w:val="24"/>
                <w:szCs w:val="24"/>
              </w:rPr>
              <w:t>0</w:t>
            </w:r>
          </w:p>
        </w:tc>
      </w:tr>
      <w:tr w:rsidR="00570089" w:rsidRPr="00E76395" w14:paraId="69DAACF4" w14:textId="77777777" w:rsidTr="002655B8">
        <w:trPr>
          <w:trHeight w:val="870"/>
        </w:trPr>
        <w:tc>
          <w:tcPr>
            <w:tcW w:w="3119" w:type="dxa"/>
          </w:tcPr>
          <w:p w14:paraId="0B8560D6" w14:textId="77777777" w:rsidR="00570089" w:rsidRPr="00570089" w:rsidRDefault="00570089" w:rsidP="00EC1F14">
            <w:pPr>
              <w:tabs>
                <w:tab w:val="center" w:pos="1151"/>
              </w:tabs>
              <w:spacing w:before="240"/>
              <w:jc w:val="both"/>
              <w:rPr>
                <w:rFonts w:ascii="Times New Roman" w:hAnsi="Times New Roman" w:cs="Times New Roman"/>
                <w:sz w:val="24"/>
                <w:szCs w:val="24"/>
              </w:rPr>
            </w:pPr>
            <w:r w:rsidRPr="00570089">
              <w:rPr>
                <w:rFonts w:ascii="Times New Roman" w:hAnsi="Times New Roman" w:cs="Times New Roman"/>
                <w:sz w:val="24"/>
                <w:szCs w:val="24"/>
              </w:rPr>
              <w:t>Bañador</w:t>
            </w:r>
          </w:p>
        </w:tc>
        <w:tc>
          <w:tcPr>
            <w:tcW w:w="1134" w:type="dxa"/>
          </w:tcPr>
          <w:p w14:paraId="16E0A00D" w14:textId="77777777" w:rsidR="00570089"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Pieza</w:t>
            </w:r>
          </w:p>
        </w:tc>
        <w:tc>
          <w:tcPr>
            <w:tcW w:w="1246" w:type="dxa"/>
          </w:tcPr>
          <w:p w14:paraId="4268CFF0" w14:textId="77777777" w:rsidR="00570089"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30</w:t>
            </w:r>
          </w:p>
        </w:tc>
        <w:tc>
          <w:tcPr>
            <w:tcW w:w="1589" w:type="dxa"/>
          </w:tcPr>
          <w:p w14:paraId="49FE1363" w14:textId="77777777" w:rsidR="00570089"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850" w:type="dxa"/>
          </w:tcPr>
          <w:p w14:paraId="333A97B4" w14:textId="77777777" w:rsidR="00570089" w:rsidRPr="00E76395" w:rsidRDefault="007B5777" w:rsidP="00EC1F14">
            <w:pPr>
              <w:spacing w:before="240"/>
              <w:jc w:val="both"/>
              <w:rPr>
                <w:rFonts w:ascii="Times New Roman" w:hAnsi="Times New Roman" w:cs="Times New Roman"/>
                <w:sz w:val="24"/>
                <w:szCs w:val="24"/>
              </w:rPr>
            </w:pPr>
            <w:r>
              <w:rPr>
                <w:rFonts w:ascii="Times New Roman" w:hAnsi="Times New Roman" w:cs="Times New Roman"/>
                <w:sz w:val="24"/>
                <w:szCs w:val="24"/>
              </w:rPr>
              <w:t>1</w:t>
            </w:r>
            <w:r w:rsidR="00F33045">
              <w:rPr>
                <w:rFonts w:ascii="Times New Roman" w:hAnsi="Times New Roman" w:cs="Times New Roman"/>
                <w:sz w:val="24"/>
                <w:szCs w:val="24"/>
              </w:rPr>
              <w:t>5</w:t>
            </w:r>
            <w:r>
              <w:rPr>
                <w:rFonts w:ascii="Times New Roman" w:hAnsi="Times New Roman" w:cs="Times New Roman"/>
                <w:sz w:val="24"/>
                <w:szCs w:val="24"/>
              </w:rPr>
              <w:t>0</w:t>
            </w:r>
          </w:p>
        </w:tc>
      </w:tr>
      <w:tr w:rsidR="00E76395" w:rsidRPr="00E76395" w14:paraId="0C043963" w14:textId="77777777" w:rsidTr="002655B8">
        <w:trPr>
          <w:trHeight w:val="73"/>
        </w:trPr>
        <w:tc>
          <w:tcPr>
            <w:tcW w:w="3119" w:type="dxa"/>
          </w:tcPr>
          <w:p w14:paraId="052A014F" w14:textId="77777777" w:rsidR="00E76395" w:rsidRDefault="00E76395" w:rsidP="00EC1F14">
            <w:pPr>
              <w:tabs>
                <w:tab w:val="center" w:pos="1151"/>
              </w:tabs>
              <w:spacing w:before="240"/>
              <w:jc w:val="both"/>
              <w:rPr>
                <w:rFonts w:ascii="Times New Roman" w:hAnsi="Times New Roman" w:cs="Times New Roman"/>
                <w:sz w:val="24"/>
                <w:szCs w:val="24"/>
              </w:rPr>
            </w:pPr>
            <w:r>
              <w:rPr>
                <w:rFonts w:ascii="Times New Roman" w:hAnsi="Times New Roman" w:cs="Times New Roman"/>
                <w:sz w:val="24"/>
                <w:szCs w:val="24"/>
              </w:rPr>
              <w:t>TOTAL</w:t>
            </w:r>
          </w:p>
        </w:tc>
        <w:tc>
          <w:tcPr>
            <w:tcW w:w="1134" w:type="dxa"/>
          </w:tcPr>
          <w:p w14:paraId="3780E00F" w14:textId="77777777" w:rsidR="00E76395" w:rsidRDefault="00E76395" w:rsidP="00EC1F14">
            <w:pPr>
              <w:spacing w:before="240"/>
              <w:jc w:val="both"/>
              <w:rPr>
                <w:rFonts w:ascii="Times New Roman" w:hAnsi="Times New Roman" w:cs="Times New Roman"/>
                <w:sz w:val="24"/>
                <w:szCs w:val="24"/>
              </w:rPr>
            </w:pPr>
          </w:p>
        </w:tc>
        <w:tc>
          <w:tcPr>
            <w:tcW w:w="1246" w:type="dxa"/>
          </w:tcPr>
          <w:p w14:paraId="6620674E" w14:textId="77777777" w:rsidR="00E76395" w:rsidRPr="00E76395" w:rsidRDefault="00E76395" w:rsidP="00EC1F14">
            <w:pPr>
              <w:spacing w:before="240"/>
              <w:jc w:val="both"/>
              <w:rPr>
                <w:rFonts w:ascii="Times New Roman" w:hAnsi="Times New Roman" w:cs="Times New Roman"/>
                <w:sz w:val="24"/>
                <w:szCs w:val="24"/>
              </w:rPr>
            </w:pPr>
          </w:p>
        </w:tc>
        <w:tc>
          <w:tcPr>
            <w:tcW w:w="1589" w:type="dxa"/>
          </w:tcPr>
          <w:p w14:paraId="0427FC99" w14:textId="77777777" w:rsidR="00E76395" w:rsidRPr="00E76395" w:rsidRDefault="00E76395" w:rsidP="00EC1F14">
            <w:pPr>
              <w:spacing w:before="240"/>
              <w:jc w:val="both"/>
              <w:rPr>
                <w:rFonts w:ascii="Times New Roman" w:hAnsi="Times New Roman" w:cs="Times New Roman"/>
                <w:sz w:val="24"/>
                <w:szCs w:val="24"/>
              </w:rPr>
            </w:pPr>
          </w:p>
        </w:tc>
        <w:tc>
          <w:tcPr>
            <w:tcW w:w="850" w:type="dxa"/>
          </w:tcPr>
          <w:p w14:paraId="0D122438" w14:textId="77777777" w:rsidR="00E76395" w:rsidRPr="00E76395" w:rsidRDefault="00182136" w:rsidP="00EC1F14">
            <w:pPr>
              <w:spacing w:before="240"/>
              <w:jc w:val="both"/>
              <w:rPr>
                <w:rFonts w:ascii="Times New Roman" w:hAnsi="Times New Roman" w:cs="Times New Roman"/>
                <w:sz w:val="24"/>
                <w:szCs w:val="24"/>
              </w:rPr>
            </w:pPr>
            <w:r>
              <w:rPr>
                <w:rFonts w:ascii="Times New Roman" w:hAnsi="Times New Roman" w:cs="Times New Roman"/>
                <w:sz w:val="24"/>
                <w:szCs w:val="24"/>
              </w:rPr>
              <w:t>2770</w:t>
            </w:r>
          </w:p>
        </w:tc>
      </w:tr>
      <w:tr w:rsidR="00F162DD" w14:paraId="1CEBDCF8" w14:textId="77777777" w:rsidTr="002655B8">
        <w:tblPrEx>
          <w:tblCellMar>
            <w:left w:w="70" w:type="dxa"/>
            <w:right w:w="70" w:type="dxa"/>
          </w:tblCellMar>
          <w:tblLook w:val="0000" w:firstRow="0" w:lastRow="0" w:firstColumn="0" w:lastColumn="0" w:noHBand="0" w:noVBand="0"/>
        </w:tblPrEx>
        <w:trPr>
          <w:trHeight w:val="562"/>
        </w:trPr>
        <w:tc>
          <w:tcPr>
            <w:tcW w:w="7938" w:type="dxa"/>
            <w:gridSpan w:val="5"/>
          </w:tcPr>
          <w:p w14:paraId="191A318E" w14:textId="77777777" w:rsidR="00F162DD" w:rsidRDefault="0068635A" w:rsidP="00EC1F14">
            <w:pPr>
              <w:spacing w:before="240"/>
              <w:ind w:left="284"/>
              <w:jc w:val="both"/>
              <w:rPr>
                <w:rFonts w:ascii="Times New Roman" w:hAnsi="Times New Roman" w:cs="Times New Roman"/>
                <w:sz w:val="24"/>
                <w:szCs w:val="24"/>
              </w:rPr>
            </w:pPr>
            <w:r>
              <w:rPr>
                <w:rFonts w:ascii="Times New Roman" w:hAnsi="Times New Roman" w:cs="Times New Roman"/>
                <w:sz w:val="24"/>
                <w:szCs w:val="24"/>
              </w:rPr>
              <w:t>C</w:t>
            </w:r>
            <w:r w:rsidR="00182136">
              <w:rPr>
                <w:rFonts w:ascii="Times New Roman" w:hAnsi="Times New Roman" w:cs="Times New Roman"/>
                <w:sz w:val="24"/>
                <w:szCs w:val="24"/>
              </w:rPr>
              <w:t xml:space="preserve">osto </w:t>
            </w:r>
            <w:r>
              <w:rPr>
                <w:rFonts w:ascii="Times New Roman" w:hAnsi="Times New Roman" w:cs="Times New Roman"/>
                <w:sz w:val="24"/>
                <w:szCs w:val="24"/>
              </w:rPr>
              <w:t>/</w:t>
            </w:r>
            <w:r w:rsidR="00182136">
              <w:rPr>
                <w:rFonts w:ascii="Times New Roman" w:hAnsi="Times New Roman" w:cs="Times New Roman"/>
                <w:sz w:val="24"/>
                <w:szCs w:val="24"/>
              </w:rPr>
              <w:t>modulo :92</w:t>
            </w:r>
            <w:r w:rsidR="00902E0F">
              <w:rPr>
                <w:rFonts w:ascii="Times New Roman" w:hAnsi="Times New Roman" w:cs="Times New Roman"/>
                <w:sz w:val="24"/>
                <w:szCs w:val="24"/>
              </w:rPr>
              <w:t>bs/ 50 lechugas(</w:t>
            </w:r>
            <w:r>
              <w:rPr>
                <w:rFonts w:ascii="Times New Roman" w:hAnsi="Times New Roman" w:cs="Times New Roman"/>
                <w:sz w:val="24"/>
                <w:szCs w:val="24"/>
              </w:rPr>
              <w:t>1.84Bs-2B</w:t>
            </w:r>
            <w:r w:rsidR="00182136">
              <w:rPr>
                <w:rFonts w:ascii="Times New Roman" w:hAnsi="Times New Roman" w:cs="Times New Roman"/>
                <w:sz w:val="24"/>
                <w:szCs w:val="24"/>
              </w:rPr>
              <w:t>s)</w:t>
            </w:r>
            <w:r>
              <w:rPr>
                <w:rFonts w:ascii="Times New Roman" w:hAnsi="Times New Roman" w:cs="Times New Roman"/>
                <w:sz w:val="24"/>
                <w:szCs w:val="24"/>
              </w:rPr>
              <w:t>/lechuga</w:t>
            </w:r>
          </w:p>
        </w:tc>
      </w:tr>
    </w:tbl>
    <w:p w14:paraId="1F88DB68" w14:textId="77777777" w:rsidR="00EC1F14" w:rsidRDefault="00EC1F14" w:rsidP="00EC1F14">
      <w:pPr>
        <w:spacing w:before="240" w:after="240" w:line="360" w:lineRule="auto"/>
        <w:jc w:val="center"/>
        <w:rPr>
          <w:rFonts w:ascii="Times New Roman" w:hAnsi="Times New Roman" w:cs="Times New Roman"/>
          <w:b/>
          <w:sz w:val="24"/>
          <w:szCs w:val="24"/>
        </w:rPr>
      </w:pPr>
      <w:r w:rsidRPr="00EC1F14">
        <w:rPr>
          <w:rFonts w:ascii="Times New Roman" w:hAnsi="Times New Roman" w:cs="Times New Roman"/>
          <w:b/>
          <w:sz w:val="24"/>
          <w:szCs w:val="24"/>
        </w:rPr>
        <w:t>Fuente: Propia</w:t>
      </w:r>
    </w:p>
    <w:p w14:paraId="6055D8EE" w14:textId="77777777" w:rsidR="00EC1F14" w:rsidRPr="00864E18" w:rsidRDefault="00EC1F14" w:rsidP="00EC1F14">
      <w:pPr>
        <w:spacing w:before="240" w:after="240" w:line="360" w:lineRule="auto"/>
        <w:rPr>
          <w:rFonts w:ascii="Times New Roman" w:hAnsi="Times New Roman" w:cs="Times New Roman"/>
          <w:b/>
          <w:sz w:val="24"/>
          <w:szCs w:val="24"/>
        </w:rPr>
      </w:pPr>
      <w:r w:rsidRPr="00864E18">
        <w:rPr>
          <w:rFonts w:ascii="Times New Roman" w:hAnsi="Times New Roman" w:cs="Times New Roman"/>
          <w:b/>
          <w:sz w:val="24"/>
          <w:szCs w:val="24"/>
          <w:lang w:val="es-ES"/>
        </w:rPr>
        <w:lastRenderedPageBreak/>
        <w:t>Anexo 2</w:t>
      </w:r>
    </w:p>
    <w:p w14:paraId="58700C7C" w14:textId="77777777" w:rsidR="0048172A" w:rsidRPr="0048172A" w:rsidRDefault="0048172A" w:rsidP="0048172A">
      <w:pPr>
        <w:spacing w:before="240" w:after="240" w:line="360" w:lineRule="auto"/>
        <w:jc w:val="center"/>
        <w:rPr>
          <w:rFonts w:ascii="Times New Roman" w:hAnsi="Times New Roman" w:cs="Times New Roman"/>
          <w:b/>
          <w:sz w:val="24"/>
          <w:szCs w:val="24"/>
          <w:lang w:val="es-ES"/>
        </w:rPr>
      </w:pPr>
      <w:r w:rsidRPr="0048172A">
        <w:rPr>
          <w:rFonts w:ascii="Times New Roman" w:hAnsi="Times New Roman" w:cs="Times New Roman"/>
          <w:b/>
          <w:sz w:val="24"/>
          <w:szCs w:val="24"/>
          <w:lang w:val="es-ES"/>
        </w:rPr>
        <w:t>Calendario de hortalizas de siembra y cosecha</w:t>
      </w:r>
    </w:p>
    <w:tbl>
      <w:tblPr>
        <w:tblStyle w:val="Tablaconcuadrcula"/>
        <w:tblW w:w="8647" w:type="dxa"/>
        <w:tblInd w:w="108" w:type="dxa"/>
        <w:tblLayout w:type="fixed"/>
        <w:tblLook w:val="04A0" w:firstRow="1" w:lastRow="0" w:firstColumn="1" w:lastColumn="0" w:noHBand="0" w:noVBand="1"/>
      </w:tblPr>
      <w:tblGrid>
        <w:gridCol w:w="1134"/>
        <w:gridCol w:w="1560"/>
        <w:gridCol w:w="1134"/>
        <w:gridCol w:w="992"/>
        <w:gridCol w:w="1134"/>
        <w:gridCol w:w="1417"/>
        <w:gridCol w:w="1276"/>
      </w:tblGrid>
      <w:tr w:rsidR="008E1BDC" w14:paraId="7C6237E6" w14:textId="77777777" w:rsidTr="008E1BDC">
        <w:trPr>
          <w:cantSplit/>
          <w:trHeight w:val="1733"/>
        </w:trPr>
        <w:tc>
          <w:tcPr>
            <w:tcW w:w="1134" w:type="dxa"/>
            <w:textDirection w:val="btLr"/>
          </w:tcPr>
          <w:p w14:paraId="5D9BCBB5" w14:textId="77777777" w:rsidR="00EF3057" w:rsidRPr="009A772A" w:rsidRDefault="00EF3057" w:rsidP="002655B8">
            <w:pPr>
              <w:spacing w:before="240" w:after="240" w:line="276" w:lineRule="auto"/>
              <w:ind w:left="113" w:right="113"/>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Nombre</w:t>
            </w:r>
            <w:r>
              <w:rPr>
                <w:rFonts w:ascii="Times New Roman" w:hAnsi="Times New Roman" w:cs="Times New Roman"/>
                <w:b/>
                <w:sz w:val="20"/>
                <w:szCs w:val="20"/>
                <w:lang w:val="es-ES"/>
              </w:rPr>
              <w:t>-</w:t>
            </w:r>
            <w:r w:rsidRPr="009A772A">
              <w:rPr>
                <w:rFonts w:ascii="Times New Roman" w:hAnsi="Times New Roman" w:cs="Times New Roman"/>
                <w:b/>
                <w:sz w:val="20"/>
                <w:szCs w:val="20"/>
                <w:lang w:val="es-ES"/>
              </w:rPr>
              <w:t xml:space="preserve"> Mes</w:t>
            </w:r>
          </w:p>
        </w:tc>
        <w:tc>
          <w:tcPr>
            <w:tcW w:w="1560" w:type="dxa"/>
            <w:textDirection w:val="btLr"/>
          </w:tcPr>
          <w:p w14:paraId="3CE2D6B7" w14:textId="77777777" w:rsidR="00EF3057" w:rsidRPr="009A772A" w:rsidRDefault="00EF3057" w:rsidP="008E1BDC">
            <w:pPr>
              <w:spacing w:before="240" w:after="240" w:line="276" w:lineRule="auto"/>
              <w:ind w:left="113" w:right="113"/>
              <w:rPr>
                <w:rFonts w:ascii="Times New Roman" w:hAnsi="Times New Roman" w:cs="Times New Roman"/>
                <w:b/>
                <w:sz w:val="20"/>
                <w:szCs w:val="20"/>
                <w:lang w:val="es-ES"/>
              </w:rPr>
            </w:pPr>
            <w:r w:rsidRPr="009A772A">
              <w:rPr>
                <w:rFonts w:ascii="Times New Roman" w:hAnsi="Times New Roman" w:cs="Times New Roman"/>
                <w:b/>
                <w:sz w:val="20"/>
                <w:szCs w:val="20"/>
                <w:lang w:val="es-ES"/>
              </w:rPr>
              <w:t>Época de Siembra</w:t>
            </w:r>
          </w:p>
        </w:tc>
        <w:tc>
          <w:tcPr>
            <w:tcW w:w="1134" w:type="dxa"/>
            <w:textDirection w:val="btLr"/>
          </w:tcPr>
          <w:p w14:paraId="6553FCE6" w14:textId="77777777" w:rsidR="00EF3057" w:rsidRPr="009A772A" w:rsidRDefault="00EF3057" w:rsidP="008E1BDC">
            <w:pPr>
              <w:spacing w:before="240" w:after="240" w:line="276" w:lineRule="auto"/>
              <w:ind w:left="113" w:right="113"/>
              <w:rPr>
                <w:rFonts w:ascii="Times New Roman" w:hAnsi="Times New Roman" w:cs="Times New Roman"/>
                <w:b/>
                <w:sz w:val="20"/>
                <w:szCs w:val="20"/>
                <w:lang w:val="es-ES"/>
              </w:rPr>
            </w:pPr>
            <w:r w:rsidRPr="009A772A">
              <w:rPr>
                <w:rFonts w:ascii="Times New Roman" w:hAnsi="Times New Roman" w:cs="Times New Roman"/>
                <w:b/>
                <w:sz w:val="20"/>
                <w:szCs w:val="20"/>
                <w:lang w:val="es-ES"/>
              </w:rPr>
              <w:t>Método</w:t>
            </w:r>
            <w:r w:rsidR="008E1BDC">
              <w:rPr>
                <w:rFonts w:ascii="Times New Roman" w:hAnsi="Times New Roman" w:cs="Times New Roman"/>
                <w:b/>
                <w:sz w:val="20"/>
                <w:szCs w:val="20"/>
                <w:lang w:val="es-ES"/>
              </w:rPr>
              <w:t xml:space="preserve"> </w:t>
            </w:r>
            <w:r w:rsidRPr="009A772A">
              <w:rPr>
                <w:rFonts w:ascii="Times New Roman" w:hAnsi="Times New Roman" w:cs="Times New Roman"/>
                <w:b/>
                <w:sz w:val="20"/>
                <w:szCs w:val="20"/>
                <w:lang w:val="es-ES"/>
              </w:rPr>
              <w:t xml:space="preserve">Directo </w:t>
            </w:r>
            <w:r w:rsidR="008E1BDC">
              <w:rPr>
                <w:rFonts w:ascii="Times New Roman" w:hAnsi="Times New Roman" w:cs="Times New Roman"/>
                <w:b/>
                <w:sz w:val="20"/>
                <w:szCs w:val="20"/>
                <w:lang w:val="es-ES"/>
              </w:rPr>
              <w:t>(</w:t>
            </w:r>
            <w:r w:rsidRPr="009A772A">
              <w:rPr>
                <w:rFonts w:ascii="Times New Roman" w:hAnsi="Times New Roman" w:cs="Times New Roman"/>
                <w:b/>
                <w:sz w:val="20"/>
                <w:szCs w:val="20"/>
                <w:lang w:val="es-ES"/>
              </w:rPr>
              <w:t>almac</w:t>
            </w:r>
            <w:r w:rsidRPr="009A772A">
              <w:rPr>
                <w:rFonts w:ascii="Times New Roman" w:hAnsi="Times New Roman" w:cs="Times New Roman"/>
                <w:b/>
                <w:i/>
                <w:sz w:val="20"/>
                <w:szCs w:val="20"/>
                <w:lang w:val="es-ES"/>
              </w:rPr>
              <w:t>i</w:t>
            </w:r>
            <w:r w:rsidRPr="009A772A">
              <w:rPr>
                <w:rFonts w:ascii="Times New Roman" w:hAnsi="Times New Roman" w:cs="Times New Roman"/>
                <w:b/>
                <w:sz w:val="20"/>
                <w:szCs w:val="20"/>
                <w:lang w:val="es-ES"/>
              </w:rPr>
              <w:t>go)</w:t>
            </w:r>
          </w:p>
        </w:tc>
        <w:tc>
          <w:tcPr>
            <w:tcW w:w="992" w:type="dxa"/>
            <w:textDirection w:val="btLr"/>
          </w:tcPr>
          <w:p w14:paraId="6219FC43" w14:textId="77777777" w:rsidR="00EF3057" w:rsidRPr="009A772A" w:rsidRDefault="00EF3057" w:rsidP="008E1BDC">
            <w:pPr>
              <w:ind w:left="113" w:right="113"/>
              <w:rPr>
                <w:rFonts w:ascii="Times New Roman" w:hAnsi="Times New Roman" w:cs="Times New Roman"/>
                <w:b/>
                <w:sz w:val="20"/>
                <w:szCs w:val="20"/>
                <w:lang w:val="es-ES"/>
              </w:rPr>
            </w:pPr>
            <w:r w:rsidRPr="009A772A">
              <w:rPr>
                <w:rFonts w:ascii="Times New Roman" w:hAnsi="Times New Roman" w:cs="Times New Roman"/>
                <w:b/>
                <w:sz w:val="20"/>
                <w:szCs w:val="20"/>
                <w:lang w:val="es-ES"/>
              </w:rPr>
              <w:t>Profundidad</w:t>
            </w:r>
          </w:p>
          <w:p w14:paraId="19EF8815" w14:textId="77777777" w:rsidR="00EF3057" w:rsidRDefault="00EF3057" w:rsidP="008E1BDC">
            <w:pPr>
              <w:ind w:left="113" w:right="113"/>
              <w:rPr>
                <w:rFonts w:ascii="Times New Roman" w:hAnsi="Times New Roman" w:cs="Times New Roman"/>
                <w:b/>
                <w:sz w:val="20"/>
                <w:szCs w:val="20"/>
                <w:lang w:val="es-ES"/>
              </w:rPr>
            </w:pPr>
            <w:r w:rsidRPr="009A772A">
              <w:rPr>
                <w:rFonts w:ascii="Times New Roman" w:hAnsi="Times New Roman" w:cs="Times New Roman"/>
                <w:b/>
                <w:sz w:val="20"/>
                <w:szCs w:val="20"/>
                <w:lang w:val="es-ES"/>
              </w:rPr>
              <w:t>de Siembra</w:t>
            </w:r>
          </w:p>
          <w:p w14:paraId="15445D21" w14:textId="77777777" w:rsidR="00EF3057" w:rsidRPr="009A772A" w:rsidRDefault="00EF3057" w:rsidP="008E1BDC">
            <w:pPr>
              <w:spacing w:after="240" w:line="276" w:lineRule="auto"/>
              <w:ind w:left="113" w:right="113"/>
              <w:rPr>
                <w:rFonts w:ascii="Times New Roman" w:hAnsi="Times New Roman" w:cs="Times New Roman"/>
                <w:b/>
                <w:sz w:val="20"/>
                <w:szCs w:val="20"/>
                <w:lang w:val="es-ES"/>
              </w:rPr>
            </w:pPr>
            <w:r>
              <w:rPr>
                <w:rFonts w:ascii="Times New Roman" w:hAnsi="Times New Roman" w:cs="Times New Roman"/>
                <w:b/>
                <w:sz w:val="20"/>
                <w:szCs w:val="20"/>
                <w:lang w:val="es-ES"/>
              </w:rPr>
              <w:t>(cm)</w:t>
            </w:r>
          </w:p>
        </w:tc>
        <w:tc>
          <w:tcPr>
            <w:tcW w:w="1134" w:type="dxa"/>
            <w:textDirection w:val="btLr"/>
          </w:tcPr>
          <w:p w14:paraId="7AB58A1C" w14:textId="77777777" w:rsidR="00EF3057" w:rsidRDefault="00EF3057" w:rsidP="008E1BDC">
            <w:pPr>
              <w:spacing w:line="276" w:lineRule="auto"/>
              <w:ind w:left="113" w:right="113"/>
              <w:rPr>
                <w:rFonts w:ascii="Times New Roman" w:hAnsi="Times New Roman" w:cs="Times New Roman"/>
                <w:b/>
                <w:sz w:val="20"/>
                <w:szCs w:val="20"/>
                <w:lang w:val="es-ES"/>
              </w:rPr>
            </w:pPr>
            <w:r>
              <w:rPr>
                <w:rFonts w:ascii="Times New Roman" w:hAnsi="Times New Roman" w:cs="Times New Roman"/>
                <w:b/>
                <w:sz w:val="20"/>
                <w:szCs w:val="20"/>
                <w:lang w:val="es-ES"/>
              </w:rPr>
              <w:t>Tiempo de Germinación</w:t>
            </w:r>
          </w:p>
          <w:p w14:paraId="21804D2F" w14:textId="77777777" w:rsidR="00EF3057" w:rsidRPr="009A772A" w:rsidRDefault="00EF3057" w:rsidP="008E1BDC">
            <w:pPr>
              <w:spacing w:line="276" w:lineRule="auto"/>
              <w:ind w:left="113" w:right="113"/>
              <w:rPr>
                <w:rFonts w:ascii="Times New Roman" w:hAnsi="Times New Roman" w:cs="Times New Roman"/>
                <w:b/>
                <w:sz w:val="20"/>
                <w:szCs w:val="20"/>
                <w:lang w:val="es-ES"/>
              </w:rPr>
            </w:pPr>
            <w:r>
              <w:rPr>
                <w:rFonts w:ascii="Times New Roman" w:hAnsi="Times New Roman" w:cs="Times New Roman"/>
                <w:b/>
                <w:sz w:val="20"/>
                <w:szCs w:val="20"/>
                <w:lang w:val="es-ES"/>
              </w:rPr>
              <w:t>(días)</w:t>
            </w:r>
          </w:p>
        </w:tc>
        <w:tc>
          <w:tcPr>
            <w:tcW w:w="1417" w:type="dxa"/>
            <w:textDirection w:val="btLr"/>
          </w:tcPr>
          <w:p w14:paraId="521DC509" w14:textId="77777777" w:rsidR="00EF3057" w:rsidRPr="009A772A" w:rsidRDefault="00EF3057" w:rsidP="008E1BDC">
            <w:pPr>
              <w:spacing w:before="240" w:after="240" w:line="276" w:lineRule="auto"/>
              <w:ind w:left="113" w:right="113"/>
              <w:rPr>
                <w:rFonts w:ascii="Times New Roman" w:hAnsi="Times New Roman" w:cs="Times New Roman"/>
                <w:b/>
                <w:sz w:val="20"/>
                <w:szCs w:val="20"/>
                <w:lang w:val="es-ES"/>
              </w:rPr>
            </w:pPr>
            <w:r w:rsidRPr="009A772A">
              <w:rPr>
                <w:rFonts w:ascii="Times New Roman" w:hAnsi="Times New Roman" w:cs="Times New Roman"/>
                <w:b/>
                <w:sz w:val="20"/>
                <w:szCs w:val="20"/>
                <w:lang w:val="es-ES"/>
              </w:rPr>
              <w:t>Tiempo de Trasplante</w:t>
            </w:r>
          </w:p>
        </w:tc>
        <w:tc>
          <w:tcPr>
            <w:tcW w:w="1276" w:type="dxa"/>
            <w:textDirection w:val="btLr"/>
          </w:tcPr>
          <w:p w14:paraId="5B1CD69D" w14:textId="77777777" w:rsidR="00EF3057" w:rsidRPr="009A772A" w:rsidRDefault="00EF3057" w:rsidP="008E1BDC">
            <w:pPr>
              <w:spacing w:before="240" w:after="240" w:line="276" w:lineRule="auto"/>
              <w:ind w:left="113" w:right="113"/>
              <w:rPr>
                <w:rFonts w:ascii="Times New Roman" w:hAnsi="Times New Roman" w:cs="Times New Roman"/>
                <w:b/>
                <w:sz w:val="20"/>
                <w:szCs w:val="20"/>
                <w:lang w:val="es-ES"/>
              </w:rPr>
            </w:pPr>
            <w:r>
              <w:rPr>
                <w:rFonts w:ascii="Times New Roman" w:hAnsi="Times New Roman" w:cs="Times New Roman"/>
                <w:b/>
                <w:sz w:val="20"/>
                <w:szCs w:val="20"/>
                <w:lang w:val="es-ES"/>
              </w:rPr>
              <w:t>Ciclo promedio de producción (días)</w:t>
            </w:r>
          </w:p>
        </w:tc>
      </w:tr>
      <w:tr w:rsidR="008E1BDC" w14:paraId="16E0FFC7" w14:textId="77777777" w:rsidTr="008E1BDC">
        <w:trPr>
          <w:trHeight w:val="325"/>
        </w:trPr>
        <w:tc>
          <w:tcPr>
            <w:tcW w:w="1134" w:type="dxa"/>
          </w:tcPr>
          <w:p w14:paraId="5F075DDA"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Lechuga</w:t>
            </w:r>
          </w:p>
        </w:tc>
        <w:tc>
          <w:tcPr>
            <w:tcW w:w="1560" w:type="dxa"/>
          </w:tcPr>
          <w:p w14:paraId="38A8523B"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Todo el año</w:t>
            </w:r>
          </w:p>
        </w:tc>
        <w:tc>
          <w:tcPr>
            <w:tcW w:w="1134" w:type="dxa"/>
          </w:tcPr>
          <w:p w14:paraId="2C6779B3"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Direct/Alm</w:t>
            </w:r>
          </w:p>
        </w:tc>
        <w:tc>
          <w:tcPr>
            <w:tcW w:w="992" w:type="dxa"/>
          </w:tcPr>
          <w:p w14:paraId="18B4A0D2"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0,5 </w:t>
            </w:r>
          </w:p>
        </w:tc>
        <w:tc>
          <w:tcPr>
            <w:tcW w:w="1134" w:type="dxa"/>
          </w:tcPr>
          <w:p w14:paraId="648A552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7 a 8 </w:t>
            </w:r>
          </w:p>
        </w:tc>
        <w:tc>
          <w:tcPr>
            <w:tcW w:w="1417" w:type="dxa"/>
          </w:tcPr>
          <w:p w14:paraId="29F0BFB6"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276" w:type="dxa"/>
          </w:tcPr>
          <w:p w14:paraId="13F7721A"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90 </w:t>
            </w:r>
          </w:p>
        </w:tc>
      </w:tr>
      <w:tr w:rsidR="008E1BDC" w14:paraId="640CF57D" w14:textId="77777777" w:rsidTr="008E1BDC">
        <w:trPr>
          <w:trHeight w:val="308"/>
        </w:trPr>
        <w:tc>
          <w:tcPr>
            <w:tcW w:w="1134" w:type="dxa"/>
          </w:tcPr>
          <w:p w14:paraId="50C12ED6"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Acelga</w:t>
            </w:r>
          </w:p>
        </w:tc>
        <w:tc>
          <w:tcPr>
            <w:tcW w:w="1560" w:type="dxa"/>
          </w:tcPr>
          <w:p w14:paraId="1E2EB4C4"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Todo el año</w:t>
            </w:r>
          </w:p>
        </w:tc>
        <w:tc>
          <w:tcPr>
            <w:tcW w:w="1134" w:type="dxa"/>
          </w:tcPr>
          <w:p w14:paraId="00D981B3"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Direct/Alm</w:t>
            </w:r>
          </w:p>
        </w:tc>
        <w:tc>
          <w:tcPr>
            <w:tcW w:w="992" w:type="dxa"/>
          </w:tcPr>
          <w:p w14:paraId="33514FDF"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2</w:t>
            </w:r>
          </w:p>
        </w:tc>
        <w:tc>
          <w:tcPr>
            <w:tcW w:w="1134" w:type="dxa"/>
          </w:tcPr>
          <w:p w14:paraId="5171FF6B"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7 a 9 </w:t>
            </w:r>
          </w:p>
        </w:tc>
        <w:tc>
          <w:tcPr>
            <w:tcW w:w="1417" w:type="dxa"/>
          </w:tcPr>
          <w:p w14:paraId="1D60964F"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20</w:t>
            </w:r>
            <w:r>
              <w:rPr>
                <w:rFonts w:ascii="Times New Roman" w:hAnsi="Times New Roman" w:cs="Times New Roman"/>
                <w:sz w:val="20"/>
                <w:szCs w:val="20"/>
                <w:lang w:val="es-ES"/>
              </w:rPr>
              <w:t xml:space="preserve"> a </w:t>
            </w:r>
            <w:r w:rsidRPr="009A772A">
              <w:rPr>
                <w:rFonts w:ascii="Times New Roman" w:hAnsi="Times New Roman" w:cs="Times New Roman"/>
                <w:sz w:val="20"/>
                <w:szCs w:val="20"/>
                <w:lang w:val="es-ES"/>
              </w:rPr>
              <w:t>40 Días</w:t>
            </w:r>
          </w:p>
        </w:tc>
        <w:tc>
          <w:tcPr>
            <w:tcW w:w="1276" w:type="dxa"/>
          </w:tcPr>
          <w:p w14:paraId="1D731C2F"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90</w:t>
            </w:r>
          </w:p>
        </w:tc>
      </w:tr>
      <w:tr w:rsidR="008E1BDC" w14:paraId="43142D74" w14:textId="77777777" w:rsidTr="008E1BDC">
        <w:trPr>
          <w:trHeight w:val="431"/>
        </w:trPr>
        <w:tc>
          <w:tcPr>
            <w:tcW w:w="1134" w:type="dxa"/>
          </w:tcPr>
          <w:p w14:paraId="6032A203"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Ají</w:t>
            </w:r>
          </w:p>
        </w:tc>
        <w:tc>
          <w:tcPr>
            <w:tcW w:w="1560" w:type="dxa"/>
          </w:tcPr>
          <w:p w14:paraId="117E329F"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Julio a Agosto</w:t>
            </w:r>
          </w:p>
        </w:tc>
        <w:tc>
          <w:tcPr>
            <w:tcW w:w="1134" w:type="dxa"/>
          </w:tcPr>
          <w:p w14:paraId="3168B5F6"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Almacigo</w:t>
            </w:r>
          </w:p>
        </w:tc>
        <w:tc>
          <w:tcPr>
            <w:tcW w:w="992" w:type="dxa"/>
          </w:tcPr>
          <w:p w14:paraId="19195AB0"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p>
        </w:tc>
        <w:tc>
          <w:tcPr>
            <w:tcW w:w="1134" w:type="dxa"/>
          </w:tcPr>
          <w:p w14:paraId="7CB8CDE0"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p>
        </w:tc>
        <w:tc>
          <w:tcPr>
            <w:tcW w:w="1417" w:type="dxa"/>
          </w:tcPr>
          <w:p w14:paraId="58BF1691"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p>
        </w:tc>
        <w:tc>
          <w:tcPr>
            <w:tcW w:w="1276" w:type="dxa"/>
          </w:tcPr>
          <w:p w14:paraId="35D18CD2"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60 a 90 </w:t>
            </w:r>
          </w:p>
        </w:tc>
      </w:tr>
      <w:tr w:rsidR="008E1BDC" w:rsidRPr="00800EAB" w14:paraId="51DC8AFF" w14:textId="77777777" w:rsidTr="008E1BDC">
        <w:trPr>
          <w:trHeight w:val="323"/>
        </w:trPr>
        <w:tc>
          <w:tcPr>
            <w:tcW w:w="1134" w:type="dxa"/>
          </w:tcPr>
          <w:p w14:paraId="78209AD2"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Ajo</w:t>
            </w:r>
          </w:p>
        </w:tc>
        <w:tc>
          <w:tcPr>
            <w:tcW w:w="1560" w:type="dxa"/>
          </w:tcPr>
          <w:p w14:paraId="15E068C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Abril a Agosto</w:t>
            </w:r>
          </w:p>
        </w:tc>
        <w:tc>
          <w:tcPr>
            <w:tcW w:w="1134" w:type="dxa"/>
          </w:tcPr>
          <w:p w14:paraId="5D20186B"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Directa</w:t>
            </w:r>
          </w:p>
        </w:tc>
        <w:tc>
          <w:tcPr>
            <w:tcW w:w="992" w:type="dxa"/>
          </w:tcPr>
          <w:p w14:paraId="3355AC52"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2 a 4 </w:t>
            </w:r>
          </w:p>
        </w:tc>
        <w:tc>
          <w:tcPr>
            <w:tcW w:w="1134" w:type="dxa"/>
          </w:tcPr>
          <w:p w14:paraId="78C08B6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417" w:type="dxa"/>
          </w:tcPr>
          <w:p w14:paraId="0DB0981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276" w:type="dxa"/>
          </w:tcPr>
          <w:p w14:paraId="4AC710CE"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180</w:t>
            </w:r>
          </w:p>
        </w:tc>
      </w:tr>
      <w:tr w:rsidR="008E1BDC" w:rsidRPr="00D8649A" w14:paraId="677384F5" w14:textId="77777777" w:rsidTr="008E1BDC">
        <w:trPr>
          <w:trHeight w:val="137"/>
        </w:trPr>
        <w:tc>
          <w:tcPr>
            <w:tcW w:w="1134" w:type="dxa"/>
          </w:tcPr>
          <w:p w14:paraId="14CD4283"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Apio</w:t>
            </w:r>
          </w:p>
        </w:tc>
        <w:tc>
          <w:tcPr>
            <w:tcW w:w="1560" w:type="dxa"/>
          </w:tcPr>
          <w:p w14:paraId="217D6852"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Todo el año</w:t>
            </w:r>
          </w:p>
        </w:tc>
        <w:tc>
          <w:tcPr>
            <w:tcW w:w="1134" w:type="dxa"/>
          </w:tcPr>
          <w:p w14:paraId="6317C543"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A</w:t>
            </w:r>
            <w:r w:rsidRPr="009A772A">
              <w:rPr>
                <w:rFonts w:ascii="Times New Roman" w:hAnsi="Times New Roman" w:cs="Times New Roman"/>
                <w:sz w:val="20"/>
                <w:szCs w:val="20"/>
                <w:lang w:val="es-ES"/>
              </w:rPr>
              <w:t>lmacigo</w:t>
            </w:r>
          </w:p>
        </w:tc>
        <w:tc>
          <w:tcPr>
            <w:tcW w:w="992" w:type="dxa"/>
          </w:tcPr>
          <w:p w14:paraId="21F7936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0,2</w:t>
            </w:r>
          </w:p>
        </w:tc>
        <w:tc>
          <w:tcPr>
            <w:tcW w:w="1134" w:type="dxa"/>
          </w:tcPr>
          <w:p w14:paraId="31DDA344"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15 a 20</w:t>
            </w:r>
          </w:p>
        </w:tc>
        <w:tc>
          <w:tcPr>
            <w:tcW w:w="1417" w:type="dxa"/>
          </w:tcPr>
          <w:p w14:paraId="1ECD35EE"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 los 70 Días</w:t>
            </w:r>
          </w:p>
        </w:tc>
        <w:tc>
          <w:tcPr>
            <w:tcW w:w="1276" w:type="dxa"/>
          </w:tcPr>
          <w:p w14:paraId="419AB737"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70 </w:t>
            </w:r>
          </w:p>
        </w:tc>
      </w:tr>
      <w:tr w:rsidR="008E1BDC" w:rsidRPr="00D8649A" w14:paraId="5F7B39E5" w14:textId="77777777" w:rsidTr="008E1BDC">
        <w:trPr>
          <w:trHeight w:val="137"/>
        </w:trPr>
        <w:tc>
          <w:tcPr>
            <w:tcW w:w="1134" w:type="dxa"/>
          </w:tcPr>
          <w:p w14:paraId="55C08BE3"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 xml:space="preserve">Arvejas </w:t>
            </w:r>
          </w:p>
        </w:tc>
        <w:tc>
          <w:tcPr>
            <w:tcW w:w="1560" w:type="dxa"/>
          </w:tcPr>
          <w:p w14:paraId="56C357FC"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Mayo a Agosto</w:t>
            </w:r>
          </w:p>
        </w:tc>
        <w:tc>
          <w:tcPr>
            <w:tcW w:w="1134" w:type="dxa"/>
          </w:tcPr>
          <w:p w14:paraId="1F13343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Directa</w:t>
            </w:r>
          </w:p>
        </w:tc>
        <w:tc>
          <w:tcPr>
            <w:tcW w:w="992" w:type="dxa"/>
          </w:tcPr>
          <w:p w14:paraId="3EC606E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2</w:t>
            </w:r>
          </w:p>
        </w:tc>
        <w:tc>
          <w:tcPr>
            <w:tcW w:w="1134" w:type="dxa"/>
          </w:tcPr>
          <w:p w14:paraId="4E02BFBA"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5 a 10 </w:t>
            </w:r>
          </w:p>
        </w:tc>
        <w:tc>
          <w:tcPr>
            <w:tcW w:w="1417" w:type="dxa"/>
          </w:tcPr>
          <w:p w14:paraId="5A82222D"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276" w:type="dxa"/>
          </w:tcPr>
          <w:p w14:paraId="4D660FDC"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90 </w:t>
            </w:r>
          </w:p>
        </w:tc>
      </w:tr>
      <w:tr w:rsidR="008E1BDC" w:rsidRPr="00D8649A" w14:paraId="3EAF8A06" w14:textId="77777777" w:rsidTr="008E1BDC">
        <w:trPr>
          <w:trHeight w:val="137"/>
        </w:trPr>
        <w:tc>
          <w:tcPr>
            <w:tcW w:w="1134" w:type="dxa"/>
          </w:tcPr>
          <w:p w14:paraId="1568F144"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Berenjena</w:t>
            </w:r>
          </w:p>
        </w:tc>
        <w:tc>
          <w:tcPr>
            <w:tcW w:w="1560" w:type="dxa"/>
          </w:tcPr>
          <w:p w14:paraId="75FC86D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Sep. A Dic.</w:t>
            </w:r>
          </w:p>
        </w:tc>
        <w:tc>
          <w:tcPr>
            <w:tcW w:w="1134" w:type="dxa"/>
          </w:tcPr>
          <w:p w14:paraId="73CD7E0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Almacigo</w:t>
            </w:r>
          </w:p>
        </w:tc>
        <w:tc>
          <w:tcPr>
            <w:tcW w:w="992" w:type="dxa"/>
          </w:tcPr>
          <w:p w14:paraId="2D67EA78"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0,5 a 1 </w:t>
            </w:r>
          </w:p>
        </w:tc>
        <w:tc>
          <w:tcPr>
            <w:tcW w:w="1134" w:type="dxa"/>
          </w:tcPr>
          <w:p w14:paraId="069ACC0C"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7 a 10 </w:t>
            </w:r>
          </w:p>
        </w:tc>
        <w:tc>
          <w:tcPr>
            <w:tcW w:w="1417" w:type="dxa"/>
          </w:tcPr>
          <w:p w14:paraId="7B92A2A6"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50 a 60 Días</w:t>
            </w:r>
          </w:p>
        </w:tc>
        <w:tc>
          <w:tcPr>
            <w:tcW w:w="1276" w:type="dxa"/>
          </w:tcPr>
          <w:p w14:paraId="4376C6A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90 </w:t>
            </w:r>
          </w:p>
        </w:tc>
      </w:tr>
      <w:tr w:rsidR="008E1BDC" w14:paraId="0D5DC448" w14:textId="77777777" w:rsidTr="008E1BDC">
        <w:trPr>
          <w:trHeight w:val="137"/>
        </w:trPr>
        <w:tc>
          <w:tcPr>
            <w:tcW w:w="1134" w:type="dxa"/>
          </w:tcPr>
          <w:p w14:paraId="6F4ED91A"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Betarraga</w:t>
            </w:r>
          </w:p>
        </w:tc>
        <w:tc>
          <w:tcPr>
            <w:tcW w:w="1560" w:type="dxa"/>
          </w:tcPr>
          <w:p w14:paraId="3EEB9AE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Agosto. A Sept.</w:t>
            </w:r>
          </w:p>
        </w:tc>
        <w:tc>
          <w:tcPr>
            <w:tcW w:w="1134" w:type="dxa"/>
          </w:tcPr>
          <w:p w14:paraId="6FA17AE2"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Almacigo</w:t>
            </w:r>
          </w:p>
        </w:tc>
        <w:tc>
          <w:tcPr>
            <w:tcW w:w="992" w:type="dxa"/>
          </w:tcPr>
          <w:p w14:paraId="20F4257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2c</w:t>
            </w:r>
          </w:p>
        </w:tc>
        <w:tc>
          <w:tcPr>
            <w:tcW w:w="1134" w:type="dxa"/>
          </w:tcPr>
          <w:p w14:paraId="514D24E9"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417" w:type="dxa"/>
          </w:tcPr>
          <w:p w14:paraId="178DD5B7"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p>
        </w:tc>
        <w:tc>
          <w:tcPr>
            <w:tcW w:w="1276" w:type="dxa"/>
          </w:tcPr>
          <w:p w14:paraId="374C8381"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90 </w:t>
            </w:r>
          </w:p>
        </w:tc>
      </w:tr>
      <w:tr w:rsidR="008E1BDC" w14:paraId="62525779" w14:textId="77777777" w:rsidTr="008E1BDC">
        <w:trPr>
          <w:trHeight w:val="639"/>
        </w:trPr>
        <w:tc>
          <w:tcPr>
            <w:tcW w:w="1134" w:type="dxa"/>
          </w:tcPr>
          <w:p w14:paraId="613FBE85"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Pimentón</w:t>
            </w:r>
            <w:r w:rsidR="00DB20FE">
              <w:rPr>
                <w:rFonts w:ascii="Times New Roman" w:hAnsi="Times New Roman" w:cs="Times New Roman"/>
                <w:b/>
                <w:sz w:val="20"/>
                <w:szCs w:val="20"/>
                <w:lang w:val="es-ES"/>
              </w:rPr>
              <w:t xml:space="preserve">          </w:t>
            </w:r>
          </w:p>
        </w:tc>
        <w:tc>
          <w:tcPr>
            <w:tcW w:w="1560" w:type="dxa"/>
          </w:tcPr>
          <w:p w14:paraId="657CCF47"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Julio A agosto</w:t>
            </w:r>
          </w:p>
        </w:tc>
        <w:tc>
          <w:tcPr>
            <w:tcW w:w="1134" w:type="dxa"/>
          </w:tcPr>
          <w:p w14:paraId="0028C444"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A</w:t>
            </w:r>
            <w:r w:rsidRPr="009A772A">
              <w:rPr>
                <w:rFonts w:ascii="Times New Roman" w:hAnsi="Times New Roman" w:cs="Times New Roman"/>
                <w:sz w:val="20"/>
                <w:szCs w:val="20"/>
                <w:lang w:val="es-ES"/>
              </w:rPr>
              <w:t>lmacigo</w:t>
            </w:r>
          </w:p>
        </w:tc>
        <w:tc>
          <w:tcPr>
            <w:tcW w:w="992" w:type="dxa"/>
          </w:tcPr>
          <w:p w14:paraId="36FE26A4"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1</w:t>
            </w:r>
          </w:p>
        </w:tc>
        <w:tc>
          <w:tcPr>
            <w:tcW w:w="1134" w:type="dxa"/>
          </w:tcPr>
          <w:p w14:paraId="4F1D356C"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3 a 5 </w:t>
            </w:r>
          </w:p>
        </w:tc>
        <w:tc>
          <w:tcPr>
            <w:tcW w:w="1417" w:type="dxa"/>
          </w:tcPr>
          <w:p w14:paraId="2E976247"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O</w:t>
            </w:r>
            <w:r w:rsidRPr="009A772A">
              <w:rPr>
                <w:rFonts w:ascii="Times New Roman" w:hAnsi="Times New Roman" w:cs="Times New Roman"/>
                <w:sz w:val="20"/>
                <w:szCs w:val="20"/>
                <w:lang w:val="es-ES"/>
              </w:rPr>
              <w:t>ctubre</w:t>
            </w:r>
          </w:p>
        </w:tc>
        <w:tc>
          <w:tcPr>
            <w:tcW w:w="1276" w:type="dxa"/>
          </w:tcPr>
          <w:p w14:paraId="00A202CE"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 xml:space="preserve">90 </w:t>
            </w:r>
          </w:p>
        </w:tc>
      </w:tr>
      <w:tr w:rsidR="008E1BDC" w14:paraId="13475CEB" w14:textId="77777777" w:rsidTr="008E1BDC">
        <w:trPr>
          <w:trHeight w:val="532"/>
        </w:trPr>
        <w:tc>
          <w:tcPr>
            <w:tcW w:w="1134" w:type="dxa"/>
          </w:tcPr>
          <w:p w14:paraId="0BF2B778" w14:textId="77777777" w:rsidR="00EF3057" w:rsidRPr="009A772A" w:rsidRDefault="00EF3057" w:rsidP="006D26B5">
            <w:pPr>
              <w:spacing w:before="240" w:after="240" w:line="360" w:lineRule="auto"/>
              <w:jc w:val="both"/>
              <w:rPr>
                <w:rFonts w:ascii="Times New Roman" w:hAnsi="Times New Roman" w:cs="Times New Roman"/>
                <w:b/>
                <w:sz w:val="20"/>
                <w:szCs w:val="20"/>
                <w:lang w:val="es-ES"/>
              </w:rPr>
            </w:pPr>
            <w:r w:rsidRPr="009A772A">
              <w:rPr>
                <w:rFonts w:ascii="Times New Roman" w:hAnsi="Times New Roman" w:cs="Times New Roman"/>
                <w:b/>
                <w:sz w:val="20"/>
                <w:szCs w:val="20"/>
                <w:lang w:val="es-ES"/>
              </w:rPr>
              <w:t>Tomate</w:t>
            </w:r>
          </w:p>
        </w:tc>
        <w:tc>
          <w:tcPr>
            <w:tcW w:w="1560" w:type="dxa"/>
          </w:tcPr>
          <w:p w14:paraId="797534DB"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Agosto. A  Sept.</w:t>
            </w:r>
          </w:p>
        </w:tc>
        <w:tc>
          <w:tcPr>
            <w:tcW w:w="1134" w:type="dxa"/>
          </w:tcPr>
          <w:p w14:paraId="2079B397"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Almacigo</w:t>
            </w:r>
          </w:p>
        </w:tc>
        <w:tc>
          <w:tcPr>
            <w:tcW w:w="992" w:type="dxa"/>
          </w:tcPr>
          <w:p w14:paraId="77EB6F69"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0,5 a 1</w:t>
            </w:r>
          </w:p>
        </w:tc>
        <w:tc>
          <w:tcPr>
            <w:tcW w:w="1134" w:type="dxa"/>
          </w:tcPr>
          <w:p w14:paraId="1E1DFAE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5 a 8 </w:t>
            </w:r>
          </w:p>
        </w:tc>
        <w:tc>
          <w:tcPr>
            <w:tcW w:w="1417" w:type="dxa"/>
          </w:tcPr>
          <w:p w14:paraId="7F2EDE75"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Nov. A Dic.</w:t>
            </w:r>
          </w:p>
        </w:tc>
        <w:tc>
          <w:tcPr>
            <w:tcW w:w="1276" w:type="dxa"/>
          </w:tcPr>
          <w:p w14:paraId="44192258" w14:textId="77777777" w:rsidR="00EF3057" w:rsidRPr="009A772A" w:rsidRDefault="00EF3057" w:rsidP="006D26B5">
            <w:pPr>
              <w:spacing w:before="240" w:after="240" w:line="360" w:lineRule="auto"/>
              <w:jc w:val="both"/>
              <w:rPr>
                <w:rFonts w:ascii="Times New Roman" w:hAnsi="Times New Roman" w:cs="Times New Roman"/>
                <w:sz w:val="20"/>
                <w:szCs w:val="20"/>
                <w:lang w:val="es-ES"/>
              </w:rPr>
            </w:pPr>
            <w:r w:rsidRPr="009A772A">
              <w:rPr>
                <w:rFonts w:ascii="Times New Roman" w:hAnsi="Times New Roman" w:cs="Times New Roman"/>
                <w:sz w:val="20"/>
                <w:szCs w:val="20"/>
                <w:lang w:val="es-ES"/>
              </w:rPr>
              <w:t>90</w:t>
            </w:r>
          </w:p>
        </w:tc>
      </w:tr>
    </w:tbl>
    <w:p w14:paraId="33C459C5" w14:textId="77777777" w:rsidR="00EF3057" w:rsidRPr="00EC1F14" w:rsidRDefault="002E5E00" w:rsidP="002E5E00">
      <w:pPr>
        <w:spacing w:before="240" w:after="240" w:line="360" w:lineRule="auto"/>
        <w:jc w:val="center"/>
        <w:rPr>
          <w:rFonts w:ascii="Times New Roman" w:hAnsi="Times New Roman" w:cs="Times New Roman"/>
          <w:b/>
          <w:sz w:val="24"/>
          <w:szCs w:val="24"/>
        </w:rPr>
      </w:pPr>
      <w:r w:rsidRPr="00EC1F14">
        <w:rPr>
          <w:rFonts w:ascii="Times New Roman" w:hAnsi="Times New Roman" w:cs="Times New Roman"/>
          <w:b/>
          <w:sz w:val="24"/>
          <w:szCs w:val="24"/>
        </w:rPr>
        <w:t>Fuente:</w:t>
      </w:r>
      <w:r>
        <w:rPr>
          <w:rFonts w:ascii="Times New Roman" w:hAnsi="Times New Roman" w:cs="Times New Roman"/>
          <w:b/>
          <w:sz w:val="24"/>
          <w:szCs w:val="24"/>
        </w:rPr>
        <w:t xml:space="preserve"> Antonio Ornelas</w:t>
      </w:r>
    </w:p>
    <w:p w14:paraId="0EB4AF77" w14:textId="77777777" w:rsidR="00AC658D" w:rsidRPr="00864E18" w:rsidRDefault="002655B8" w:rsidP="004E1322">
      <w:pPr>
        <w:spacing w:before="240" w:after="24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w:t>
      </w:r>
      <w:r w:rsidR="00864E18" w:rsidRPr="00864E18">
        <w:rPr>
          <w:rFonts w:ascii="Times New Roman" w:hAnsi="Times New Roman" w:cs="Times New Roman"/>
          <w:b/>
          <w:sz w:val="24"/>
          <w:szCs w:val="24"/>
        </w:rPr>
        <w:t xml:space="preserve"> 3</w:t>
      </w:r>
    </w:p>
    <w:p w14:paraId="44BC13FD" w14:textId="77777777" w:rsidR="00C63C74" w:rsidRDefault="00C63C74" w:rsidP="00E41FFF">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Capacitación en 6 comunidades de sistema hid</w:t>
      </w:r>
      <w:r w:rsidR="00E41FFF">
        <w:rPr>
          <w:rFonts w:ascii="Times New Roman" w:hAnsi="Times New Roman" w:cs="Times New Roman"/>
          <w:b/>
          <w:sz w:val="24"/>
          <w:szCs w:val="24"/>
        </w:rPr>
        <w:t>ropónico de huerto familiar de lechuga orgánica</w:t>
      </w:r>
    </w:p>
    <w:p w14:paraId="7E57ADBE" w14:textId="77777777" w:rsidR="00C63C74" w:rsidRPr="00273DF7" w:rsidRDefault="00C63C74" w:rsidP="000A0026">
      <w:pPr>
        <w:spacing w:before="240"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(Huayllani)                                                   (Tacopoca)</w:t>
      </w:r>
    </w:p>
    <w:p w14:paraId="04B15441" w14:textId="77777777" w:rsidR="00C63C74" w:rsidRDefault="00AA4F61" w:rsidP="000A0026">
      <w:pPr>
        <w:spacing w:before="240" w:after="240" w:line="240" w:lineRule="auto"/>
        <w:jc w:val="both"/>
        <w:rPr>
          <w:noProof/>
          <w:lang w:eastAsia="es-BO"/>
        </w:rPr>
      </w:pPr>
      <w:r w:rsidRPr="00AA4F61">
        <w:t xml:space="preserve"> </w:t>
      </w:r>
      <w:r w:rsidR="00273DF7">
        <w:rPr>
          <w:noProof/>
          <w:lang w:eastAsia="es-BO"/>
        </w:rPr>
        <w:t xml:space="preserve">  </w:t>
      </w:r>
      <w:r w:rsidR="00273DF7">
        <w:rPr>
          <w:noProof/>
          <w:lang w:eastAsia="es-BO"/>
        </w:rPr>
        <w:drawing>
          <wp:inline distT="0" distB="0" distL="0" distR="0" wp14:anchorId="7D2F9387" wp14:editId="253B97C2">
            <wp:extent cx="2455523" cy="1931542"/>
            <wp:effectExtent l="0" t="0" r="2540" b="0"/>
            <wp:docPr id="29" name="Imagen 29" descr="C:\Users\pc\AppData\Local\Microsoft\Windows\Temporary Internet Files\Content.Word\20191204_20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Temporary Internet Files\Content.Word\20191204_2028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060" cy="1930391"/>
                    </a:xfrm>
                    <a:prstGeom prst="rect">
                      <a:avLst/>
                    </a:prstGeom>
                    <a:noFill/>
                    <a:ln>
                      <a:noFill/>
                    </a:ln>
                  </pic:spPr>
                </pic:pic>
              </a:graphicData>
            </a:graphic>
          </wp:inline>
        </w:drawing>
      </w:r>
      <w:r w:rsidR="00273DF7">
        <w:rPr>
          <w:noProof/>
          <w:lang w:eastAsia="es-BO"/>
        </w:rPr>
        <w:t xml:space="preserve">        </w:t>
      </w:r>
      <w:r w:rsidR="00273DF7">
        <w:rPr>
          <w:noProof/>
          <w:lang w:eastAsia="es-BO"/>
        </w:rPr>
        <w:drawing>
          <wp:inline distT="0" distB="0" distL="0" distR="0" wp14:anchorId="7A39AEBC" wp14:editId="11F16A85">
            <wp:extent cx="2558265" cy="1952090"/>
            <wp:effectExtent l="0" t="0" r="0" b="0"/>
            <wp:docPr id="31" name="Imagen 31" descr="C:\Users\pc\AppData\Local\Microsoft\Windows\Temporary Internet Files\Content.Word\IMG-201912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IMG-20191202-WA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8265" cy="1952090"/>
                    </a:xfrm>
                    <a:prstGeom prst="rect">
                      <a:avLst/>
                    </a:prstGeom>
                    <a:noFill/>
                    <a:ln>
                      <a:noFill/>
                    </a:ln>
                  </pic:spPr>
                </pic:pic>
              </a:graphicData>
            </a:graphic>
          </wp:inline>
        </w:drawing>
      </w:r>
      <w:r w:rsidR="004E1322">
        <w:rPr>
          <w:noProof/>
          <w:lang w:eastAsia="es-BO"/>
        </w:rPr>
        <w:t xml:space="preserve">   </w:t>
      </w:r>
    </w:p>
    <w:p w14:paraId="21F9E967" w14:textId="77777777" w:rsidR="00273DF7" w:rsidRPr="004E1322" w:rsidRDefault="004E1322" w:rsidP="000A0026">
      <w:pPr>
        <w:tabs>
          <w:tab w:val="left" w:pos="5776"/>
        </w:tabs>
        <w:spacing w:before="240" w:after="240" w:line="240" w:lineRule="auto"/>
        <w:jc w:val="center"/>
        <w:rPr>
          <w:rFonts w:ascii="Times New Roman" w:hAnsi="Times New Roman" w:cs="Times New Roman"/>
          <w:b/>
          <w:noProof/>
          <w:sz w:val="24"/>
          <w:szCs w:val="24"/>
          <w:lang w:eastAsia="es-BO"/>
        </w:rPr>
      </w:pPr>
      <w:r>
        <w:rPr>
          <w:rFonts w:ascii="Times New Roman" w:hAnsi="Times New Roman" w:cs="Times New Roman"/>
          <w:b/>
          <w:noProof/>
          <w:sz w:val="24"/>
          <w:szCs w:val="24"/>
          <w:lang w:eastAsia="es-BO"/>
        </w:rPr>
        <w:t>(</w:t>
      </w:r>
      <w:r w:rsidRPr="004E1322">
        <w:rPr>
          <w:rFonts w:ascii="Times New Roman" w:hAnsi="Times New Roman" w:cs="Times New Roman"/>
          <w:b/>
          <w:noProof/>
          <w:sz w:val="24"/>
          <w:szCs w:val="24"/>
          <w:lang w:eastAsia="es-BO"/>
        </w:rPr>
        <w:t>Sacaba</w:t>
      </w:r>
      <w:r>
        <w:rPr>
          <w:rFonts w:ascii="Times New Roman" w:hAnsi="Times New Roman" w:cs="Times New Roman"/>
          <w:b/>
          <w:noProof/>
          <w:sz w:val="24"/>
          <w:szCs w:val="24"/>
          <w:lang w:eastAsia="es-BO"/>
        </w:rPr>
        <w:t>)</w:t>
      </w:r>
      <w:r w:rsidR="00273DF7" w:rsidRPr="004E1322">
        <w:rPr>
          <w:rFonts w:ascii="Times New Roman" w:hAnsi="Times New Roman" w:cs="Times New Roman"/>
          <w:b/>
          <w:noProof/>
          <w:sz w:val="24"/>
          <w:szCs w:val="24"/>
          <w:lang w:eastAsia="es-BO"/>
        </w:rPr>
        <w:t xml:space="preserve">                                             </w:t>
      </w:r>
      <w:r>
        <w:rPr>
          <w:rFonts w:ascii="Times New Roman" w:hAnsi="Times New Roman" w:cs="Times New Roman"/>
          <w:b/>
          <w:noProof/>
          <w:sz w:val="24"/>
          <w:szCs w:val="24"/>
          <w:lang w:eastAsia="es-BO"/>
        </w:rPr>
        <w:t>(</w:t>
      </w:r>
      <w:r w:rsidR="00273DF7" w:rsidRPr="004E1322">
        <w:rPr>
          <w:rFonts w:ascii="Times New Roman" w:hAnsi="Times New Roman" w:cs="Times New Roman"/>
          <w:b/>
          <w:noProof/>
          <w:sz w:val="24"/>
          <w:szCs w:val="24"/>
          <w:lang w:eastAsia="es-BO"/>
        </w:rPr>
        <w:t xml:space="preserve"> </w:t>
      </w:r>
      <w:r w:rsidR="000A0026">
        <w:rPr>
          <w:rFonts w:ascii="Times New Roman" w:hAnsi="Times New Roman" w:cs="Times New Roman"/>
          <w:b/>
          <w:noProof/>
          <w:sz w:val="24"/>
          <w:szCs w:val="24"/>
          <w:lang w:eastAsia="es-BO"/>
        </w:rPr>
        <w:t>C</w:t>
      </w:r>
      <w:r>
        <w:rPr>
          <w:rFonts w:ascii="Times New Roman" w:hAnsi="Times New Roman" w:cs="Times New Roman"/>
          <w:b/>
          <w:noProof/>
          <w:sz w:val="24"/>
          <w:szCs w:val="24"/>
          <w:lang w:eastAsia="es-BO"/>
        </w:rPr>
        <w:t>hinata)</w:t>
      </w:r>
    </w:p>
    <w:p w14:paraId="0B7BD935" w14:textId="77777777" w:rsidR="004E1322" w:rsidRDefault="007221FD" w:rsidP="000A0026">
      <w:pPr>
        <w:spacing w:before="240" w:after="240" w:line="240" w:lineRule="auto"/>
        <w:jc w:val="center"/>
        <w:rPr>
          <w:noProof/>
          <w:lang w:eastAsia="es-BO"/>
        </w:rPr>
      </w:pPr>
      <w:r>
        <w:rPr>
          <w:noProof/>
          <w:lang w:eastAsia="es-BO"/>
        </w:rPr>
        <w:drawing>
          <wp:inline distT="0" distB="0" distL="0" distR="0" wp14:anchorId="75902C7B" wp14:editId="3707656B">
            <wp:extent cx="2106201" cy="1859622"/>
            <wp:effectExtent l="0" t="0" r="8890" b="7620"/>
            <wp:docPr id="22" name="Imagen 22" descr="C:\Users\pc\AppData\Local\Microsoft\Windows\Temporary Internet Files\Content.Word\20191202_1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20191202_1005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187" cy="1859609"/>
                    </a:xfrm>
                    <a:prstGeom prst="rect">
                      <a:avLst/>
                    </a:prstGeom>
                    <a:noFill/>
                    <a:ln>
                      <a:noFill/>
                    </a:ln>
                  </pic:spPr>
                </pic:pic>
              </a:graphicData>
            </a:graphic>
          </wp:inline>
        </w:drawing>
      </w:r>
      <w:r>
        <w:rPr>
          <w:noProof/>
          <w:lang w:eastAsia="es-BO"/>
        </w:rPr>
        <w:drawing>
          <wp:inline distT="0" distB="0" distL="0" distR="0" wp14:anchorId="31CA81BB" wp14:editId="40DF9DD4">
            <wp:extent cx="3061696" cy="1859622"/>
            <wp:effectExtent l="0" t="0" r="5715" b="7620"/>
            <wp:docPr id="3" name="Imagen 3" descr="C:\Users\pc\AppData\Local\Microsoft\Windows\Temporary Internet Files\Content.Word\IMG-201912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IMG-20191202-WA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4288" cy="1861196"/>
                    </a:xfrm>
                    <a:prstGeom prst="rect">
                      <a:avLst/>
                    </a:prstGeom>
                    <a:noFill/>
                    <a:ln>
                      <a:noFill/>
                    </a:ln>
                  </pic:spPr>
                </pic:pic>
              </a:graphicData>
            </a:graphic>
          </wp:inline>
        </w:drawing>
      </w:r>
    </w:p>
    <w:p w14:paraId="29486FFE" w14:textId="77777777" w:rsidR="00743A12" w:rsidRPr="000A0026" w:rsidRDefault="00743A12" w:rsidP="000A0026">
      <w:pPr>
        <w:spacing w:before="240" w:after="240" w:line="240" w:lineRule="auto"/>
        <w:jc w:val="both"/>
        <w:rPr>
          <w:rFonts w:ascii="Times New Roman" w:hAnsi="Times New Roman" w:cs="Times New Roman"/>
          <w:b/>
          <w:noProof/>
          <w:sz w:val="24"/>
          <w:szCs w:val="24"/>
          <w:lang w:eastAsia="es-BO"/>
        </w:rPr>
      </w:pPr>
      <w:r w:rsidRPr="000A0026">
        <w:rPr>
          <w:rFonts w:ascii="Times New Roman" w:hAnsi="Times New Roman" w:cs="Times New Roman"/>
          <w:b/>
          <w:noProof/>
          <w:sz w:val="24"/>
          <w:szCs w:val="24"/>
          <w:lang w:eastAsia="es-BO"/>
        </w:rPr>
        <w:t xml:space="preserve">         </w:t>
      </w:r>
      <w:r w:rsidR="000A0026">
        <w:rPr>
          <w:rFonts w:ascii="Times New Roman" w:hAnsi="Times New Roman" w:cs="Times New Roman"/>
          <w:b/>
          <w:noProof/>
          <w:sz w:val="24"/>
          <w:szCs w:val="24"/>
          <w:lang w:eastAsia="es-BO"/>
        </w:rPr>
        <w:t>(</w:t>
      </w:r>
      <w:r w:rsidRPr="000A0026">
        <w:rPr>
          <w:rFonts w:ascii="Times New Roman" w:hAnsi="Times New Roman" w:cs="Times New Roman"/>
          <w:b/>
          <w:noProof/>
          <w:sz w:val="24"/>
          <w:szCs w:val="24"/>
          <w:lang w:eastAsia="es-BO"/>
        </w:rPr>
        <w:t xml:space="preserve"> </w:t>
      </w:r>
      <w:r w:rsidR="000A0026" w:rsidRPr="000A0026">
        <w:rPr>
          <w:rFonts w:ascii="Times New Roman" w:hAnsi="Times New Roman" w:cs="Times New Roman"/>
          <w:b/>
          <w:noProof/>
          <w:sz w:val="24"/>
          <w:szCs w:val="24"/>
          <w:lang w:eastAsia="es-BO"/>
        </w:rPr>
        <w:t>Lava Lava</w:t>
      </w:r>
      <w:r w:rsidR="000A0026">
        <w:rPr>
          <w:rFonts w:ascii="Times New Roman" w:hAnsi="Times New Roman" w:cs="Times New Roman"/>
          <w:b/>
          <w:noProof/>
          <w:sz w:val="24"/>
          <w:szCs w:val="24"/>
          <w:lang w:eastAsia="es-BO"/>
        </w:rPr>
        <w:t>)                                            ( Lopez Rancho)</w:t>
      </w:r>
    </w:p>
    <w:p w14:paraId="5AFD1D6B" w14:textId="77777777" w:rsidR="000A0026" w:rsidRDefault="004E1322" w:rsidP="000A0026">
      <w:pPr>
        <w:spacing w:before="240" w:after="240" w:line="240" w:lineRule="auto"/>
        <w:jc w:val="both"/>
      </w:pPr>
      <w:r>
        <w:rPr>
          <w:noProof/>
          <w:lang w:eastAsia="es-BO"/>
        </w:rPr>
        <w:t xml:space="preserve">   </w:t>
      </w:r>
      <w:r w:rsidR="007221FD">
        <w:rPr>
          <w:noProof/>
          <w:lang w:eastAsia="es-BO"/>
        </w:rPr>
        <w:drawing>
          <wp:inline distT="0" distB="0" distL="0" distR="0" wp14:anchorId="5DB69F03" wp14:editId="41FF1D7E">
            <wp:extent cx="2229491" cy="1664414"/>
            <wp:effectExtent l="0" t="0" r="0" b="0"/>
            <wp:docPr id="19" name="Imagen 19" descr="C:\Users\pc\AppData\Local\Microsoft\Windows\Temporary Internet Files\Content.Word\IMG-201911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IMG-20191129-WA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2555" cy="1674167"/>
                    </a:xfrm>
                    <a:prstGeom prst="rect">
                      <a:avLst/>
                    </a:prstGeom>
                    <a:noFill/>
                    <a:ln>
                      <a:noFill/>
                    </a:ln>
                  </pic:spPr>
                </pic:pic>
              </a:graphicData>
            </a:graphic>
          </wp:inline>
        </w:drawing>
      </w:r>
      <w:r w:rsidR="007221FD" w:rsidRPr="007221FD">
        <w:t xml:space="preserve"> </w:t>
      </w:r>
      <w:r w:rsidR="007221FD">
        <w:rPr>
          <w:noProof/>
          <w:lang w:eastAsia="es-BO"/>
        </w:rPr>
        <w:drawing>
          <wp:inline distT="0" distB="0" distL="0" distR="0" wp14:anchorId="731B37B9" wp14:editId="7635A2F3">
            <wp:extent cx="2928135" cy="1654140"/>
            <wp:effectExtent l="0" t="0" r="5715" b="3810"/>
            <wp:docPr id="23" name="Imagen 23" descr="C:\Users\pc\AppData\Local\Microsoft\Windows\Temporary Internet Files\Content.Word\20191202_1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20191202_1009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7463" cy="1653760"/>
                    </a:xfrm>
                    <a:prstGeom prst="rect">
                      <a:avLst/>
                    </a:prstGeom>
                    <a:noFill/>
                    <a:ln>
                      <a:noFill/>
                    </a:ln>
                  </pic:spPr>
                </pic:pic>
              </a:graphicData>
            </a:graphic>
          </wp:inline>
        </w:drawing>
      </w:r>
    </w:p>
    <w:p w14:paraId="3B5E69EA" w14:textId="77777777" w:rsidR="009B662F" w:rsidRDefault="00864E18" w:rsidP="00E75C34">
      <w:pPr>
        <w:tabs>
          <w:tab w:val="left" w:pos="567"/>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A0026">
        <w:rPr>
          <w:rFonts w:ascii="Times New Roman" w:hAnsi="Times New Roman" w:cs="Times New Roman"/>
          <w:b/>
          <w:sz w:val="24"/>
          <w:szCs w:val="24"/>
        </w:rPr>
        <w:t xml:space="preserve">  </w:t>
      </w:r>
      <w:r w:rsidRPr="00864E18">
        <w:rPr>
          <w:rFonts w:ascii="Times New Roman" w:hAnsi="Times New Roman" w:cs="Times New Roman"/>
          <w:b/>
          <w:sz w:val="24"/>
          <w:szCs w:val="24"/>
        </w:rPr>
        <w:t xml:space="preserve">Anexo </w:t>
      </w:r>
      <w:r w:rsidR="00E75C34">
        <w:rPr>
          <w:rFonts w:ascii="Times New Roman" w:hAnsi="Times New Roman" w:cs="Times New Roman"/>
          <w:b/>
          <w:sz w:val="24"/>
          <w:szCs w:val="24"/>
        </w:rPr>
        <w:t>4</w:t>
      </w:r>
    </w:p>
    <w:p w14:paraId="3011F9E5" w14:textId="77777777" w:rsidR="00A42578" w:rsidRDefault="00A42578" w:rsidP="00A42578">
      <w:pPr>
        <w:tabs>
          <w:tab w:val="left" w:pos="567"/>
        </w:tabs>
        <w:spacing w:before="240"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7677E">
        <w:rPr>
          <w:rFonts w:ascii="Times New Roman" w:hAnsi="Times New Roman" w:cs="Times New Roman"/>
          <w:b/>
          <w:sz w:val="24"/>
          <w:szCs w:val="24"/>
        </w:rPr>
        <w:t xml:space="preserve">  </w:t>
      </w:r>
      <w:r>
        <w:rPr>
          <w:rFonts w:ascii="Times New Roman" w:hAnsi="Times New Roman" w:cs="Times New Roman"/>
          <w:b/>
          <w:sz w:val="24"/>
          <w:szCs w:val="24"/>
        </w:rPr>
        <w:t xml:space="preserve">Arenilla               </w:t>
      </w:r>
      <w:r w:rsidR="0077677E">
        <w:rPr>
          <w:rFonts w:ascii="Times New Roman" w:hAnsi="Times New Roman" w:cs="Times New Roman"/>
          <w:b/>
          <w:sz w:val="24"/>
          <w:szCs w:val="24"/>
        </w:rPr>
        <w:t xml:space="preserve">                        D</w:t>
      </w:r>
      <w:r>
        <w:rPr>
          <w:rFonts w:ascii="Times New Roman" w:hAnsi="Times New Roman" w:cs="Times New Roman"/>
          <w:b/>
          <w:sz w:val="24"/>
          <w:szCs w:val="24"/>
        </w:rPr>
        <w:t xml:space="preserve">esinfectando la cascarilla de  </w:t>
      </w:r>
    </w:p>
    <w:p w14:paraId="3CAC8F66" w14:textId="77777777" w:rsidR="00A42578" w:rsidRPr="00A42578" w:rsidRDefault="00A42578" w:rsidP="00A42578">
      <w:pPr>
        <w:tabs>
          <w:tab w:val="left" w:pos="567"/>
        </w:tabs>
        <w:spacing w:before="240"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42578">
        <w:rPr>
          <w:rFonts w:ascii="Times New Roman" w:hAnsi="Times New Roman" w:cs="Times New Roman"/>
          <w:b/>
          <w:sz w:val="24"/>
          <w:szCs w:val="24"/>
        </w:rPr>
        <w:t>Arroz</w:t>
      </w:r>
      <w:r w:rsidR="0077677E">
        <w:rPr>
          <w:rFonts w:ascii="Times New Roman" w:hAnsi="Times New Roman" w:cs="Times New Roman"/>
          <w:b/>
          <w:sz w:val="24"/>
          <w:szCs w:val="24"/>
        </w:rPr>
        <w:t xml:space="preserve"> y arenilla</w:t>
      </w:r>
    </w:p>
    <w:p w14:paraId="4306014A" w14:textId="77777777" w:rsidR="00A42578" w:rsidRDefault="00A42578" w:rsidP="00A42578">
      <w:pPr>
        <w:tabs>
          <w:tab w:val="left" w:pos="567"/>
        </w:tabs>
        <w:spacing w:before="240" w:after="240" w:line="240" w:lineRule="auto"/>
        <w:jc w:val="both"/>
        <w:rPr>
          <w:noProof/>
          <w:lang w:eastAsia="es-BO"/>
        </w:rPr>
      </w:pPr>
      <w:r>
        <w:rPr>
          <w:rFonts w:ascii="Times New Roman" w:hAnsi="Times New Roman" w:cs="Times New Roman"/>
          <w:b/>
          <w:sz w:val="24"/>
          <w:szCs w:val="24"/>
        </w:rPr>
        <w:t xml:space="preserve">  </w:t>
      </w:r>
      <w:r>
        <w:rPr>
          <w:noProof/>
          <w:lang w:eastAsia="es-BO"/>
        </w:rPr>
        <w:t xml:space="preserve">      </w:t>
      </w:r>
      <w:r>
        <w:rPr>
          <w:noProof/>
          <w:lang w:eastAsia="es-BO"/>
        </w:rPr>
        <w:drawing>
          <wp:inline distT="0" distB="0" distL="0" distR="0" wp14:anchorId="02B9301A" wp14:editId="1577179C">
            <wp:extent cx="2095928" cy="1715784"/>
            <wp:effectExtent l="0" t="0" r="0" b="0"/>
            <wp:docPr id="26" name="Imagen 26" descr="C:\Users\pc\AppData\Local\Microsoft\Windows\Temporary Internet Files\Content.Word\20191204_19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Microsoft\Windows\Temporary Internet Files\Content.Word\20191204_1929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928" cy="1715784"/>
                    </a:xfrm>
                    <a:prstGeom prst="rect">
                      <a:avLst/>
                    </a:prstGeom>
                    <a:noFill/>
                    <a:ln>
                      <a:noFill/>
                    </a:ln>
                  </pic:spPr>
                </pic:pic>
              </a:graphicData>
            </a:graphic>
          </wp:inline>
        </w:drawing>
      </w:r>
      <w:r>
        <w:rPr>
          <w:noProof/>
          <w:lang w:eastAsia="es-BO"/>
        </w:rPr>
        <w:t xml:space="preserve">                  </w:t>
      </w:r>
      <w:r>
        <w:rPr>
          <w:noProof/>
          <w:lang w:eastAsia="es-BO"/>
        </w:rPr>
        <w:drawing>
          <wp:inline distT="0" distB="0" distL="0" distR="0" wp14:anchorId="14D17E10" wp14:editId="43DDF3BE">
            <wp:extent cx="2208944" cy="1664413"/>
            <wp:effectExtent l="0" t="0" r="1270" b="0"/>
            <wp:docPr id="15" name="Imagen 15" descr="C:\Users\pc\AppData\Local\Microsoft\Windows\Temporary Internet Files\Content.Word\IMG-201912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Temporary Internet Files\Content.Word\IMG-20191204-WA00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944" cy="1664413"/>
                    </a:xfrm>
                    <a:prstGeom prst="rect">
                      <a:avLst/>
                    </a:prstGeom>
                    <a:noFill/>
                    <a:ln>
                      <a:noFill/>
                    </a:ln>
                  </pic:spPr>
                </pic:pic>
              </a:graphicData>
            </a:graphic>
          </wp:inline>
        </w:drawing>
      </w:r>
    </w:p>
    <w:p w14:paraId="586C476D" w14:textId="77777777" w:rsidR="00A42578" w:rsidRDefault="0077677E" w:rsidP="00A86336">
      <w:pPr>
        <w:tabs>
          <w:tab w:val="left" w:pos="567"/>
        </w:tabs>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Bandejas para almacigo</w:t>
      </w:r>
      <w:r w:rsidR="00A86336">
        <w:rPr>
          <w:rFonts w:ascii="Times New Roman" w:hAnsi="Times New Roman" w:cs="Times New Roman"/>
          <w:b/>
          <w:sz w:val="24"/>
          <w:szCs w:val="24"/>
        </w:rPr>
        <w:t xml:space="preserve"> de lechuga</w:t>
      </w:r>
    </w:p>
    <w:p w14:paraId="4CFD0EBE" w14:textId="77777777" w:rsidR="00236767" w:rsidRDefault="00864E18" w:rsidP="00A42578">
      <w:pPr>
        <w:spacing w:before="240" w:after="240" w:line="240" w:lineRule="auto"/>
        <w:rPr>
          <w:noProof/>
          <w:lang w:eastAsia="es-BO"/>
        </w:rPr>
      </w:pPr>
      <w:r>
        <w:t xml:space="preserve">        </w:t>
      </w:r>
      <w:r w:rsidR="00A42578">
        <w:rPr>
          <w:noProof/>
          <w:lang w:eastAsia="es-BO"/>
        </w:rPr>
        <w:drawing>
          <wp:inline distT="0" distB="0" distL="0" distR="0" wp14:anchorId="34DCA840" wp14:editId="102F6C21">
            <wp:extent cx="2208944" cy="1561672"/>
            <wp:effectExtent l="0" t="0" r="1270" b="635"/>
            <wp:docPr id="16" name="Imagen 16" descr="C:\Users\pc\AppData\Local\Microsoft\Windows\Temporary Internet Files\Content.Word\20191204_19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20191204_19244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5911" cy="1573668"/>
                    </a:xfrm>
                    <a:prstGeom prst="rect">
                      <a:avLst/>
                    </a:prstGeom>
                    <a:noFill/>
                    <a:ln>
                      <a:noFill/>
                    </a:ln>
                  </pic:spPr>
                </pic:pic>
              </a:graphicData>
            </a:graphic>
          </wp:inline>
        </w:drawing>
      </w:r>
      <w:r w:rsidR="00C31384" w:rsidRPr="00C31384">
        <w:t xml:space="preserve"> </w:t>
      </w:r>
      <w:r w:rsidR="00EC7188" w:rsidRPr="00EC7188">
        <w:t xml:space="preserve"> </w:t>
      </w:r>
      <w:r>
        <w:rPr>
          <w:noProof/>
          <w:lang w:eastAsia="es-BO"/>
        </w:rPr>
        <w:t xml:space="preserve">                  </w:t>
      </w:r>
      <w:r w:rsidR="00A42578">
        <w:rPr>
          <w:noProof/>
          <w:lang w:eastAsia="es-BO"/>
        </w:rPr>
        <w:drawing>
          <wp:inline distT="0" distB="0" distL="0" distR="0" wp14:anchorId="0653EF68" wp14:editId="5D140BD9">
            <wp:extent cx="2065105" cy="1643865"/>
            <wp:effectExtent l="0" t="0" r="0" b="0"/>
            <wp:docPr id="13" name="Imagen 13" descr="C:\Users\pc\AppData\Local\Microsoft\Windows\Temporary Internet Files\Content.Word\20191204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20191204_1913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9089" cy="1662957"/>
                    </a:xfrm>
                    <a:prstGeom prst="rect">
                      <a:avLst/>
                    </a:prstGeom>
                    <a:noFill/>
                    <a:ln>
                      <a:noFill/>
                    </a:ln>
                  </pic:spPr>
                </pic:pic>
              </a:graphicData>
            </a:graphic>
          </wp:inline>
        </w:drawing>
      </w:r>
      <w:r>
        <w:rPr>
          <w:noProof/>
          <w:lang w:eastAsia="es-BO"/>
        </w:rPr>
        <w:t xml:space="preserve">     </w:t>
      </w:r>
    </w:p>
    <w:p w14:paraId="232B6950" w14:textId="77777777" w:rsidR="00E41FFF" w:rsidRPr="00E41FFF" w:rsidRDefault="00E41FFF" w:rsidP="00E41FFF">
      <w:pPr>
        <w:spacing w:before="240" w:after="240" w:line="240" w:lineRule="auto"/>
        <w:jc w:val="center"/>
        <w:rPr>
          <w:rFonts w:ascii="Times New Roman" w:hAnsi="Times New Roman" w:cs="Times New Roman"/>
          <w:b/>
          <w:noProof/>
          <w:sz w:val="24"/>
          <w:szCs w:val="24"/>
          <w:lang w:eastAsia="es-BO"/>
        </w:rPr>
      </w:pPr>
      <w:r w:rsidRPr="00E41FFF">
        <w:rPr>
          <w:rFonts w:ascii="Times New Roman" w:hAnsi="Times New Roman" w:cs="Times New Roman"/>
          <w:b/>
          <w:noProof/>
          <w:sz w:val="24"/>
          <w:szCs w:val="24"/>
          <w:lang w:eastAsia="es-BO"/>
        </w:rPr>
        <w:t>Lechugas en el contenedor</w:t>
      </w:r>
    </w:p>
    <w:p w14:paraId="5373F72E" w14:textId="77777777" w:rsidR="00743A12" w:rsidRPr="00A86336" w:rsidRDefault="00E41FFF" w:rsidP="00E41FFF">
      <w:pPr>
        <w:spacing w:before="240" w:after="240" w:line="240" w:lineRule="auto"/>
        <w:jc w:val="center"/>
        <w:rPr>
          <w:rFonts w:ascii="Times New Roman" w:hAnsi="Times New Roman" w:cs="Times New Roman"/>
          <w:b/>
          <w:sz w:val="24"/>
          <w:szCs w:val="24"/>
          <w:lang w:val="es-ES"/>
        </w:rPr>
      </w:pPr>
      <w:r>
        <w:rPr>
          <w:noProof/>
          <w:lang w:eastAsia="es-BO"/>
        </w:rPr>
        <w:drawing>
          <wp:inline distT="0" distB="0" distL="0" distR="0" wp14:anchorId="65175DF8" wp14:editId="4C7CE0A3">
            <wp:extent cx="3544584" cy="1910993"/>
            <wp:effectExtent l="0" t="0" r="0" b="0"/>
            <wp:docPr id="12" name="Imagen 12" descr="C:\Users\pc\AppData\Local\Microsoft\Windows\Temporary Internet Files\Content.Word\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Temporary Internet Files\Content.Word\hqdefaul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7858" cy="1923541"/>
                    </a:xfrm>
                    <a:prstGeom prst="rect">
                      <a:avLst/>
                    </a:prstGeom>
                    <a:noFill/>
                    <a:ln>
                      <a:noFill/>
                    </a:ln>
                  </pic:spPr>
                </pic:pic>
              </a:graphicData>
            </a:graphic>
          </wp:inline>
        </w:drawing>
      </w:r>
    </w:p>
    <w:p w14:paraId="22DE86BD" w14:textId="77777777" w:rsidR="00864E18" w:rsidRDefault="00864E18" w:rsidP="00E41FFF">
      <w:pPr>
        <w:spacing w:before="240" w:after="240" w:line="240" w:lineRule="auto"/>
        <w:jc w:val="center"/>
        <w:rPr>
          <w:rFonts w:ascii="Times New Roman" w:hAnsi="Times New Roman" w:cs="Times New Roman"/>
          <w:sz w:val="24"/>
          <w:szCs w:val="24"/>
          <w:lang w:val="es-ES"/>
        </w:rPr>
      </w:pPr>
    </w:p>
    <w:p w14:paraId="4DE3D122" w14:textId="77777777" w:rsidR="00EF3057" w:rsidRPr="004A5557" w:rsidRDefault="00EF3057" w:rsidP="00E41FFF">
      <w:pPr>
        <w:spacing w:before="240" w:after="240" w:line="240" w:lineRule="auto"/>
        <w:ind w:left="852"/>
        <w:jc w:val="both"/>
        <w:rPr>
          <w:rFonts w:ascii="Times New Roman" w:hAnsi="Times New Roman" w:cs="Times New Roman"/>
          <w:sz w:val="24"/>
          <w:szCs w:val="24"/>
          <w:lang w:val="es-ES"/>
        </w:rPr>
      </w:pPr>
    </w:p>
    <w:p w14:paraId="37DAE257" w14:textId="77777777" w:rsidR="00E41FFF" w:rsidRDefault="00E41FFF" w:rsidP="00E41FFF">
      <w:pPr>
        <w:spacing w:before="240" w:after="240" w:line="240" w:lineRule="auto"/>
        <w:jc w:val="both"/>
        <w:rPr>
          <w:noProof/>
          <w:lang w:eastAsia="es-BO"/>
        </w:rPr>
      </w:pPr>
    </w:p>
    <w:p w14:paraId="6329E70A" w14:textId="77777777" w:rsidR="00E41FFF" w:rsidRDefault="00E41FFF" w:rsidP="00E41FFF">
      <w:pPr>
        <w:spacing w:before="240" w:after="240" w:line="240" w:lineRule="auto"/>
        <w:jc w:val="both"/>
        <w:rPr>
          <w:noProof/>
          <w:lang w:eastAsia="es-BO"/>
        </w:rPr>
      </w:pPr>
    </w:p>
    <w:p w14:paraId="599156C1" w14:textId="77777777" w:rsidR="00EF3057" w:rsidRDefault="00EF3057" w:rsidP="006D26B5">
      <w:pPr>
        <w:spacing w:before="240" w:after="240" w:line="360" w:lineRule="auto"/>
        <w:jc w:val="both"/>
        <w:rPr>
          <w:rFonts w:ascii="Times New Roman" w:hAnsi="Times New Roman" w:cs="Times New Roman"/>
          <w:sz w:val="24"/>
          <w:szCs w:val="24"/>
          <w:lang w:val="es-ES"/>
        </w:rPr>
      </w:pPr>
    </w:p>
    <w:p w14:paraId="37BA0813" w14:textId="77777777" w:rsidR="00E41FFF" w:rsidRDefault="00E41FFF" w:rsidP="006D26B5">
      <w:pPr>
        <w:spacing w:before="240" w:after="240" w:line="360" w:lineRule="auto"/>
        <w:jc w:val="both"/>
        <w:rPr>
          <w:rFonts w:ascii="Times New Roman" w:hAnsi="Times New Roman" w:cs="Times New Roman"/>
          <w:sz w:val="24"/>
          <w:szCs w:val="24"/>
          <w:lang w:val="es-ES"/>
        </w:rPr>
      </w:pPr>
    </w:p>
    <w:p w14:paraId="76D49232" w14:textId="77777777" w:rsidR="00E41FFF" w:rsidRPr="004A5557" w:rsidRDefault="00E41FFF" w:rsidP="006D26B5">
      <w:pPr>
        <w:spacing w:before="240" w:after="240" w:line="360" w:lineRule="auto"/>
        <w:jc w:val="both"/>
        <w:rPr>
          <w:rFonts w:ascii="Times New Roman" w:hAnsi="Times New Roman" w:cs="Times New Roman"/>
          <w:sz w:val="24"/>
          <w:szCs w:val="24"/>
          <w:lang w:val="es-ES"/>
        </w:rPr>
      </w:pPr>
    </w:p>
    <w:p w14:paraId="53F98B70" w14:textId="77777777" w:rsidR="00EF3057" w:rsidRDefault="00EF3057" w:rsidP="006D26B5">
      <w:pPr>
        <w:spacing w:before="240" w:after="240" w:line="360" w:lineRule="auto"/>
        <w:jc w:val="both"/>
        <w:rPr>
          <w:rFonts w:ascii="Times New Roman" w:hAnsi="Times New Roman" w:cs="Times New Roman"/>
          <w:sz w:val="24"/>
          <w:szCs w:val="24"/>
          <w:lang w:val="es-ES"/>
        </w:rPr>
      </w:pPr>
    </w:p>
    <w:p w14:paraId="27672A85" w14:textId="77777777" w:rsidR="00EF3057" w:rsidRPr="004A5557" w:rsidRDefault="00EF3057" w:rsidP="006D26B5">
      <w:pPr>
        <w:spacing w:before="240" w:after="240" w:line="360" w:lineRule="auto"/>
        <w:jc w:val="both"/>
        <w:rPr>
          <w:rFonts w:ascii="Times New Roman" w:hAnsi="Times New Roman" w:cs="Times New Roman"/>
          <w:sz w:val="24"/>
          <w:szCs w:val="24"/>
          <w:lang w:val="es-ES"/>
        </w:rPr>
      </w:pPr>
    </w:p>
    <w:p w14:paraId="3BD6FA32" w14:textId="77777777" w:rsidR="00EF3057" w:rsidRDefault="00EF3057" w:rsidP="006D26B5">
      <w:pPr>
        <w:spacing w:before="240" w:after="240" w:line="360" w:lineRule="auto"/>
        <w:ind w:left="1212"/>
        <w:jc w:val="both"/>
        <w:rPr>
          <w:rFonts w:ascii="Times New Roman" w:hAnsi="Times New Roman" w:cs="Times New Roman"/>
          <w:sz w:val="24"/>
          <w:szCs w:val="24"/>
          <w:lang w:val="es-ES"/>
        </w:rPr>
      </w:pPr>
    </w:p>
    <w:p w14:paraId="41492DC0" w14:textId="77777777" w:rsidR="00EF3057" w:rsidRDefault="00EF3057" w:rsidP="006D26B5">
      <w:pPr>
        <w:spacing w:before="240" w:after="240" w:line="360" w:lineRule="auto"/>
        <w:ind w:left="1212"/>
        <w:jc w:val="both"/>
        <w:rPr>
          <w:rFonts w:ascii="Times New Roman" w:hAnsi="Times New Roman" w:cs="Times New Roman"/>
          <w:sz w:val="24"/>
          <w:szCs w:val="24"/>
          <w:lang w:val="es-ES"/>
        </w:rPr>
      </w:pPr>
    </w:p>
    <w:p w14:paraId="2F6CF392" w14:textId="77777777" w:rsidR="00EF3057" w:rsidRDefault="00EF3057" w:rsidP="006D26B5">
      <w:pPr>
        <w:spacing w:before="240" w:after="240" w:line="360" w:lineRule="auto"/>
        <w:ind w:left="1212"/>
        <w:jc w:val="both"/>
        <w:rPr>
          <w:rFonts w:ascii="Times New Roman" w:hAnsi="Times New Roman" w:cs="Times New Roman"/>
          <w:sz w:val="24"/>
          <w:szCs w:val="24"/>
          <w:lang w:val="es-ES"/>
        </w:rPr>
      </w:pPr>
    </w:p>
    <w:p w14:paraId="01C8F332" w14:textId="77777777" w:rsidR="00CD1FF2" w:rsidRDefault="00CD1FF2" w:rsidP="006D26B5">
      <w:pPr>
        <w:spacing w:before="240" w:after="240" w:line="360" w:lineRule="auto"/>
        <w:jc w:val="both"/>
        <w:rPr>
          <w:rFonts w:ascii="Times New Roman" w:hAnsi="Times New Roman" w:cs="Times New Roman"/>
          <w:sz w:val="24"/>
          <w:szCs w:val="24"/>
        </w:rPr>
      </w:pPr>
    </w:p>
    <w:p w14:paraId="15267FC3" w14:textId="77777777" w:rsidR="00CD1FF2" w:rsidRPr="00523326" w:rsidRDefault="00CD1FF2" w:rsidP="006D26B5">
      <w:pPr>
        <w:spacing w:before="240" w:after="240" w:line="360" w:lineRule="auto"/>
        <w:jc w:val="both"/>
        <w:rPr>
          <w:rFonts w:ascii="Times New Roman" w:hAnsi="Times New Roman" w:cs="Times New Roman"/>
          <w:sz w:val="24"/>
          <w:szCs w:val="24"/>
        </w:rPr>
      </w:pPr>
    </w:p>
    <w:p w14:paraId="010010F8" w14:textId="77777777" w:rsidR="00CD1FF2" w:rsidRPr="00523326" w:rsidRDefault="00CD1FF2" w:rsidP="006D26B5">
      <w:pPr>
        <w:spacing w:before="240" w:after="240" w:line="360" w:lineRule="auto"/>
        <w:jc w:val="both"/>
        <w:rPr>
          <w:rFonts w:ascii="Times New Roman" w:hAnsi="Times New Roman" w:cs="Times New Roman"/>
          <w:b/>
          <w:sz w:val="24"/>
          <w:szCs w:val="24"/>
        </w:rPr>
      </w:pPr>
    </w:p>
    <w:p w14:paraId="7A97BC41" w14:textId="77777777" w:rsidR="00CD1FF2" w:rsidRDefault="00CD1FF2" w:rsidP="006D26B5">
      <w:pPr>
        <w:spacing w:before="240" w:after="240" w:line="360" w:lineRule="auto"/>
        <w:jc w:val="both"/>
        <w:rPr>
          <w:rFonts w:ascii="Times New Roman" w:hAnsi="Times New Roman" w:cs="Times New Roman"/>
          <w:b/>
          <w:sz w:val="24"/>
          <w:szCs w:val="24"/>
        </w:rPr>
      </w:pPr>
    </w:p>
    <w:p w14:paraId="2A1DF25E" w14:textId="77777777" w:rsidR="00CD1FF2" w:rsidRDefault="00CD1FF2" w:rsidP="006D26B5">
      <w:pPr>
        <w:spacing w:before="240" w:after="240" w:line="360" w:lineRule="auto"/>
        <w:jc w:val="both"/>
        <w:rPr>
          <w:rFonts w:ascii="Times New Roman" w:hAnsi="Times New Roman" w:cs="Times New Roman"/>
          <w:b/>
          <w:sz w:val="24"/>
          <w:szCs w:val="24"/>
        </w:rPr>
      </w:pPr>
    </w:p>
    <w:p w14:paraId="59E7BC9D" w14:textId="77777777" w:rsidR="00CD1FF2" w:rsidRDefault="00CD1FF2" w:rsidP="006D26B5">
      <w:pPr>
        <w:spacing w:before="240" w:after="240" w:line="360" w:lineRule="auto"/>
        <w:jc w:val="both"/>
        <w:rPr>
          <w:rFonts w:ascii="Times New Roman" w:hAnsi="Times New Roman" w:cs="Times New Roman"/>
          <w:b/>
          <w:sz w:val="24"/>
          <w:szCs w:val="24"/>
        </w:rPr>
      </w:pPr>
    </w:p>
    <w:p w14:paraId="2A3BC348" w14:textId="77777777" w:rsidR="00CD1FF2" w:rsidRPr="00523326" w:rsidRDefault="00CD1FF2" w:rsidP="006D26B5">
      <w:pPr>
        <w:spacing w:before="240" w:after="240" w:line="360" w:lineRule="auto"/>
        <w:jc w:val="both"/>
        <w:rPr>
          <w:rFonts w:ascii="Times New Roman" w:hAnsi="Times New Roman" w:cs="Times New Roman"/>
          <w:b/>
          <w:sz w:val="24"/>
          <w:szCs w:val="24"/>
        </w:rPr>
      </w:pPr>
    </w:p>
    <w:p w14:paraId="51BF5861" w14:textId="77777777" w:rsidR="00CD1FF2" w:rsidRPr="00523326" w:rsidRDefault="00CD1FF2" w:rsidP="006D26B5">
      <w:pPr>
        <w:spacing w:before="240" w:after="240" w:line="360" w:lineRule="auto"/>
        <w:jc w:val="both"/>
        <w:rPr>
          <w:rFonts w:ascii="Times New Roman" w:hAnsi="Times New Roman" w:cs="Times New Roman"/>
          <w:b/>
          <w:sz w:val="24"/>
          <w:szCs w:val="24"/>
        </w:rPr>
      </w:pPr>
    </w:p>
    <w:p w14:paraId="34AE560F" w14:textId="77777777" w:rsidR="00CD1FF2" w:rsidRPr="00CD1FF2" w:rsidRDefault="00CD1FF2" w:rsidP="006D26B5">
      <w:pPr>
        <w:spacing w:before="240" w:after="240" w:line="360" w:lineRule="auto"/>
        <w:jc w:val="both"/>
        <w:rPr>
          <w:rFonts w:ascii="Times New Roman" w:hAnsi="Times New Roman" w:cs="Times New Roman"/>
          <w:sz w:val="24"/>
          <w:szCs w:val="24"/>
        </w:rPr>
      </w:pPr>
    </w:p>
    <w:p w14:paraId="1F28489B" w14:textId="77777777" w:rsidR="007D5ABC" w:rsidRPr="007D5ABC" w:rsidRDefault="007D5ABC" w:rsidP="006D26B5">
      <w:pPr>
        <w:spacing w:before="240" w:after="240" w:line="360" w:lineRule="auto"/>
        <w:jc w:val="both"/>
        <w:rPr>
          <w:rFonts w:ascii="Times New Roman" w:hAnsi="Times New Roman" w:cs="Times New Roman"/>
          <w:sz w:val="24"/>
          <w:szCs w:val="24"/>
        </w:rPr>
      </w:pPr>
    </w:p>
    <w:p w14:paraId="67761CE7"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393FA568"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59B9584D"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367D73CA"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05CFE2DB"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133E9034" w14:textId="77777777" w:rsidR="007D5ABC" w:rsidRPr="007D5ABC" w:rsidRDefault="007D5ABC" w:rsidP="006D26B5">
      <w:pPr>
        <w:spacing w:before="240" w:after="240" w:line="360" w:lineRule="auto"/>
        <w:jc w:val="both"/>
        <w:rPr>
          <w:rFonts w:ascii="Times New Roman" w:hAnsi="Times New Roman" w:cs="Times New Roman"/>
          <w:sz w:val="24"/>
          <w:szCs w:val="24"/>
        </w:rPr>
      </w:pPr>
    </w:p>
    <w:p w14:paraId="622EC78C" w14:textId="77777777" w:rsidR="007D5ABC" w:rsidRDefault="007D5ABC" w:rsidP="006D26B5">
      <w:pPr>
        <w:pStyle w:val="Prrafodelista"/>
        <w:spacing w:before="240" w:after="240" w:line="360" w:lineRule="auto"/>
        <w:ind w:left="1212"/>
        <w:jc w:val="both"/>
        <w:rPr>
          <w:rFonts w:ascii="Times New Roman" w:hAnsi="Times New Roman" w:cs="Times New Roman"/>
          <w:sz w:val="24"/>
          <w:szCs w:val="24"/>
        </w:rPr>
      </w:pPr>
    </w:p>
    <w:p w14:paraId="37AA2997" w14:textId="77777777" w:rsidR="007D5ABC" w:rsidRPr="00F0580D" w:rsidRDefault="007D5ABC" w:rsidP="006D26B5">
      <w:pPr>
        <w:pStyle w:val="Prrafodelista"/>
        <w:spacing w:before="240" w:after="240" w:line="360" w:lineRule="auto"/>
        <w:ind w:left="1212"/>
        <w:jc w:val="both"/>
        <w:rPr>
          <w:rFonts w:ascii="Times New Roman" w:hAnsi="Times New Roman" w:cs="Times New Roman"/>
          <w:sz w:val="24"/>
          <w:szCs w:val="24"/>
        </w:rPr>
      </w:pPr>
    </w:p>
    <w:p w14:paraId="160A56A2" w14:textId="77777777" w:rsidR="007D5ABC" w:rsidRPr="00963A13" w:rsidRDefault="007D5ABC" w:rsidP="006D26B5">
      <w:pPr>
        <w:spacing w:before="240" w:after="240" w:line="360" w:lineRule="auto"/>
        <w:jc w:val="both"/>
        <w:rPr>
          <w:rFonts w:ascii="Times New Roman" w:hAnsi="Times New Roman" w:cs="Times New Roman"/>
          <w:b/>
          <w:i/>
          <w:sz w:val="24"/>
          <w:szCs w:val="24"/>
        </w:rPr>
      </w:pPr>
    </w:p>
    <w:p w14:paraId="25AA30FC" w14:textId="77777777" w:rsidR="007D5ABC" w:rsidRPr="00EC7698" w:rsidRDefault="007D5ABC" w:rsidP="006D26B5">
      <w:pPr>
        <w:spacing w:before="240" w:after="240" w:line="360" w:lineRule="auto"/>
        <w:jc w:val="both"/>
        <w:rPr>
          <w:rFonts w:ascii="Times New Roman" w:hAnsi="Times New Roman" w:cs="Times New Roman"/>
          <w:sz w:val="24"/>
          <w:szCs w:val="24"/>
        </w:rPr>
      </w:pPr>
    </w:p>
    <w:p w14:paraId="0D260CDD" w14:textId="77777777" w:rsidR="007D5ABC" w:rsidRPr="00EC7698" w:rsidRDefault="007D5ABC" w:rsidP="006D26B5">
      <w:pPr>
        <w:spacing w:before="240" w:after="240" w:line="360" w:lineRule="auto"/>
        <w:jc w:val="both"/>
        <w:rPr>
          <w:rFonts w:ascii="Times New Roman" w:hAnsi="Times New Roman" w:cs="Times New Roman"/>
          <w:sz w:val="24"/>
          <w:szCs w:val="24"/>
        </w:rPr>
      </w:pPr>
    </w:p>
    <w:p w14:paraId="07C8418C" w14:textId="77777777" w:rsidR="007D5ABC" w:rsidRDefault="007D5ABC" w:rsidP="006D26B5">
      <w:pPr>
        <w:spacing w:before="240" w:after="240" w:line="360" w:lineRule="auto"/>
        <w:jc w:val="both"/>
        <w:rPr>
          <w:rFonts w:ascii="Times New Roman" w:hAnsi="Times New Roman" w:cs="Times New Roman"/>
          <w:sz w:val="24"/>
          <w:szCs w:val="24"/>
        </w:rPr>
      </w:pPr>
    </w:p>
    <w:p w14:paraId="2887415F" w14:textId="77777777" w:rsidR="007D5ABC" w:rsidRDefault="007D5ABC" w:rsidP="006D26B5">
      <w:pPr>
        <w:spacing w:before="240" w:after="240" w:line="360" w:lineRule="auto"/>
        <w:jc w:val="both"/>
        <w:rPr>
          <w:rFonts w:ascii="Times New Roman" w:hAnsi="Times New Roman" w:cs="Times New Roman"/>
          <w:sz w:val="24"/>
          <w:szCs w:val="24"/>
        </w:rPr>
      </w:pPr>
    </w:p>
    <w:p w14:paraId="67E3A51D" w14:textId="77777777" w:rsidR="007D5ABC" w:rsidRDefault="007D5ABC" w:rsidP="006D26B5">
      <w:pPr>
        <w:spacing w:before="240" w:after="240" w:line="360" w:lineRule="auto"/>
        <w:jc w:val="both"/>
        <w:rPr>
          <w:rFonts w:ascii="Times New Roman" w:hAnsi="Times New Roman" w:cs="Times New Roman"/>
          <w:sz w:val="24"/>
          <w:szCs w:val="24"/>
        </w:rPr>
      </w:pPr>
    </w:p>
    <w:p w14:paraId="23422DF1" w14:textId="77777777" w:rsidR="007D5ABC" w:rsidRPr="008022B0" w:rsidRDefault="007D5ABC" w:rsidP="006D26B5">
      <w:pPr>
        <w:spacing w:before="240" w:after="240" w:line="360" w:lineRule="auto"/>
        <w:jc w:val="both"/>
        <w:rPr>
          <w:rFonts w:ascii="Times New Roman" w:hAnsi="Times New Roman" w:cs="Times New Roman"/>
          <w:sz w:val="24"/>
          <w:szCs w:val="24"/>
        </w:rPr>
      </w:pPr>
    </w:p>
    <w:p w14:paraId="3CE93950" w14:textId="77777777" w:rsidR="007D5ABC" w:rsidRDefault="007D5ABC" w:rsidP="006D26B5">
      <w:pPr>
        <w:spacing w:before="240" w:after="240" w:line="360" w:lineRule="auto"/>
        <w:jc w:val="both"/>
        <w:rPr>
          <w:rFonts w:ascii="Times New Roman" w:hAnsi="Times New Roman" w:cs="Times New Roman"/>
          <w:sz w:val="24"/>
          <w:szCs w:val="24"/>
        </w:rPr>
      </w:pPr>
    </w:p>
    <w:p w14:paraId="5A4885D5" w14:textId="77777777" w:rsidR="007D5ABC" w:rsidRDefault="007D5ABC" w:rsidP="006D26B5">
      <w:pPr>
        <w:spacing w:before="240" w:after="240" w:line="360" w:lineRule="auto"/>
        <w:jc w:val="both"/>
        <w:rPr>
          <w:rFonts w:ascii="Times New Roman" w:hAnsi="Times New Roman" w:cs="Times New Roman"/>
          <w:sz w:val="24"/>
          <w:szCs w:val="24"/>
        </w:rPr>
      </w:pPr>
    </w:p>
    <w:p w14:paraId="2B431911" w14:textId="77777777" w:rsidR="007D5ABC" w:rsidRDefault="007D5ABC" w:rsidP="006D26B5">
      <w:pPr>
        <w:spacing w:before="240" w:after="240" w:line="360" w:lineRule="auto"/>
        <w:jc w:val="both"/>
        <w:rPr>
          <w:rFonts w:ascii="Times New Roman" w:hAnsi="Times New Roman" w:cs="Times New Roman"/>
          <w:sz w:val="24"/>
          <w:szCs w:val="24"/>
        </w:rPr>
      </w:pPr>
    </w:p>
    <w:p w14:paraId="48256F1A" w14:textId="77777777" w:rsidR="007D5ABC" w:rsidRPr="00EC7698" w:rsidRDefault="007D5ABC" w:rsidP="006D26B5">
      <w:pPr>
        <w:spacing w:before="240" w:after="240" w:line="360" w:lineRule="auto"/>
        <w:jc w:val="both"/>
        <w:rPr>
          <w:rFonts w:ascii="Times New Roman" w:hAnsi="Times New Roman" w:cs="Times New Roman"/>
          <w:sz w:val="24"/>
          <w:szCs w:val="24"/>
        </w:rPr>
      </w:pPr>
    </w:p>
    <w:p w14:paraId="5F240EB0" w14:textId="77777777" w:rsidR="007D5ABC" w:rsidRDefault="007D5ABC" w:rsidP="006D26B5">
      <w:pPr>
        <w:spacing w:before="240" w:after="240" w:line="360" w:lineRule="auto"/>
        <w:jc w:val="both"/>
        <w:rPr>
          <w:rFonts w:ascii="Times New Roman" w:hAnsi="Times New Roman" w:cs="Times New Roman"/>
          <w:b/>
          <w:bCs/>
          <w:i/>
          <w:sz w:val="24"/>
          <w:szCs w:val="24"/>
        </w:rPr>
      </w:pPr>
    </w:p>
    <w:p w14:paraId="05545267" w14:textId="77777777" w:rsidR="007D5ABC" w:rsidRDefault="007D5ABC" w:rsidP="006D26B5">
      <w:pPr>
        <w:spacing w:before="240" w:after="240" w:line="360" w:lineRule="auto"/>
        <w:jc w:val="both"/>
        <w:rPr>
          <w:rFonts w:ascii="Times New Roman" w:hAnsi="Times New Roman" w:cs="Times New Roman"/>
          <w:b/>
          <w:bCs/>
          <w:i/>
          <w:sz w:val="24"/>
          <w:szCs w:val="24"/>
        </w:rPr>
      </w:pPr>
    </w:p>
    <w:p w14:paraId="0EE9F271" w14:textId="77777777" w:rsidR="007D5ABC" w:rsidRPr="00820FDD" w:rsidRDefault="007D5ABC" w:rsidP="006D26B5">
      <w:pPr>
        <w:spacing w:before="240" w:after="240" w:line="360" w:lineRule="auto"/>
        <w:jc w:val="both"/>
        <w:rPr>
          <w:rFonts w:ascii="Times New Roman" w:hAnsi="Times New Roman" w:cs="Times New Roman"/>
          <w:i/>
          <w:sz w:val="24"/>
          <w:szCs w:val="24"/>
        </w:rPr>
      </w:pPr>
    </w:p>
    <w:p w14:paraId="4006954B" w14:textId="77777777" w:rsidR="00A4414C" w:rsidRDefault="00A4414C" w:rsidP="006D26B5">
      <w:pPr>
        <w:spacing w:before="240" w:after="240" w:line="360" w:lineRule="auto"/>
        <w:jc w:val="both"/>
        <w:rPr>
          <w:rFonts w:ascii="Times New Roman" w:hAnsi="Times New Roman" w:cs="Times New Roman"/>
          <w:sz w:val="24"/>
          <w:szCs w:val="24"/>
        </w:rPr>
      </w:pPr>
    </w:p>
    <w:p w14:paraId="579A3995" w14:textId="77777777" w:rsidR="00A4414C" w:rsidRDefault="00A4414C" w:rsidP="006D26B5">
      <w:pPr>
        <w:spacing w:before="240" w:after="240" w:line="360" w:lineRule="auto"/>
        <w:jc w:val="both"/>
        <w:rPr>
          <w:rFonts w:ascii="Times New Roman" w:hAnsi="Times New Roman" w:cs="Times New Roman"/>
          <w:sz w:val="24"/>
          <w:szCs w:val="24"/>
        </w:rPr>
      </w:pPr>
    </w:p>
    <w:p w14:paraId="529FF314" w14:textId="77777777" w:rsidR="00A4414C" w:rsidRDefault="00A4414C" w:rsidP="006D26B5">
      <w:pPr>
        <w:spacing w:before="240" w:after="240" w:line="360" w:lineRule="auto"/>
        <w:jc w:val="both"/>
        <w:rPr>
          <w:rFonts w:ascii="Times New Roman" w:hAnsi="Times New Roman" w:cs="Times New Roman"/>
          <w:sz w:val="24"/>
          <w:szCs w:val="24"/>
        </w:rPr>
      </w:pPr>
    </w:p>
    <w:p w14:paraId="5D3D19F6" w14:textId="77777777" w:rsidR="00A4414C" w:rsidRDefault="00A4414C" w:rsidP="006D26B5">
      <w:pPr>
        <w:spacing w:before="240" w:after="240" w:line="360" w:lineRule="auto"/>
        <w:jc w:val="both"/>
        <w:rPr>
          <w:rFonts w:ascii="Times New Roman" w:hAnsi="Times New Roman" w:cs="Times New Roman"/>
          <w:sz w:val="24"/>
          <w:szCs w:val="24"/>
        </w:rPr>
      </w:pPr>
    </w:p>
    <w:p w14:paraId="0C19C817" w14:textId="77777777" w:rsidR="00A4414C" w:rsidRDefault="00A4414C" w:rsidP="006D26B5">
      <w:pPr>
        <w:spacing w:before="240" w:after="240" w:line="360" w:lineRule="auto"/>
        <w:jc w:val="both"/>
        <w:rPr>
          <w:rFonts w:ascii="Times New Roman" w:hAnsi="Times New Roman" w:cs="Times New Roman"/>
          <w:sz w:val="24"/>
          <w:szCs w:val="24"/>
        </w:rPr>
      </w:pPr>
    </w:p>
    <w:p w14:paraId="541DC60A" w14:textId="77777777" w:rsidR="00A4414C" w:rsidRPr="00EC7698" w:rsidRDefault="00A4414C" w:rsidP="006D26B5">
      <w:pPr>
        <w:spacing w:before="240" w:after="240" w:line="360" w:lineRule="auto"/>
        <w:jc w:val="both"/>
        <w:rPr>
          <w:rFonts w:ascii="Times New Roman" w:hAnsi="Times New Roman" w:cs="Times New Roman"/>
          <w:sz w:val="24"/>
          <w:szCs w:val="24"/>
        </w:rPr>
        <w:sectPr w:rsidR="00A4414C" w:rsidRPr="00EC7698" w:rsidSect="008E1BDC">
          <w:type w:val="continuous"/>
          <w:pgSz w:w="12240" w:h="15840" w:code="1"/>
          <w:pgMar w:top="1701" w:right="1701" w:bottom="1701" w:left="1985" w:header="720" w:footer="720" w:gutter="0"/>
          <w:cols w:space="720"/>
          <w:docGrid w:linePitch="299"/>
        </w:sectPr>
      </w:pPr>
    </w:p>
    <w:p w14:paraId="15434381" w14:textId="77777777" w:rsidR="008F7EEE" w:rsidRPr="00EC7698" w:rsidRDefault="008F7EEE" w:rsidP="006D26B5">
      <w:pPr>
        <w:spacing w:before="240" w:after="240" w:line="360" w:lineRule="auto"/>
        <w:jc w:val="both"/>
        <w:rPr>
          <w:rFonts w:ascii="Times New Roman" w:hAnsi="Times New Roman" w:cs="Times New Roman"/>
          <w:sz w:val="24"/>
          <w:szCs w:val="24"/>
        </w:rPr>
      </w:pPr>
    </w:p>
    <w:p w14:paraId="5081657C" w14:textId="77777777" w:rsidR="008F7EEE" w:rsidRDefault="00F91E00" w:rsidP="006D26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F1F13AD" w14:textId="77777777" w:rsidR="00104D1D" w:rsidRPr="00523326" w:rsidRDefault="00104D1D" w:rsidP="006D26B5">
      <w:pPr>
        <w:spacing w:before="240" w:after="240" w:line="360" w:lineRule="auto"/>
        <w:jc w:val="both"/>
        <w:rPr>
          <w:rFonts w:ascii="Times New Roman" w:hAnsi="Times New Roman" w:cs="Times New Roman"/>
          <w:sz w:val="24"/>
          <w:szCs w:val="24"/>
        </w:rPr>
      </w:pPr>
    </w:p>
    <w:p w14:paraId="36428E38" w14:textId="77777777" w:rsidR="00F57FBC" w:rsidRDefault="00F57FBC" w:rsidP="006D26B5">
      <w:pPr>
        <w:spacing w:before="240"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3256C0ED" w14:textId="77777777" w:rsidR="00110D67" w:rsidRDefault="00F57FBC"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                       </w:t>
      </w:r>
    </w:p>
    <w:p w14:paraId="453421FC" w14:textId="77777777" w:rsidR="00FE3A91" w:rsidRDefault="00FE3A91" w:rsidP="006D26B5">
      <w:pPr>
        <w:spacing w:before="240" w:after="240" w:line="360" w:lineRule="auto"/>
        <w:jc w:val="both"/>
        <w:rPr>
          <w:rFonts w:ascii="Times New Roman" w:hAnsi="Times New Roman" w:cs="Times New Roman"/>
          <w:sz w:val="24"/>
          <w:szCs w:val="24"/>
          <w:lang w:val="es-ES"/>
        </w:rPr>
      </w:pPr>
    </w:p>
    <w:p w14:paraId="7C088ADF"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6EC49468"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067E3C51"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33DC9D82"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319352E7"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7BE0371D"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63AF5383"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5823ABB8" w14:textId="77777777" w:rsidR="00EE739F" w:rsidRDefault="00EE739F" w:rsidP="006D26B5">
      <w:pPr>
        <w:spacing w:before="240" w:after="240" w:line="360" w:lineRule="auto"/>
        <w:jc w:val="both"/>
        <w:rPr>
          <w:rFonts w:ascii="Times New Roman" w:hAnsi="Times New Roman" w:cs="Times New Roman"/>
          <w:sz w:val="24"/>
          <w:szCs w:val="24"/>
          <w:lang w:val="es-ES"/>
        </w:rPr>
      </w:pPr>
    </w:p>
    <w:p w14:paraId="6B7F9798" w14:textId="77777777" w:rsidR="00EE739F" w:rsidRPr="00385844" w:rsidRDefault="00EE739F" w:rsidP="006D26B5">
      <w:pPr>
        <w:spacing w:before="240" w:after="240" w:line="360" w:lineRule="auto"/>
        <w:jc w:val="both"/>
        <w:rPr>
          <w:rFonts w:ascii="Times New Roman" w:hAnsi="Times New Roman" w:cs="Times New Roman"/>
          <w:sz w:val="24"/>
          <w:szCs w:val="24"/>
          <w:lang w:val="es-ES"/>
        </w:rPr>
      </w:pPr>
    </w:p>
    <w:p w14:paraId="18E795B0" w14:textId="77777777" w:rsidR="00864024" w:rsidRDefault="00864024" w:rsidP="006D26B5">
      <w:pPr>
        <w:spacing w:before="240" w:after="240" w:line="360" w:lineRule="auto"/>
        <w:jc w:val="both"/>
        <w:rPr>
          <w:rFonts w:ascii="Times New Roman" w:hAnsi="Times New Roman" w:cs="Times New Roman"/>
          <w:sz w:val="24"/>
          <w:szCs w:val="24"/>
        </w:rPr>
      </w:pPr>
    </w:p>
    <w:p w14:paraId="076630F8" w14:textId="77777777" w:rsidR="00864024" w:rsidRDefault="00864024" w:rsidP="006D26B5">
      <w:pPr>
        <w:spacing w:before="240" w:after="240" w:line="360" w:lineRule="auto"/>
        <w:jc w:val="both"/>
        <w:rPr>
          <w:rFonts w:ascii="Times New Roman" w:hAnsi="Times New Roman" w:cs="Times New Roman"/>
          <w:sz w:val="24"/>
          <w:szCs w:val="24"/>
        </w:rPr>
      </w:pPr>
    </w:p>
    <w:p w14:paraId="76715E20" w14:textId="77777777" w:rsidR="00864024" w:rsidRDefault="00864024" w:rsidP="006D26B5">
      <w:pPr>
        <w:spacing w:before="240" w:after="240" w:line="360" w:lineRule="auto"/>
        <w:jc w:val="both"/>
        <w:rPr>
          <w:rFonts w:ascii="Times New Roman" w:hAnsi="Times New Roman" w:cs="Times New Roman"/>
          <w:sz w:val="24"/>
          <w:szCs w:val="24"/>
        </w:rPr>
      </w:pPr>
    </w:p>
    <w:p w14:paraId="7634EF20" w14:textId="77777777" w:rsidR="00864024" w:rsidRPr="00971F3D" w:rsidRDefault="00864024" w:rsidP="006D26B5">
      <w:pPr>
        <w:spacing w:before="240" w:after="240" w:line="360" w:lineRule="auto"/>
        <w:jc w:val="both"/>
        <w:rPr>
          <w:rFonts w:ascii="Times New Roman" w:hAnsi="Times New Roman" w:cs="Times New Roman"/>
          <w:sz w:val="24"/>
          <w:szCs w:val="24"/>
        </w:rPr>
      </w:pPr>
    </w:p>
    <w:p w14:paraId="67C6A86B" w14:textId="77777777" w:rsidR="00976951" w:rsidRPr="00834517" w:rsidRDefault="00976951" w:rsidP="006D26B5">
      <w:pPr>
        <w:spacing w:before="240" w:after="24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14:paraId="4B37EC35" w14:textId="77777777" w:rsidR="00976951" w:rsidRPr="007D3D65" w:rsidRDefault="00976951" w:rsidP="006D26B5">
      <w:pPr>
        <w:spacing w:before="240" w:after="240" w:line="360" w:lineRule="auto"/>
        <w:jc w:val="both"/>
        <w:rPr>
          <w:rFonts w:ascii="Times New Roman" w:hAnsi="Times New Roman" w:cs="Times New Roman"/>
          <w:sz w:val="24"/>
          <w:szCs w:val="24"/>
          <w:lang w:val="es-ES"/>
        </w:rPr>
        <w:sectPr w:rsidR="00976951" w:rsidRPr="007D3D65">
          <w:headerReference w:type="default" r:id="rId33"/>
          <w:pgSz w:w="12240" w:h="15840"/>
          <w:pgMar w:top="1060" w:right="1720" w:bottom="280" w:left="1720" w:header="720" w:footer="720" w:gutter="0"/>
          <w:cols w:space="720"/>
        </w:sectPr>
      </w:pPr>
      <w:r>
        <w:rPr>
          <w:rFonts w:ascii="Times New Roman" w:hAnsi="Times New Roman" w:cs="Times New Roman"/>
          <w:sz w:val="24"/>
          <w:szCs w:val="24"/>
          <w:lang w:val="es-ES"/>
        </w:rPr>
        <w:t xml:space="preserve"> </w:t>
      </w:r>
    </w:p>
    <w:p w14:paraId="3B6D9734" w14:textId="77777777" w:rsidR="00976951" w:rsidRPr="00E57916" w:rsidRDefault="00976951" w:rsidP="006D26B5">
      <w:pPr>
        <w:spacing w:before="240" w:after="240" w:line="360" w:lineRule="auto"/>
        <w:jc w:val="both"/>
        <w:rPr>
          <w:noProof/>
          <w:lang w:eastAsia="es-BO"/>
        </w:rPr>
      </w:pPr>
      <w:r>
        <w:rPr>
          <w:noProof/>
          <w:lang w:eastAsia="es-BO"/>
        </w:rPr>
        <w:lastRenderedPageBreak/>
        <w:t xml:space="preserve">           </w:t>
      </w:r>
    </w:p>
    <w:p w14:paraId="764E7995" w14:textId="77777777" w:rsidR="00976951" w:rsidRDefault="00976951" w:rsidP="006D26B5">
      <w:pPr>
        <w:spacing w:before="240" w:after="240" w:line="360" w:lineRule="auto"/>
        <w:jc w:val="both"/>
      </w:pPr>
      <w:r w:rsidRPr="00712D43">
        <w:t xml:space="preserve"> </w:t>
      </w:r>
    </w:p>
    <w:p w14:paraId="3B9B4536" w14:textId="77777777" w:rsidR="00976951" w:rsidRDefault="00976951" w:rsidP="006D26B5">
      <w:pPr>
        <w:spacing w:before="240" w:after="240" w:line="360" w:lineRule="auto"/>
        <w:jc w:val="both"/>
        <w:rPr>
          <w:rFonts w:ascii="Times New Roman" w:hAnsi="Times New Roman" w:cs="Times New Roman"/>
          <w:sz w:val="24"/>
          <w:szCs w:val="24"/>
        </w:rPr>
      </w:pPr>
    </w:p>
    <w:p w14:paraId="4EBAFAAA" w14:textId="77777777" w:rsidR="00712D43" w:rsidRDefault="00712D43" w:rsidP="006D26B5">
      <w:pPr>
        <w:spacing w:before="240" w:after="240" w:line="360" w:lineRule="auto"/>
        <w:jc w:val="both"/>
        <w:rPr>
          <w:rFonts w:ascii="Times New Roman" w:hAnsi="Times New Roman" w:cs="Times New Roman"/>
          <w:sz w:val="24"/>
          <w:szCs w:val="24"/>
        </w:rPr>
      </w:pPr>
    </w:p>
    <w:p w14:paraId="762F219F" w14:textId="77777777" w:rsidR="00712D43" w:rsidRDefault="00712D43" w:rsidP="006D26B5">
      <w:pPr>
        <w:spacing w:before="240" w:after="240" w:line="360" w:lineRule="auto"/>
        <w:jc w:val="both"/>
        <w:rPr>
          <w:rFonts w:ascii="Times New Roman" w:hAnsi="Times New Roman" w:cs="Times New Roman"/>
          <w:sz w:val="24"/>
          <w:szCs w:val="24"/>
        </w:rPr>
      </w:pPr>
    </w:p>
    <w:p w14:paraId="0929D71D" w14:textId="77777777" w:rsidR="00712D43" w:rsidRDefault="00712D43" w:rsidP="006D26B5">
      <w:pPr>
        <w:spacing w:before="240" w:after="240" w:line="360" w:lineRule="auto"/>
        <w:jc w:val="both"/>
        <w:rPr>
          <w:rFonts w:ascii="Times New Roman" w:hAnsi="Times New Roman" w:cs="Times New Roman"/>
          <w:sz w:val="24"/>
          <w:szCs w:val="24"/>
        </w:rPr>
      </w:pPr>
    </w:p>
    <w:p w14:paraId="252E1AE0" w14:textId="77777777" w:rsidR="00712D43" w:rsidRDefault="00712D43" w:rsidP="006D26B5">
      <w:pPr>
        <w:spacing w:before="240" w:after="240" w:line="360" w:lineRule="auto"/>
        <w:jc w:val="both"/>
        <w:rPr>
          <w:rFonts w:ascii="Times New Roman" w:hAnsi="Times New Roman" w:cs="Times New Roman"/>
          <w:sz w:val="24"/>
          <w:szCs w:val="24"/>
        </w:rPr>
      </w:pPr>
    </w:p>
    <w:p w14:paraId="74C9C4B6" w14:textId="77777777" w:rsidR="00800EAB" w:rsidRDefault="00800EAB" w:rsidP="006D26B5">
      <w:pPr>
        <w:spacing w:before="240" w:after="240" w:line="360" w:lineRule="auto"/>
        <w:jc w:val="both"/>
        <w:rPr>
          <w:rFonts w:ascii="Times New Roman" w:hAnsi="Times New Roman" w:cs="Times New Roman"/>
          <w:sz w:val="24"/>
          <w:szCs w:val="24"/>
        </w:rPr>
      </w:pPr>
    </w:p>
    <w:p w14:paraId="7B8C62F0" w14:textId="77777777" w:rsidR="00800EAB" w:rsidRDefault="00800EAB" w:rsidP="006D26B5">
      <w:pPr>
        <w:spacing w:before="240" w:after="240" w:line="360" w:lineRule="auto"/>
        <w:jc w:val="both"/>
        <w:rPr>
          <w:rFonts w:ascii="Times New Roman" w:hAnsi="Times New Roman" w:cs="Times New Roman"/>
          <w:sz w:val="24"/>
          <w:szCs w:val="24"/>
        </w:rPr>
      </w:pPr>
    </w:p>
    <w:p w14:paraId="53BC95E2" w14:textId="77777777" w:rsidR="0000042C" w:rsidRDefault="0000042C" w:rsidP="006D26B5">
      <w:pPr>
        <w:pStyle w:val="Prrafodelista"/>
        <w:spacing w:before="240" w:after="240" w:line="360" w:lineRule="auto"/>
        <w:ind w:left="360"/>
        <w:jc w:val="both"/>
        <w:rPr>
          <w:rFonts w:ascii="Times New Roman" w:hAnsi="Times New Roman" w:cs="Times New Roman"/>
          <w:sz w:val="24"/>
          <w:szCs w:val="24"/>
          <w:lang w:val="es-ES"/>
        </w:rPr>
      </w:pPr>
    </w:p>
    <w:p w14:paraId="04CEF352" w14:textId="77777777" w:rsidR="00712D43" w:rsidRPr="00FB0D60" w:rsidRDefault="00712D43" w:rsidP="006D26B5">
      <w:pPr>
        <w:pStyle w:val="Prrafodelista"/>
        <w:spacing w:before="240" w:after="240" w:line="360" w:lineRule="auto"/>
        <w:ind w:left="360"/>
        <w:jc w:val="both"/>
        <w:rPr>
          <w:rFonts w:ascii="Times New Roman" w:hAnsi="Times New Roman" w:cs="Times New Roman"/>
          <w:sz w:val="24"/>
          <w:szCs w:val="24"/>
          <w:lang w:val="es-ES"/>
        </w:rPr>
      </w:pPr>
    </w:p>
    <w:bookmarkEnd w:id="0"/>
    <w:p w14:paraId="125939B4" w14:textId="77777777" w:rsidR="00F77521" w:rsidRDefault="00F77521" w:rsidP="006D26B5">
      <w:pPr>
        <w:spacing w:line="360" w:lineRule="auto"/>
        <w:ind w:firstLine="708"/>
        <w:jc w:val="both"/>
        <w:rPr>
          <w:rFonts w:ascii="Times New Roman" w:hAnsi="Times New Roman" w:cs="Times New Roman"/>
          <w:b/>
          <w:i/>
          <w:sz w:val="24"/>
          <w:szCs w:val="24"/>
        </w:rPr>
      </w:pPr>
    </w:p>
    <w:p w14:paraId="0407689D" w14:textId="77777777" w:rsidR="00FF449C" w:rsidRPr="00EC7698" w:rsidRDefault="00FF449C" w:rsidP="006D26B5">
      <w:pPr>
        <w:spacing w:line="360" w:lineRule="auto"/>
        <w:ind w:firstLine="708"/>
        <w:jc w:val="both"/>
        <w:rPr>
          <w:rFonts w:ascii="Times New Roman" w:hAnsi="Times New Roman" w:cs="Times New Roman"/>
          <w:sz w:val="24"/>
          <w:szCs w:val="24"/>
        </w:rPr>
      </w:pPr>
    </w:p>
    <w:sectPr w:rsidR="00FF449C" w:rsidRPr="00EC7698" w:rsidSect="00A94C1A">
      <w:footerReference w:type="default" r:id="rId34"/>
      <w:pgSz w:w="12240" w:h="15840" w:code="1"/>
      <w:pgMar w:top="1701"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1E1BC" w14:textId="77777777" w:rsidR="005B7D82" w:rsidRDefault="005B7D82" w:rsidP="00246BE1">
      <w:pPr>
        <w:spacing w:after="0" w:line="240" w:lineRule="auto"/>
      </w:pPr>
      <w:r>
        <w:separator/>
      </w:r>
    </w:p>
  </w:endnote>
  <w:endnote w:type="continuationSeparator" w:id="0">
    <w:p w14:paraId="000EFB0C" w14:textId="77777777" w:rsidR="005B7D82" w:rsidRDefault="005B7D82" w:rsidP="0024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116390"/>
      <w:docPartObj>
        <w:docPartGallery w:val="Page Numbers (Bottom of Page)"/>
        <w:docPartUnique/>
      </w:docPartObj>
    </w:sdtPr>
    <w:sdtEndPr/>
    <w:sdtContent>
      <w:p w14:paraId="30105E8F" w14:textId="77777777" w:rsidR="0077677E" w:rsidRDefault="0077677E">
        <w:pPr>
          <w:pStyle w:val="Piedepgina"/>
          <w:jc w:val="right"/>
        </w:pPr>
        <w:r>
          <w:fldChar w:fldCharType="begin"/>
        </w:r>
        <w:r>
          <w:instrText>PAGE   \* MERGEFORMAT</w:instrText>
        </w:r>
        <w:r>
          <w:fldChar w:fldCharType="separate"/>
        </w:r>
        <w:r w:rsidR="00E41FFF" w:rsidRPr="00E41FFF">
          <w:rPr>
            <w:noProof/>
            <w:lang w:val="es-ES"/>
          </w:rPr>
          <w:t>53</w:t>
        </w:r>
        <w:r>
          <w:fldChar w:fldCharType="end"/>
        </w:r>
      </w:p>
    </w:sdtContent>
  </w:sdt>
  <w:p w14:paraId="7F086638" w14:textId="77777777" w:rsidR="0077677E" w:rsidRDefault="007767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020469"/>
      <w:docPartObj>
        <w:docPartGallery w:val="Page Numbers (Bottom of Page)"/>
        <w:docPartUnique/>
      </w:docPartObj>
    </w:sdtPr>
    <w:sdtEndPr/>
    <w:sdtContent>
      <w:p w14:paraId="1973B69F" w14:textId="77777777" w:rsidR="0077677E" w:rsidRDefault="0077677E">
        <w:pPr>
          <w:pStyle w:val="Piedepgina"/>
          <w:jc w:val="right"/>
        </w:pPr>
        <w:r>
          <w:fldChar w:fldCharType="begin"/>
        </w:r>
        <w:r>
          <w:instrText>PAGE   \* MERGEFORMAT</w:instrText>
        </w:r>
        <w:r>
          <w:fldChar w:fldCharType="separate"/>
        </w:r>
        <w:r w:rsidR="00E41FFF" w:rsidRPr="00E41FFF">
          <w:rPr>
            <w:noProof/>
            <w:lang w:val="es-ES"/>
          </w:rPr>
          <w:t>1</w:t>
        </w:r>
        <w:r>
          <w:fldChar w:fldCharType="end"/>
        </w:r>
      </w:p>
    </w:sdtContent>
  </w:sdt>
  <w:p w14:paraId="0731C2D7" w14:textId="77777777" w:rsidR="0077677E" w:rsidRPr="00246BE1" w:rsidRDefault="0077677E" w:rsidP="00246BE1">
    <w:pPr>
      <w:pStyle w:val="Piedepgina"/>
      <w:ind w:left="720"/>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AB475" w14:textId="77777777" w:rsidR="005B7D82" w:rsidRDefault="005B7D82" w:rsidP="00246BE1">
      <w:pPr>
        <w:spacing w:after="0" w:line="240" w:lineRule="auto"/>
      </w:pPr>
      <w:r>
        <w:separator/>
      </w:r>
    </w:p>
  </w:footnote>
  <w:footnote w:type="continuationSeparator" w:id="0">
    <w:p w14:paraId="527A945E" w14:textId="77777777" w:rsidR="005B7D82" w:rsidRDefault="005B7D82" w:rsidP="00246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1B98" w14:textId="77777777" w:rsidR="0077677E" w:rsidRDefault="007767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536"/>
    <w:multiLevelType w:val="hybridMultilevel"/>
    <w:tmpl w:val="F2845B6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 w15:restartNumberingAfterBreak="0">
    <w:nsid w:val="04ED1AA2"/>
    <w:multiLevelType w:val="hybridMultilevel"/>
    <w:tmpl w:val="DE4246C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 w15:restartNumberingAfterBreak="0">
    <w:nsid w:val="0DC03228"/>
    <w:multiLevelType w:val="hybridMultilevel"/>
    <w:tmpl w:val="D700AFEC"/>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 w15:restartNumberingAfterBreak="0">
    <w:nsid w:val="0DDC7336"/>
    <w:multiLevelType w:val="hybridMultilevel"/>
    <w:tmpl w:val="3C701410"/>
    <w:lvl w:ilvl="0" w:tplc="400A000B">
      <w:start w:val="1"/>
      <w:numFmt w:val="bullet"/>
      <w:lvlText w:val=""/>
      <w:lvlJc w:val="left"/>
      <w:pPr>
        <w:ind w:left="1495" w:hanging="360"/>
      </w:pPr>
      <w:rPr>
        <w:rFonts w:ascii="Wingdings" w:hAnsi="Wingdings" w:hint="default"/>
      </w:rPr>
    </w:lvl>
    <w:lvl w:ilvl="1" w:tplc="0672AA4C">
      <w:numFmt w:val="bullet"/>
      <w:lvlText w:val="•"/>
      <w:lvlJc w:val="left"/>
      <w:pPr>
        <w:ind w:left="2215" w:hanging="360"/>
      </w:pPr>
      <w:rPr>
        <w:rFonts w:ascii="Times New Roman" w:eastAsia="Times New Roman" w:hAnsi="Times New Roman" w:cs="Times New Roman" w:hint="default"/>
        <w:w w:val="104"/>
      </w:rPr>
    </w:lvl>
    <w:lvl w:ilvl="2" w:tplc="400A0005" w:tentative="1">
      <w:start w:val="1"/>
      <w:numFmt w:val="bullet"/>
      <w:lvlText w:val=""/>
      <w:lvlJc w:val="left"/>
      <w:pPr>
        <w:ind w:left="2935" w:hanging="360"/>
      </w:pPr>
      <w:rPr>
        <w:rFonts w:ascii="Wingdings" w:hAnsi="Wingdings" w:hint="default"/>
      </w:rPr>
    </w:lvl>
    <w:lvl w:ilvl="3" w:tplc="400A0001" w:tentative="1">
      <w:start w:val="1"/>
      <w:numFmt w:val="bullet"/>
      <w:lvlText w:val=""/>
      <w:lvlJc w:val="left"/>
      <w:pPr>
        <w:ind w:left="3655" w:hanging="360"/>
      </w:pPr>
      <w:rPr>
        <w:rFonts w:ascii="Symbol" w:hAnsi="Symbol" w:hint="default"/>
      </w:rPr>
    </w:lvl>
    <w:lvl w:ilvl="4" w:tplc="400A0003" w:tentative="1">
      <w:start w:val="1"/>
      <w:numFmt w:val="bullet"/>
      <w:lvlText w:val="o"/>
      <w:lvlJc w:val="left"/>
      <w:pPr>
        <w:ind w:left="4375" w:hanging="360"/>
      </w:pPr>
      <w:rPr>
        <w:rFonts w:ascii="Courier New" w:hAnsi="Courier New" w:cs="Courier New" w:hint="default"/>
      </w:rPr>
    </w:lvl>
    <w:lvl w:ilvl="5" w:tplc="400A0005" w:tentative="1">
      <w:start w:val="1"/>
      <w:numFmt w:val="bullet"/>
      <w:lvlText w:val=""/>
      <w:lvlJc w:val="left"/>
      <w:pPr>
        <w:ind w:left="5095" w:hanging="360"/>
      </w:pPr>
      <w:rPr>
        <w:rFonts w:ascii="Wingdings" w:hAnsi="Wingdings" w:hint="default"/>
      </w:rPr>
    </w:lvl>
    <w:lvl w:ilvl="6" w:tplc="400A0001" w:tentative="1">
      <w:start w:val="1"/>
      <w:numFmt w:val="bullet"/>
      <w:lvlText w:val=""/>
      <w:lvlJc w:val="left"/>
      <w:pPr>
        <w:ind w:left="5815" w:hanging="360"/>
      </w:pPr>
      <w:rPr>
        <w:rFonts w:ascii="Symbol" w:hAnsi="Symbol" w:hint="default"/>
      </w:rPr>
    </w:lvl>
    <w:lvl w:ilvl="7" w:tplc="400A0003" w:tentative="1">
      <w:start w:val="1"/>
      <w:numFmt w:val="bullet"/>
      <w:lvlText w:val="o"/>
      <w:lvlJc w:val="left"/>
      <w:pPr>
        <w:ind w:left="6535" w:hanging="360"/>
      </w:pPr>
      <w:rPr>
        <w:rFonts w:ascii="Courier New" w:hAnsi="Courier New" w:cs="Courier New" w:hint="default"/>
      </w:rPr>
    </w:lvl>
    <w:lvl w:ilvl="8" w:tplc="400A0005" w:tentative="1">
      <w:start w:val="1"/>
      <w:numFmt w:val="bullet"/>
      <w:lvlText w:val=""/>
      <w:lvlJc w:val="left"/>
      <w:pPr>
        <w:ind w:left="7255" w:hanging="360"/>
      </w:pPr>
      <w:rPr>
        <w:rFonts w:ascii="Wingdings" w:hAnsi="Wingdings" w:hint="default"/>
      </w:rPr>
    </w:lvl>
  </w:abstractNum>
  <w:abstractNum w:abstractNumId="4" w15:restartNumberingAfterBreak="0">
    <w:nsid w:val="0E1C7545"/>
    <w:multiLevelType w:val="hybridMultilevel"/>
    <w:tmpl w:val="6DCED19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 w15:restartNumberingAfterBreak="0">
    <w:nsid w:val="10FD775D"/>
    <w:multiLevelType w:val="hybridMultilevel"/>
    <w:tmpl w:val="DE3EA65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 w15:restartNumberingAfterBreak="0">
    <w:nsid w:val="13375997"/>
    <w:multiLevelType w:val="hybridMultilevel"/>
    <w:tmpl w:val="93CA1AFC"/>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7" w15:restartNumberingAfterBreak="0">
    <w:nsid w:val="148F6518"/>
    <w:multiLevelType w:val="hybridMultilevel"/>
    <w:tmpl w:val="BED0BB2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8" w15:restartNumberingAfterBreak="0">
    <w:nsid w:val="176826CE"/>
    <w:multiLevelType w:val="hybridMultilevel"/>
    <w:tmpl w:val="D814292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9" w15:restartNumberingAfterBreak="0">
    <w:nsid w:val="17926956"/>
    <w:multiLevelType w:val="hybridMultilevel"/>
    <w:tmpl w:val="90CED3B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0" w15:restartNumberingAfterBreak="0">
    <w:nsid w:val="19342109"/>
    <w:multiLevelType w:val="hybridMultilevel"/>
    <w:tmpl w:val="0A245F2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2292" w:hanging="360"/>
      </w:pPr>
      <w:rPr>
        <w:rFonts w:ascii="Courier New" w:hAnsi="Courier New" w:cs="Courier New" w:hint="default"/>
      </w:rPr>
    </w:lvl>
    <w:lvl w:ilvl="2" w:tplc="400A0005" w:tentative="1">
      <w:start w:val="1"/>
      <w:numFmt w:val="bullet"/>
      <w:lvlText w:val=""/>
      <w:lvlJc w:val="left"/>
      <w:pPr>
        <w:ind w:left="3012" w:hanging="360"/>
      </w:pPr>
      <w:rPr>
        <w:rFonts w:ascii="Wingdings" w:hAnsi="Wingdings" w:hint="default"/>
      </w:rPr>
    </w:lvl>
    <w:lvl w:ilvl="3" w:tplc="400A0001" w:tentative="1">
      <w:start w:val="1"/>
      <w:numFmt w:val="bullet"/>
      <w:lvlText w:val=""/>
      <w:lvlJc w:val="left"/>
      <w:pPr>
        <w:ind w:left="3732" w:hanging="360"/>
      </w:pPr>
      <w:rPr>
        <w:rFonts w:ascii="Symbol" w:hAnsi="Symbol" w:hint="default"/>
      </w:rPr>
    </w:lvl>
    <w:lvl w:ilvl="4" w:tplc="400A0003" w:tentative="1">
      <w:start w:val="1"/>
      <w:numFmt w:val="bullet"/>
      <w:lvlText w:val="o"/>
      <w:lvlJc w:val="left"/>
      <w:pPr>
        <w:ind w:left="4452" w:hanging="360"/>
      </w:pPr>
      <w:rPr>
        <w:rFonts w:ascii="Courier New" w:hAnsi="Courier New" w:cs="Courier New" w:hint="default"/>
      </w:rPr>
    </w:lvl>
    <w:lvl w:ilvl="5" w:tplc="400A0005" w:tentative="1">
      <w:start w:val="1"/>
      <w:numFmt w:val="bullet"/>
      <w:lvlText w:val=""/>
      <w:lvlJc w:val="left"/>
      <w:pPr>
        <w:ind w:left="5172" w:hanging="360"/>
      </w:pPr>
      <w:rPr>
        <w:rFonts w:ascii="Wingdings" w:hAnsi="Wingdings" w:hint="default"/>
      </w:rPr>
    </w:lvl>
    <w:lvl w:ilvl="6" w:tplc="400A0001" w:tentative="1">
      <w:start w:val="1"/>
      <w:numFmt w:val="bullet"/>
      <w:lvlText w:val=""/>
      <w:lvlJc w:val="left"/>
      <w:pPr>
        <w:ind w:left="5892" w:hanging="360"/>
      </w:pPr>
      <w:rPr>
        <w:rFonts w:ascii="Symbol" w:hAnsi="Symbol" w:hint="default"/>
      </w:rPr>
    </w:lvl>
    <w:lvl w:ilvl="7" w:tplc="400A0003" w:tentative="1">
      <w:start w:val="1"/>
      <w:numFmt w:val="bullet"/>
      <w:lvlText w:val="o"/>
      <w:lvlJc w:val="left"/>
      <w:pPr>
        <w:ind w:left="6612" w:hanging="360"/>
      </w:pPr>
      <w:rPr>
        <w:rFonts w:ascii="Courier New" w:hAnsi="Courier New" w:cs="Courier New" w:hint="default"/>
      </w:rPr>
    </w:lvl>
    <w:lvl w:ilvl="8" w:tplc="400A0005" w:tentative="1">
      <w:start w:val="1"/>
      <w:numFmt w:val="bullet"/>
      <w:lvlText w:val=""/>
      <w:lvlJc w:val="left"/>
      <w:pPr>
        <w:ind w:left="7332" w:hanging="360"/>
      </w:pPr>
      <w:rPr>
        <w:rFonts w:ascii="Wingdings" w:hAnsi="Wingdings" w:hint="default"/>
      </w:rPr>
    </w:lvl>
  </w:abstractNum>
  <w:abstractNum w:abstractNumId="11" w15:restartNumberingAfterBreak="0">
    <w:nsid w:val="1A52749C"/>
    <w:multiLevelType w:val="hybridMultilevel"/>
    <w:tmpl w:val="90E06B8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2" w15:restartNumberingAfterBreak="0">
    <w:nsid w:val="1B3D1B59"/>
    <w:multiLevelType w:val="hybridMultilevel"/>
    <w:tmpl w:val="D4FC62FC"/>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3" w15:restartNumberingAfterBreak="0">
    <w:nsid w:val="1BD20223"/>
    <w:multiLevelType w:val="hybridMultilevel"/>
    <w:tmpl w:val="4278711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4" w15:restartNumberingAfterBreak="0">
    <w:nsid w:val="1D917DF1"/>
    <w:multiLevelType w:val="hybridMultilevel"/>
    <w:tmpl w:val="C0A0326A"/>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5" w15:restartNumberingAfterBreak="0">
    <w:nsid w:val="1DE349B6"/>
    <w:multiLevelType w:val="hybridMultilevel"/>
    <w:tmpl w:val="2B92D99A"/>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6" w15:restartNumberingAfterBreak="0">
    <w:nsid w:val="1FE9789E"/>
    <w:multiLevelType w:val="hybridMultilevel"/>
    <w:tmpl w:val="172A0F2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7" w15:restartNumberingAfterBreak="0">
    <w:nsid w:val="21D349B5"/>
    <w:multiLevelType w:val="hybridMultilevel"/>
    <w:tmpl w:val="B42C859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8" w15:restartNumberingAfterBreak="0">
    <w:nsid w:val="276B6041"/>
    <w:multiLevelType w:val="hybridMultilevel"/>
    <w:tmpl w:val="D88279EA"/>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19" w15:restartNumberingAfterBreak="0">
    <w:nsid w:val="27BB6670"/>
    <w:multiLevelType w:val="hybridMultilevel"/>
    <w:tmpl w:val="44BC4EC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0" w15:restartNumberingAfterBreak="0">
    <w:nsid w:val="27D675E0"/>
    <w:multiLevelType w:val="hybridMultilevel"/>
    <w:tmpl w:val="CD8AB4E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1" w15:restartNumberingAfterBreak="0">
    <w:nsid w:val="283D6A7F"/>
    <w:multiLevelType w:val="hybridMultilevel"/>
    <w:tmpl w:val="B3AEC96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2" w15:restartNumberingAfterBreak="0">
    <w:nsid w:val="29804622"/>
    <w:multiLevelType w:val="hybridMultilevel"/>
    <w:tmpl w:val="93D4BEAA"/>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3" w15:restartNumberingAfterBreak="0">
    <w:nsid w:val="29FB31E8"/>
    <w:multiLevelType w:val="hybridMultilevel"/>
    <w:tmpl w:val="96B893A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4" w15:restartNumberingAfterBreak="0">
    <w:nsid w:val="2A065329"/>
    <w:multiLevelType w:val="hybridMultilevel"/>
    <w:tmpl w:val="4B0C7FD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5" w15:restartNumberingAfterBreak="0">
    <w:nsid w:val="2A8614C6"/>
    <w:multiLevelType w:val="hybridMultilevel"/>
    <w:tmpl w:val="242CFFE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6" w15:restartNumberingAfterBreak="0">
    <w:nsid w:val="2B576371"/>
    <w:multiLevelType w:val="hybridMultilevel"/>
    <w:tmpl w:val="5ED232C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7" w15:restartNumberingAfterBreak="0">
    <w:nsid w:val="2C810ABF"/>
    <w:multiLevelType w:val="hybridMultilevel"/>
    <w:tmpl w:val="FBC433B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8" w15:restartNumberingAfterBreak="0">
    <w:nsid w:val="2F76055D"/>
    <w:multiLevelType w:val="hybridMultilevel"/>
    <w:tmpl w:val="EC9CA68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29" w15:restartNumberingAfterBreak="0">
    <w:nsid w:val="32884D32"/>
    <w:multiLevelType w:val="hybridMultilevel"/>
    <w:tmpl w:val="9C52765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0" w15:restartNumberingAfterBreak="0">
    <w:nsid w:val="32F9272B"/>
    <w:multiLevelType w:val="hybridMultilevel"/>
    <w:tmpl w:val="993404F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1" w15:restartNumberingAfterBreak="0">
    <w:nsid w:val="350B2FF8"/>
    <w:multiLevelType w:val="hybridMultilevel"/>
    <w:tmpl w:val="07BC01B4"/>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2" w15:restartNumberingAfterBreak="0">
    <w:nsid w:val="3633047A"/>
    <w:multiLevelType w:val="hybridMultilevel"/>
    <w:tmpl w:val="C298D3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7CC4CC7"/>
    <w:multiLevelType w:val="hybridMultilevel"/>
    <w:tmpl w:val="5270FE6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4" w15:restartNumberingAfterBreak="0">
    <w:nsid w:val="38985595"/>
    <w:multiLevelType w:val="hybridMultilevel"/>
    <w:tmpl w:val="EDC2D1C4"/>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5" w15:restartNumberingAfterBreak="0">
    <w:nsid w:val="390D6DE3"/>
    <w:multiLevelType w:val="hybridMultilevel"/>
    <w:tmpl w:val="FE441FE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6" w15:restartNumberingAfterBreak="0">
    <w:nsid w:val="3E2A1EBC"/>
    <w:multiLevelType w:val="hybridMultilevel"/>
    <w:tmpl w:val="7C52F40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7" w15:restartNumberingAfterBreak="0">
    <w:nsid w:val="3F3C2AB7"/>
    <w:multiLevelType w:val="hybridMultilevel"/>
    <w:tmpl w:val="F482C2F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8" w15:restartNumberingAfterBreak="0">
    <w:nsid w:val="3FE16485"/>
    <w:multiLevelType w:val="hybridMultilevel"/>
    <w:tmpl w:val="1E40F9B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39" w15:restartNumberingAfterBreak="0">
    <w:nsid w:val="41BF6BA5"/>
    <w:multiLevelType w:val="hybridMultilevel"/>
    <w:tmpl w:val="B706019C"/>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40" w15:restartNumberingAfterBreak="0">
    <w:nsid w:val="42A156B5"/>
    <w:multiLevelType w:val="hybridMultilevel"/>
    <w:tmpl w:val="C602B55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41" w15:restartNumberingAfterBreak="0">
    <w:nsid w:val="48756FA3"/>
    <w:multiLevelType w:val="multilevel"/>
    <w:tmpl w:val="24A4F9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8897B6A"/>
    <w:multiLevelType w:val="hybridMultilevel"/>
    <w:tmpl w:val="FA24D13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49423824"/>
    <w:multiLevelType w:val="hybridMultilevel"/>
    <w:tmpl w:val="0890EBC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44" w15:restartNumberingAfterBreak="0">
    <w:nsid w:val="49C302D2"/>
    <w:multiLevelType w:val="multilevel"/>
    <w:tmpl w:val="2C563354"/>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A8518B6"/>
    <w:multiLevelType w:val="hybridMultilevel"/>
    <w:tmpl w:val="73AC26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4CCF6F54"/>
    <w:multiLevelType w:val="hybridMultilevel"/>
    <w:tmpl w:val="895876E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2292" w:hanging="360"/>
      </w:pPr>
      <w:rPr>
        <w:rFonts w:ascii="Courier New" w:hAnsi="Courier New" w:cs="Courier New" w:hint="default"/>
      </w:rPr>
    </w:lvl>
    <w:lvl w:ilvl="2" w:tplc="400A0005" w:tentative="1">
      <w:start w:val="1"/>
      <w:numFmt w:val="bullet"/>
      <w:lvlText w:val=""/>
      <w:lvlJc w:val="left"/>
      <w:pPr>
        <w:ind w:left="3012" w:hanging="360"/>
      </w:pPr>
      <w:rPr>
        <w:rFonts w:ascii="Wingdings" w:hAnsi="Wingdings" w:hint="default"/>
      </w:rPr>
    </w:lvl>
    <w:lvl w:ilvl="3" w:tplc="400A0001" w:tentative="1">
      <w:start w:val="1"/>
      <w:numFmt w:val="bullet"/>
      <w:lvlText w:val=""/>
      <w:lvlJc w:val="left"/>
      <w:pPr>
        <w:ind w:left="3732" w:hanging="360"/>
      </w:pPr>
      <w:rPr>
        <w:rFonts w:ascii="Symbol" w:hAnsi="Symbol" w:hint="default"/>
      </w:rPr>
    </w:lvl>
    <w:lvl w:ilvl="4" w:tplc="400A0003" w:tentative="1">
      <w:start w:val="1"/>
      <w:numFmt w:val="bullet"/>
      <w:lvlText w:val="o"/>
      <w:lvlJc w:val="left"/>
      <w:pPr>
        <w:ind w:left="4452" w:hanging="360"/>
      </w:pPr>
      <w:rPr>
        <w:rFonts w:ascii="Courier New" w:hAnsi="Courier New" w:cs="Courier New" w:hint="default"/>
      </w:rPr>
    </w:lvl>
    <w:lvl w:ilvl="5" w:tplc="400A0005" w:tentative="1">
      <w:start w:val="1"/>
      <w:numFmt w:val="bullet"/>
      <w:lvlText w:val=""/>
      <w:lvlJc w:val="left"/>
      <w:pPr>
        <w:ind w:left="5172" w:hanging="360"/>
      </w:pPr>
      <w:rPr>
        <w:rFonts w:ascii="Wingdings" w:hAnsi="Wingdings" w:hint="default"/>
      </w:rPr>
    </w:lvl>
    <w:lvl w:ilvl="6" w:tplc="400A0001" w:tentative="1">
      <w:start w:val="1"/>
      <w:numFmt w:val="bullet"/>
      <w:lvlText w:val=""/>
      <w:lvlJc w:val="left"/>
      <w:pPr>
        <w:ind w:left="5892" w:hanging="360"/>
      </w:pPr>
      <w:rPr>
        <w:rFonts w:ascii="Symbol" w:hAnsi="Symbol" w:hint="default"/>
      </w:rPr>
    </w:lvl>
    <w:lvl w:ilvl="7" w:tplc="400A0003" w:tentative="1">
      <w:start w:val="1"/>
      <w:numFmt w:val="bullet"/>
      <w:lvlText w:val="o"/>
      <w:lvlJc w:val="left"/>
      <w:pPr>
        <w:ind w:left="6612" w:hanging="360"/>
      </w:pPr>
      <w:rPr>
        <w:rFonts w:ascii="Courier New" w:hAnsi="Courier New" w:cs="Courier New" w:hint="default"/>
      </w:rPr>
    </w:lvl>
    <w:lvl w:ilvl="8" w:tplc="400A0005" w:tentative="1">
      <w:start w:val="1"/>
      <w:numFmt w:val="bullet"/>
      <w:lvlText w:val=""/>
      <w:lvlJc w:val="left"/>
      <w:pPr>
        <w:ind w:left="7332" w:hanging="360"/>
      </w:pPr>
      <w:rPr>
        <w:rFonts w:ascii="Wingdings" w:hAnsi="Wingdings" w:hint="default"/>
      </w:rPr>
    </w:lvl>
  </w:abstractNum>
  <w:abstractNum w:abstractNumId="47" w15:restartNumberingAfterBreak="0">
    <w:nsid w:val="53633B88"/>
    <w:multiLevelType w:val="hybridMultilevel"/>
    <w:tmpl w:val="157C7BF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48" w15:restartNumberingAfterBreak="0">
    <w:nsid w:val="552E1686"/>
    <w:multiLevelType w:val="hybridMultilevel"/>
    <w:tmpl w:val="A506607A"/>
    <w:lvl w:ilvl="0" w:tplc="400A000B">
      <w:start w:val="1"/>
      <w:numFmt w:val="bullet"/>
      <w:lvlText w:val=""/>
      <w:lvlJc w:val="left"/>
      <w:pPr>
        <w:ind w:left="1353" w:hanging="360"/>
      </w:pPr>
      <w:rPr>
        <w:rFonts w:ascii="Wingdings" w:hAnsi="Wingdings"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49" w15:restartNumberingAfterBreak="0">
    <w:nsid w:val="555D13D1"/>
    <w:multiLevelType w:val="hybridMultilevel"/>
    <w:tmpl w:val="D9E4904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0" w15:restartNumberingAfterBreak="0">
    <w:nsid w:val="56437DA5"/>
    <w:multiLevelType w:val="hybridMultilevel"/>
    <w:tmpl w:val="0478C2B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1" w15:restartNumberingAfterBreak="0">
    <w:nsid w:val="58445F67"/>
    <w:multiLevelType w:val="hybridMultilevel"/>
    <w:tmpl w:val="CED2072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8F446FF"/>
    <w:multiLevelType w:val="hybridMultilevel"/>
    <w:tmpl w:val="CFEAC73C"/>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3" w15:restartNumberingAfterBreak="0">
    <w:nsid w:val="63795B4A"/>
    <w:multiLevelType w:val="hybridMultilevel"/>
    <w:tmpl w:val="E8D011D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4" w15:restartNumberingAfterBreak="0">
    <w:nsid w:val="681C542B"/>
    <w:multiLevelType w:val="hybridMultilevel"/>
    <w:tmpl w:val="70D4E58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5" w15:restartNumberingAfterBreak="0">
    <w:nsid w:val="707F126C"/>
    <w:multiLevelType w:val="hybridMultilevel"/>
    <w:tmpl w:val="B4D4B944"/>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6" w15:restartNumberingAfterBreak="0">
    <w:nsid w:val="71092543"/>
    <w:multiLevelType w:val="hybridMultilevel"/>
    <w:tmpl w:val="437A0CA2"/>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7" w15:restartNumberingAfterBreak="0">
    <w:nsid w:val="72283A43"/>
    <w:multiLevelType w:val="hybridMultilevel"/>
    <w:tmpl w:val="BA2E247A"/>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8" w15:restartNumberingAfterBreak="0">
    <w:nsid w:val="733B6E70"/>
    <w:multiLevelType w:val="hybridMultilevel"/>
    <w:tmpl w:val="FC2A989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59" w15:restartNumberingAfterBreak="0">
    <w:nsid w:val="73A853BF"/>
    <w:multiLevelType w:val="hybridMultilevel"/>
    <w:tmpl w:val="F740FC8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0" w15:restartNumberingAfterBreak="0">
    <w:nsid w:val="73C174F5"/>
    <w:multiLevelType w:val="hybridMultilevel"/>
    <w:tmpl w:val="539E6E3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2292" w:hanging="360"/>
      </w:pPr>
      <w:rPr>
        <w:rFonts w:ascii="Courier New" w:hAnsi="Courier New" w:cs="Courier New" w:hint="default"/>
      </w:rPr>
    </w:lvl>
    <w:lvl w:ilvl="2" w:tplc="400A0005" w:tentative="1">
      <w:start w:val="1"/>
      <w:numFmt w:val="bullet"/>
      <w:lvlText w:val=""/>
      <w:lvlJc w:val="left"/>
      <w:pPr>
        <w:ind w:left="3012" w:hanging="360"/>
      </w:pPr>
      <w:rPr>
        <w:rFonts w:ascii="Wingdings" w:hAnsi="Wingdings" w:hint="default"/>
      </w:rPr>
    </w:lvl>
    <w:lvl w:ilvl="3" w:tplc="400A0001" w:tentative="1">
      <w:start w:val="1"/>
      <w:numFmt w:val="bullet"/>
      <w:lvlText w:val=""/>
      <w:lvlJc w:val="left"/>
      <w:pPr>
        <w:ind w:left="3732" w:hanging="360"/>
      </w:pPr>
      <w:rPr>
        <w:rFonts w:ascii="Symbol" w:hAnsi="Symbol" w:hint="default"/>
      </w:rPr>
    </w:lvl>
    <w:lvl w:ilvl="4" w:tplc="400A0003" w:tentative="1">
      <w:start w:val="1"/>
      <w:numFmt w:val="bullet"/>
      <w:lvlText w:val="o"/>
      <w:lvlJc w:val="left"/>
      <w:pPr>
        <w:ind w:left="4452" w:hanging="360"/>
      </w:pPr>
      <w:rPr>
        <w:rFonts w:ascii="Courier New" w:hAnsi="Courier New" w:cs="Courier New" w:hint="default"/>
      </w:rPr>
    </w:lvl>
    <w:lvl w:ilvl="5" w:tplc="400A0005" w:tentative="1">
      <w:start w:val="1"/>
      <w:numFmt w:val="bullet"/>
      <w:lvlText w:val=""/>
      <w:lvlJc w:val="left"/>
      <w:pPr>
        <w:ind w:left="5172" w:hanging="360"/>
      </w:pPr>
      <w:rPr>
        <w:rFonts w:ascii="Wingdings" w:hAnsi="Wingdings" w:hint="default"/>
      </w:rPr>
    </w:lvl>
    <w:lvl w:ilvl="6" w:tplc="400A0001" w:tentative="1">
      <w:start w:val="1"/>
      <w:numFmt w:val="bullet"/>
      <w:lvlText w:val=""/>
      <w:lvlJc w:val="left"/>
      <w:pPr>
        <w:ind w:left="5892" w:hanging="360"/>
      </w:pPr>
      <w:rPr>
        <w:rFonts w:ascii="Symbol" w:hAnsi="Symbol" w:hint="default"/>
      </w:rPr>
    </w:lvl>
    <w:lvl w:ilvl="7" w:tplc="400A0003" w:tentative="1">
      <w:start w:val="1"/>
      <w:numFmt w:val="bullet"/>
      <w:lvlText w:val="o"/>
      <w:lvlJc w:val="left"/>
      <w:pPr>
        <w:ind w:left="6612" w:hanging="360"/>
      </w:pPr>
      <w:rPr>
        <w:rFonts w:ascii="Courier New" w:hAnsi="Courier New" w:cs="Courier New" w:hint="default"/>
      </w:rPr>
    </w:lvl>
    <w:lvl w:ilvl="8" w:tplc="400A0005" w:tentative="1">
      <w:start w:val="1"/>
      <w:numFmt w:val="bullet"/>
      <w:lvlText w:val=""/>
      <w:lvlJc w:val="left"/>
      <w:pPr>
        <w:ind w:left="7332" w:hanging="360"/>
      </w:pPr>
      <w:rPr>
        <w:rFonts w:ascii="Wingdings" w:hAnsi="Wingdings" w:hint="default"/>
      </w:rPr>
    </w:lvl>
  </w:abstractNum>
  <w:abstractNum w:abstractNumId="61" w15:restartNumberingAfterBreak="0">
    <w:nsid w:val="75DA78F8"/>
    <w:multiLevelType w:val="hybridMultilevel"/>
    <w:tmpl w:val="3BD0010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2" w15:restartNumberingAfterBreak="0">
    <w:nsid w:val="7CEC3368"/>
    <w:multiLevelType w:val="hybridMultilevel"/>
    <w:tmpl w:val="965CDC88"/>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3" w15:restartNumberingAfterBreak="0">
    <w:nsid w:val="7D550A9B"/>
    <w:multiLevelType w:val="hybridMultilevel"/>
    <w:tmpl w:val="18B8BE00"/>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4" w15:restartNumberingAfterBreak="0">
    <w:nsid w:val="7DEA4ED0"/>
    <w:multiLevelType w:val="hybridMultilevel"/>
    <w:tmpl w:val="0EB8001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967F56"/>
    <w:multiLevelType w:val="hybridMultilevel"/>
    <w:tmpl w:val="B96E5856"/>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abstractNum w:abstractNumId="66" w15:restartNumberingAfterBreak="0">
    <w:nsid w:val="7FCD2891"/>
    <w:multiLevelType w:val="hybridMultilevel"/>
    <w:tmpl w:val="0A7EC23E"/>
    <w:lvl w:ilvl="0" w:tplc="400A000B">
      <w:start w:val="1"/>
      <w:numFmt w:val="bullet"/>
      <w:lvlText w:val=""/>
      <w:lvlJc w:val="left"/>
      <w:pPr>
        <w:ind w:left="1212" w:hanging="360"/>
      </w:pPr>
      <w:rPr>
        <w:rFonts w:ascii="Wingdings" w:hAnsi="Wingdings" w:hint="default"/>
      </w:rPr>
    </w:lvl>
    <w:lvl w:ilvl="1" w:tplc="400A0003" w:tentative="1">
      <w:start w:val="1"/>
      <w:numFmt w:val="bullet"/>
      <w:lvlText w:val="o"/>
      <w:lvlJc w:val="left"/>
      <w:pPr>
        <w:ind w:left="1932" w:hanging="360"/>
      </w:pPr>
      <w:rPr>
        <w:rFonts w:ascii="Courier New" w:hAnsi="Courier New" w:cs="Courier New" w:hint="default"/>
      </w:rPr>
    </w:lvl>
    <w:lvl w:ilvl="2" w:tplc="400A0005" w:tentative="1">
      <w:start w:val="1"/>
      <w:numFmt w:val="bullet"/>
      <w:lvlText w:val=""/>
      <w:lvlJc w:val="left"/>
      <w:pPr>
        <w:ind w:left="2652" w:hanging="360"/>
      </w:pPr>
      <w:rPr>
        <w:rFonts w:ascii="Wingdings" w:hAnsi="Wingdings" w:hint="default"/>
      </w:rPr>
    </w:lvl>
    <w:lvl w:ilvl="3" w:tplc="400A0001" w:tentative="1">
      <w:start w:val="1"/>
      <w:numFmt w:val="bullet"/>
      <w:lvlText w:val=""/>
      <w:lvlJc w:val="left"/>
      <w:pPr>
        <w:ind w:left="3372" w:hanging="360"/>
      </w:pPr>
      <w:rPr>
        <w:rFonts w:ascii="Symbol" w:hAnsi="Symbol" w:hint="default"/>
      </w:rPr>
    </w:lvl>
    <w:lvl w:ilvl="4" w:tplc="400A0003" w:tentative="1">
      <w:start w:val="1"/>
      <w:numFmt w:val="bullet"/>
      <w:lvlText w:val="o"/>
      <w:lvlJc w:val="left"/>
      <w:pPr>
        <w:ind w:left="4092" w:hanging="360"/>
      </w:pPr>
      <w:rPr>
        <w:rFonts w:ascii="Courier New" w:hAnsi="Courier New" w:cs="Courier New" w:hint="default"/>
      </w:rPr>
    </w:lvl>
    <w:lvl w:ilvl="5" w:tplc="400A0005" w:tentative="1">
      <w:start w:val="1"/>
      <w:numFmt w:val="bullet"/>
      <w:lvlText w:val=""/>
      <w:lvlJc w:val="left"/>
      <w:pPr>
        <w:ind w:left="4812" w:hanging="360"/>
      </w:pPr>
      <w:rPr>
        <w:rFonts w:ascii="Wingdings" w:hAnsi="Wingdings" w:hint="default"/>
      </w:rPr>
    </w:lvl>
    <w:lvl w:ilvl="6" w:tplc="400A0001" w:tentative="1">
      <w:start w:val="1"/>
      <w:numFmt w:val="bullet"/>
      <w:lvlText w:val=""/>
      <w:lvlJc w:val="left"/>
      <w:pPr>
        <w:ind w:left="5532" w:hanging="360"/>
      </w:pPr>
      <w:rPr>
        <w:rFonts w:ascii="Symbol" w:hAnsi="Symbol" w:hint="default"/>
      </w:rPr>
    </w:lvl>
    <w:lvl w:ilvl="7" w:tplc="400A0003" w:tentative="1">
      <w:start w:val="1"/>
      <w:numFmt w:val="bullet"/>
      <w:lvlText w:val="o"/>
      <w:lvlJc w:val="left"/>
      <w:pPr>
        <w:ind w:left="6252" w:hanging="360"/>
      </w:pPr>
      <w:rPr>
        <w:rFonts w:ascii="Courier New" w:hAnsi="Courier New" w:cs="Courier New" w:hint="default"/>
      </w:rPr>
    </w:lvl>
    <w:lvl w:ilvl="8" w:tplc="400A0005" w:tentative="1">
      <w:start w:val="1"/>
      <w:numFmt w:val="bullet"/>
      <w:lvlText w:val=""/>
      <w:lvlJc w:val="left"/>
      <w:pPr>
        <w:ind w:left="6972" w:hanging="360"/>
      </w:pPr>
      <w:rPr>
        <w:rFonts w:ascii="Wingdings" w:hAnsi="Wingdings" w:hint="default"/>
      </w:rPr>
    </w:lvl>
  </w:abstractNum>
  <w:num w:numId="1">
    <w:abstractNumId w:val="44"/>
  </w:num>
  <w:num w:numId="2">
    <w:abstractNumId w:val="18"/>
  </w:num>
  <w:num w:numId="3">
    <w:abstractNumId w:val="65"/>
  </w:num>
  <w:num w:numId="4">
    <w:abstractNumId w:val="49"/>
  </w:num>
  <w:num w:numId="5">
    <w:abstractNumId w:val="9"/>
  </w:num>
  <w:num w:numId="6">
    <w:abstractNumId w:val="16"/>
  </w:num>
  <w:num w:numId="7">
    <w:abstractNumId w:val="3"/>
  </w:num>
  <w:num w:numId="8">
    <w:abstractNumId w:val="54"/>
  </w:num>
  <w:num w:numId="9">
    <w:abstractNumId w:val="24"/>
  </w:num>
  <w:num w:numId="10">
    <w:abstractNumId w:val="56"/>
  </w:num>
  <w:num w:numId="11">
    <w:abstractNumId w:val="63"/>
  </w:num>
  <w:num w:numId="12">
    <w:abstractNumId w:val="17"/>
  </w:num>
  <w:num w:numId="13">
    <w:abstractNumId w:val="11"/>
  </w:num>
  <w:num w:numId="14">
    <w:abstractNumId w:val="26"/>
  </w:num>
  <w:num w:numId="15">
    <w:abstractNumId w:val="36"/>
  </w:num>
  <w:num w:numId="16">
    <w:abstractNumId w:val="8"/>
  </w:num>
  <w:num w:numId="17">
    <w:abstractNumId w:val="22"/>
  </w:num>
  <w:num w:numId="18">
    <w:abstractNumId w:val="28"/>
  </w:num>
  <w:num w:numId="19">
    <w:abstractNumId w:val="38"/>
  </w:num>
  <w:num w:numId="20">
    <w:abstractNumId w:val="43"/>
  </w:num>
  <w:num w:numId="21">
    <w:abstractNumId w:val="12"/>
  </w:num>
  <w:num w:numId="22">
    <w:abstractNumId w:val="4"/>
  </w:num>
  <w:num w:numId="23">
    <w:abstractNumId w:val="37"/>
  </w:num>
  <w:num w:numId="24">
    <w:abstractNumId w:val="21"/>
  </w:num>
  <w:num w:numId="25">
    <w:abstractNumId w:val="55"/>
  </w:num>
  <w:num w:numId="26">
    <w:abstractNumId w:val="34"/>
  </w:num>
  <w:num w:numId="27">
    <w:abstractNumId w:val="59"/>
  </w:num>
  <w:num w:numId="28">
    <w:abstractNumId w:val="53"/>
  </w:num>
  <w:num w:numId="29">
    <w:abstractNumId w:val="14"/>
  </w:num>
  <w:num w:numId="30">
    <w:abstractNumId w:val="47"/>
  </w:num>
  <w:num w:numId="31">
    <w:abstractNumId w:val="27"/>
  </w:num>
  <w:num w:numId="32">
    <w:abstractNumId w:val="46"/>
  </w:num>
  <w:num w:numId="33">
    <w:abstractNumId w:val="10"/>
  </w:num>
  <w:num w:numId="34">
    <w:abstractNumId w:val="60"/>
  </w:num>
  <w:num w:numId="35">
    <w:abstractNumId w:val="31"/>
  </w:num>
  <w:num w:numId="36">
    <w:abstractNumId w:val="2"/>
  </w:num>
  <w:num w:numId="37">
    <w:abstractNumId w:val="39"/>
  </w:num>
  <w:num w:numId="38">
    <w:abstractNumId w:val="61"/>
  </w:num>
  <w:num w:numId="39">
    <w:abstractNumId w:val="29"/>
  </w:num>
  <w:num w:numId="40">
    <w:abstractNumId w:val="15"/>
  </w:num>
  <w:num w:numId="41">
    <w:abstractNumId w:val="20"/>
  </w:num>
  <w:num w:numId="42">
    <w:abstractNumId w:val="0"/>
  </w:num>
  <w:num w:numId="43">
    <w:abstractNumId w:val="5"/>
  </w:num>
  <w:num w:numId="44">
    <w:abstractNumId w:val="1"/>
  </w:num>
  <w:num w:numId="45">
    <w:abstractNumId w:val="6"/>
  </w:num>
  <w:num w:numId="46">
    <w:abstractNumId w:val="66"/>
  </w:num>
  <w:num w:numId="47">
    <w:abstractNumId w:val="13"/>
  </w:num>
  <w:num w:numId="48">
    <w:abstractNumId w:val="57"/>
  </w:num>
  <w:num w:numId="49">
    <w:abstractNumId w:val="30"/>
  </w:num>
  <w:num w:numId="50">
    <w:abstractNumId w:val="50"/>
  </w:num>
  <w:num w:numId="51">
    <w:abstractNumId w:val="52"/>
  </w:num>
  <w:num w:numId="52">
    <w:abstractNumId w:val="62"/>
  </w:num>
  <w:num w:numId="53">
    <w:abstractNumId w:val="58"/>
  </w:num>
  <w:num w:numId="54">
    <w:abstractNumId w:val="23"/>
  </w:num>
  <w:num w:numId="55">
    <w:abstractNumId w:val="33"/>
  </w:num>
  <w:num w:numId="56">
    <w:abstractNumId w:val="42"/>
  </w:num>
  <w:num w:numId="57">
    <w:abstractNumId w:val="25"/>
  </w:num>
  <w:num w:numId="58">
    <w:abstractNumId w:val="7"/>
  </w:num>
  <w:num w:numId="59">
    <w:abstractNumId w:val="35"/>
  </w:num>
  <w:num w:numId="60">
    <w:abstractNumId w:val="40"/>
  </w:num>
  <w:num w:numId="61">
    <w:abstractNumId w:val="19"/>
  </w:num>
  <w:num w:numId="62">
    <w:abstractNumId w:val="64"/>
  </w:num>
  <w:num w:numId="63">
    <w:abstractNumId w:val="45"/>
  </w:num>
  <w:num w:numId="64">
    <w:abstractNumId w:val="48"/>
  </w:num>
  <w:num w:numId="65">
    <w:abstractNumId w:val="51"/>
  </w:num>
  <w:num w:numId="66">
    <w:abstractNumId w:val="32"/>
  </w:num>
  <w:num w:numId="67">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309"/>
    <w:rsid w:val="0000042C"/>
    <w:rsid w:val="000010F8"/>
    <w:rsid w:val="00002113"/>
    <w:rsid w:val="00006CCA"/>
    <w:rsid w:val="0000754E"/>
    <w:rsid w:val="00007A94"/>
    <w:rsid w:val="00007AE6"/>
    <w:rsid w:val="000132C3"/>
    <w:rsid w:val="00014BA0"/>
    <w:rsid w:val="000158AE"/>
    <w:rsid w:val="00017375"/>
    <w:rsid w:val="00017C52"/>
    <w:rsid w:val="000200FE"/>
    <w:rsid w:val="00021B55"/>
    <w:rsid w:val="000228D9"/>
    <w:rsid w:val="00024652"/>
    <w:rsid w:val="000251D7"/>
    <w:rsid w:val="00025DE3"/>
    <w:rsid w:val="00025ECD"/>
    <w:rsid w:val="00027CB2"/>
    <w:rsid w:val="00032BDE"/>
    <w:rsid w:val="00034768"/>
    <w:rsid w:val="00034A80"/>
    <w:rsid w:val="000366DA"/>
    <w:rsid w:val="00036CBB"/>
    <w:rsid w:val="000370CE"/>
    <w:rsid w:val="00037773"/>
    <w:rsid w:val="00040A35"/>
    <w:rsid w:val="00041641"/>
    <w:rsid w:val="00041C21"/>
    <w:rsid w:val="0004296B"/>
    <w:rsid w:val="00043390"/>
    <w:rsid w:val="000445FD"/>
    <w:rsid w:val="00045410"/>
    <w:rsid w:val="00046603"/>
    <w:rsid w:val="00046AFB"/>
    <w:rsid w:val="0004702D"/>
    <w:rsid w:val="00047FF1"/>
    <w:rsid w:val="000529EE"/>
    <w:rsid w:val="00054A29"/>
    <w:rsid w:val="00056814"/>
    <w:rsid w:val="00056E7B"/>
    <w:rsid w:val="000626B0"/>
    <w:rsid w:val="0006389A"/>
    <w:rsid w:val="00063C3B"/>
    <w:rsid w:val="00064C3E"/>
    <w:rsid w:val="0006546B"/>
    <w:rsid w:val="00065783"/>
    <w:rsid w:val="00065AEB"/>
    <w:rsid w:val="0006639C"/>
    <w:rsid w:val="00066AB4"/>
    <w:rsid w:val="00070F0C"/>
    <w:rsid w:val="00070F74"/>
    <w:rsid w:val="000712DB"/>
    <w:rsid w:val="000721B4"/>
    <w:rsid w:val="00072372"/>
    <w:rsid w:val="000725A7"/>
    <w:rsid w:val="0007304D"/>
    <w:rsid w:val="000753D7"/>
    <w:rsid w:val="00076161"/>
    <w:rsid w:val="00076782"/>
    <w:rsid w:val="00076AEB"/>
    <w:rsid w:val="0008061E"/>
    <w:rsid w:val="00080CE7"/>
    <w:rsid w:val="00080D99"/>
    <w:rsid w:val="000824C5"/>
    <w:rsid w:val="000837CC"/>
    <w:rsid w:val="000838D2"/>
    <w:rsid w:val="00083CA6"/>
    <w:rsid w:val="00085176"/>
    <w:rsid w:val="000853DA"/>
    <w:rsid w:val="00085E47"/>
    <w:rsid w:val="00087074"/>
    <w:rsid w:val="0009271E"/>
    <w:rsid w:val="00093D20"/>
    <w:rsid w:val="0009472B"/>
    <w:rsid w:val="00095858"/>
    <w:rsid w:val="00095C2F"/>
    <w:rsid w:val="00095FA1"/>
    <w:rsid w:val="000A0026"/>
    <w:rsid w:val="000A64B2"/>
    <w:rsid w:val="000A656A"/>
    <w:rsid w:val="000B09E5"/>
    <w:rsid w:val="000B2243"/>
    <w:rsid w:val="000B4D76"/>
    <w:rsid w:val="000B4F59"/>
    <w:rsid w:val="000B5246"/>
    <w:rsid w:val="000B5B5C"/>
    <w:rsid w:val="000B65E1"/>
    <w:rsid w:val="000B7E16"/>
    <w:rsid w:val="000C0938"/>
    <w:rsid w:val="000C104B"/>
    <w:rsid w:val="000C2AA8"/>
    <w:rsid w:val="000C3C4A"/>
    <w:rsid w:val="000C5267"/>
    <w:rsid w:val="000C5686"/>
    <w:rsid w:val="000D0385"/>
    <w:rsid w:val="000D25B2"/>
    <w:rsid w:val="000D2661"/>
    <w:rsid w:val="000D2A9C"/>
    <w:rsid w:val="000D345F"/>
    <w:rsid w:val="000E13C1"/>
    <w:rsid w:val="000E1B3A"/>
    <w:rsid w:val="000E2092"/>
    <w:rsid w:val="000E2A91"/>
    <w:rsid w:val="000E662E"/>
    <w:rsid w:val="000E72C0"/>
    <w:rsid w:val="000F03F5"/>
    <w:rsid w:val="000F0F8C"/>
    <w:rsid w:val="000F3AA2"/>
    <w:rsid w:val="000F3CB7"/>
    <w:rsid w:val="000F3DD7"/>
    <w:rsid w:val="000F4117"/>
    <w:rsid w:val="000F45F6"/>
    <w:rsid w:val="000F5BF1"/>
    <w:rsid w:val="000F732B"/>
    <w:rsid w:val="0010025F"/>
    <w:rsid w:val="0010087D"/>
    <w:rsid w:val="00101AD2"/>
    <w:rsid w:val="00102B06"/>
    <w:rsid w:val="00103B25"/>
    <w:rsid w:val="00104071"/>
    <w:rsid w:val="00104AB9"/>
    <w:rsid w:val="00104D1D"/>
    <w:rsid w:val="00105AB4"/>
    <w:rsid w:val="00105CE3"/>
    <w:rsid w:val="001062F2"/>
    <w:rsid w:val="00110D67"/>
    <w:rsid w:val="00112523"/>
    <w:rsid w:val="001128B1"/>
    <w:rsid w:val="00113698"/>
    <w:rsid w:val="001163CD"/>
    <w:rsid w:val="0011720B"/>
    <w:rsid w:val="00122B2E"/>
    <w:rsid w:val="00126A6A"/>
    <w:rsid w:val="0012714B"/>
    <w:rsid w:val="00127ADC"/>
    <w:rsid w:val="00130077"/>
    <w:rsid w:val="001338CF"/>
    <w:rsid w:val="00134B40"/>
    <w:rsid w:val="001358AE"/>
    <w:rsid w:val="001365E0"/>
    <w:rsid w:val="00137042"/>
    <w:rsid w:val="0014018C"/>
    <w:rsid w:val="00142397"/>
    <w:rsid w:val="00142655"/>
    <w:rsid w:val="00142708"/>
    <w:rsid w:val="00144CFC"/>
    <w:rsid w:val="0015282C"/>
    <w:rsid w:val="00161309"/>
    <w:rsid w:val="00161577"/>
    <w:rsid w:val="00162C96"/>
    <w:rsid w:val="00162CC2"/>
    <w:rsid w:val="00163537"/>
    <w:rsid w:val="00164A31"/>
    <w:rsid w:val="00164A7A"/>
    <w:rsid w:val="0016523F"/>
    <w:rsid w:val="00166A71"/>
    <w:rsid w:val="00170DB6"/>
    <w:rsid w:val="00170FBE"/>
    <w:rsid w:val="00174188"/>
    <w:rsid w:val="0017495D"/>
    <w:rsid w:val="0017541C"/>
    <w:rsid w:val="001766CF"/>
    <w:rsid w:val="00176E40"/>
    <w:rsid w:val="00176E6A"/>
    <w:rsid w:val="00182136"/>
    <w:rsid w:val="001829B2"/>
    <w:rsid w:val="00182D5F"/>
    <w:rsid w:val="00182E37"/>
    <w:rsid w:val="00183790"/>
    <w:rsid w:val="00185588"/>
    <w:rsid w:val="001869C6"/>
    <w:rsid w:val="00193612"/>
    <w:rsid w:val="00193E99"/>
    <w:rsid w:val="001940C0"/>
    <w:rsid w:val="00194742"/>
    <w:rsid w:val="00196594"/>
    <w:rsid w:val="00196C00"/>
    <w:rsid w:val="0019731F"/>
    <w:rsid w:val="00197B62"/>
    <w:rsid w:val="00197B82"/>
    <w:rsid w:val="001A1532"/>
    <w:rsid w:val="001A23D5"/>
    <w:rsid w:val="001A42A3"/>
    <w:rsid w:val="001A5100"/>
    <w:rsid w:val="001A67AC"/>
    <w:rsid w:val="001A68F5"/>
    <w:rsid w:val="001A6918"/>
    <w:rsid w:val="001A7E59"/>
    <w:rsid w:val="001B14B4"/>
    <w:rsid w:val="001B286D"/>
    <w:rsid w:val="001B561C"/>
    <w:rsid w:val="001B5B10"/>
    <w:rsid w:val="001B6DC7"/>
    <w:rsid w:val="001C0B78"/>
    <w:rsid w:val="001C233B"/>
    <w:rsid w:val="001C2843"/>
    <w:rsid w:val="001C3603"/>
    <w:rsid w:val="001C42AB"/>
    <w:rsid w:val="001C5DE0"/>
    <w:rsid w:val="001C7A59"/>
    <w:rsid w:val="001D0713"/>
    <w:rsid w:val="001D1C51"/>
    <w:rsid w:val="001D3AD1"/>
    <w:rsid w:val="001D5863"/>
    <w:rsid w:val="001D6CE0"/>
    <w:rsid w:val="001D7139"/>
    <w:rsid w:val="001D7222"/>
    <w:rsid w:val="001E032E"/>
    <w:rsid w:val="001E06F2"/>
    <w:rsid w:val="001F1A46"/>
    <w:rsid w:val="001F3763"/>
    <w:rsid w:val="001F64BA"/>
    <w:rsid w:val="001F68BD"/>
    <w:rsid w:val="001F7813"/>
    <w:rsid w:val="00201D1D"/>
    <w:rsid w:val="0020286C"/>
    <w:rsid w:val="0020346D"/>
    <w:rsid w:val="00203CA2"/>
    <w:rsid w:val="00203E0F"/>
    <w:rsid w:val="00204D3D"/>
    <w:rsid w:val="00206065"/>
    <w:rsid w:val="00207677"/>
    <w:rsid w:val="00207894"/>
    <w:rsid w:val="00211428"/>
    <w:rsid w:val="00212DB4"/>
    <w:rsid w:val="00216DE3"/>
    <w:rsid w:val="00220E57"/>
    <w:rsid w:val="00224CA4"/>
    <w:rsid w:val="002268E5"/>
    <w:rsid w:val="00232CF7"/>
    <w:rsid w:val="0023323A"/>
    <w:rsid w:val="00233BF5"/>
    <w:rsid w:val="00236767"/>
    <w:rsid w:val="00236A2A"/>
    <w:rsid w:val="0023764B"/>
    <w:rsid w:val="00237A1D"/>
    <w:rsid w:val="00240BE2"/>
    <w:rsid w:val="0024124A"/>
    <w:rsid w:val="00241757"/>
    <w:rsid w:val="00241779"/>
    <w:rsid w:val="00242E20"/>
    <w:rsid w:val="00244E23"/>
    <w:rsid w:val="002464EE"/>
    <w:rsid w:val="0024659D"/>
    <w:rsid w:val="00246BE1"/>
    <w:rsid w:val="002470C5"/>
    <w:rsid w:val="00247477"/>
    <w:rsid w:val="002506CD"/>
    <w:rsid w:val="00251F39"/>
    <w:rsid w:val="00253C5D"/>
    <w:rsid w:val="00256E39"/>
    <w:rsid w:val="0025747B"/>
    <w:rsid w:val="00257A6B"/>
    <w:rsid w:val="00260056"/>
    <w:rsid w:val="0026058C"/>
    <w:rsid w:val="00260BF1"/>
    <w:rsid w:val="00263318"/>
    <w:rsid w:val="00264B89"/>
    <w:rsid w:val="002655B8"/>
    <w:rsid w:val="00267994"/>
    <w:rsid w:val="00271677"/>
    <w:rsid w:val="0027273F"/>
    <w:rsid w:val="00273C4F"/>
    <w:rsid w:val="00273DF7"/>
    <w:rsid w:val="00285019"/>
    <w:rsid w:val="0028540A"/>
    <w:rsid w:val="002867BF"/>
    <w:rsid w:val="002876D9"/>
    <w:rsid w:val="00290AB0"/>
    <w:rsid w:val="00292E1D"/>
    <w:rsid w:val="002953F9"/>
    <w:rsid w:val="002974A5"/>
    <w:rsid w:val="002A0D86"/>
    <w:rsid w:val="002A11DB"/>
    <w:rsid w:val="002A1C3A"/>
    <w:rsid w:val="002A3231"/>
    <w:rsid w:val="002A324F"/>
    <w:rsid w:val="002A3565"/>
    <w:rsid w:val="002A3FC0"/>
    <w:rsid w:val="002A5996"/>
    <w:rsid w:val="002A5E00"/>
    <w:rsid w:val="002B18B7"/>
    <w:rsid w:val="002B1DC9"/>
    <w:rsid w:val="002B1EB1"/>
    <w:rsid w:val="002B2C45"/>
    <w:rsid w:val="002B6AF9"/>
    <w:rsid w:val="002C0556"/>
    <w:rsid w:val="002C2C8B"/>
    <w:rsid w:val="002C5F16"/>
    <w:rsid w:val="002C6215"/>
    <w:rsid w:val="002C6510"/>
    <w:rsid w:val="002C6FC0"/>
    <w:rsid w:val="002D0A96"/>
    <w:rsid w:val="002D4054"/>
    <w:rsid w:val="002D682D"/>
    <w:rsid w:val="002E0942"/>
    <w:rsid w:val="002E465F"/>
    <w:rsid w:val="002E57CC"/>
    <w:rsid w:val="002E5E00"/>
    <w:rsid w:val="002F0557"/>
    <w:rsid w:val="002F0688"/>
    <w:rsid w:val="002F11FC"/>
    <w:rsid w:val="002F2F36"/>
    <w:rsid w:val="002F349C"/>
    <w:rsid w:val="002F5F50"/>
    <w:rsid w:val="002F7633"/>
    <w:rsid w:val="003029C8"/>
    <w:rsid w:val="0030508A"/>
    <w:rsid w:val="003063D8"/>
    <w:rsid w:val="0031008A"/>
    <w:rsid w:val="0031024B"/>
    <w:rsid w:val="0031150D"/>
    <w:rsid w:val="00312379"/>
    <w:rsid w:val="00312EF9"/>
    <w:rsid w:val="003153EB"/>
    <w:rsid w:val="00316389"/>
    <w:rsid w:val="00316613"/>
    <w:rsid w:val="003177F9"/>
    <w:rsid w:val="0032296A"/>
    <w:rsid w:val="00322C21"/>
    <w:rsid w:val="00323002"/>
    <w:rsid w:val="003233E9"/>
    <w:rsid w:val="00323777"/>
    <w:rsid w:val="00323D8B"/>
    <w:rsid w:val="003241F3"/>
    <w:rsid w:val="00326F52"/>
    <w:rsid w:val="00330454"/>
    <w:rsid w:val="003342C3"/>
    <w:rsid w:val="003346CD"/>
    <w:rsid w:val="00337307"/>
    <w:rsid w:val="00337CD0"/>
    <w:rsid w:val="00340EC6"/>
    <w:rsid w:val="00341AA9"/>
    <w:rsid w:val="00345506"/>
    <w:rsid w:val="003459AE"/>
    <w:rsid w:val="00345CBB"/>
    <w:rsid w:val="00346980"/>
    <w:rsid w:val="003476B4"/>
    <w:rsid w:val="00347CC8"/>
    <w:rsid w:val="00352C79"/>
    <w:rsid w:val="003536D1"/>
    <w:rsid w:val="00353971"/>
    <w:rsid w:val="003548C1"/>
    <w:rsid w:val="00354B59"/>
    <w:rsid w:val="00361608"/>
    <w:rsid w:val="00362B84"/>
    <w:rsid w:val="00363BCE"/>
    <w:rsid w:val="0036469A"/>
    <w:rsid w:val="00367D9E"/>
    <w:rsid w:val="00370156"/>
    <w:rsid w:val="0037036A"/>
    <w:rsid w:val="00370F32"/>
    <w:rsid w:val="003733E3"/>
    <w:rsid w:val="00373E4D"/>
    <w:rsid w:val="003745AF"/>
    <w:rsid w:val="003747F6"/>
    <w:rsid w:val="0037591F"/>
    <w:rsid w:val="003759CE"/>
    <w:rsid w:val="00376EBB"/>
    <w:rsid w:val="00380344"/>
    <w:rsid w:val="003807A0"/>
    <w:rsid w:val="00380F9E"/>
    <w:rsid w:val="00381E31"/>
    <w:rsid w:val="00384C94"/>
    <w:rsid w:val="00385844"/>
    <w:rsid w:val="00385DAF"/>
    <w:rsid w:val="00386272"/>
    <w:rsid w:val="00390C22"/>
    <w:rsid w:val="003968C7"/>
    <w:rsid w:val="00396BF4"/>
    <w:rsid w:val="00397684"/>
    <w:rsid w:val="003A019D"/>
    <w:rsid w:val="003A18DC"/>
    <w:rsid w:val="003A277F"/>
    <w:rsid w:val="003A298F"/>
    <w:rsid w:val="003A5C99"/>
    <w:rsid w:val="003A656F"/>
    <w:rsid w:val="003B35FB"/>
    <w:rsid w:val="003B475D"/>
    <w:rsid w:val="003B48D0"/>
    <w:rsid w:val="003B591D"/>
    <w:rsid w:val="003B6B0A"/>
    <w:rsid w:val="003B6E8D"/>
    <w:rsid w:val="003C16DF"/>
    <w:rsid w:val="003C1945"/>
    <w:rsid w:val="003C2C8F"/>
    <w:rsid w:val="003C2EC9"/>
    <w:rsid w:val="003C424F"/>
    <w:rsid w:val="003C4665"/>
    <w:rsid w:val="003C4995"/>
    <w:rsid w:val="003C58D8"/>
    <w:rsid w:val="003C5C7D"/>
    <w:rsid w:val="003D0917"/>
    <w:rsid w:val="003D29E3"/>
    <w:rsid w:val="003D3045"/>
    <w:rsid w:val="003D695C"/>
    <w:rsid w:val="003D77AB"/>
    <w:rsid w:val="003E2D5A"/>
    <w:rsid w:val="003E3A73"/>
    <w:rsid w:val="003E5E64"/>
    <w:rsid w:val="003E661D"/>
    <w:rsid w:val="003E6A55"/>
    <w:rsid w:val="003F317C"/>
    <w:rsid w:val="003F62BE"/>
    <w:rsid w:val="003F6FB8"/>
    <w:rsid w:val="004005BF"/>
    <w:rsid w:val="004013DC"/>
    <w:rsid w:val="00403E91"/>
    <w:rsid w:val="00403F1E"/>
    <w:rsid w:val="00404E2A"/>
    <w:rsid w:val="00405CDA"/>
    <w:rsid w:val="00406210"/>
    <w:rsid w:val="004073BF"/>
    <w:rsid w:val="004078BC"/>
    <w:rsid w:val="00410845"/>
    <w:rsid w:val="00410C25"/>
    <w:rsid w:val="004112A8"/>
    <w:rsid w:val="0041231E"/>
    <w:rsid w:val="0041241E"/>
    <w:rsid w:val="00412A45"/>
    <w:rsid w:val="004132C3"/>
    <w:rsid w:val="00415F13"/>
    <w:rsid w:val="0041605F"/>
    <w:rsid w:val="00416456"/>
    <w:rsid w:val="0042104F"/>
    <w:rsid w:val="004220F7"/>
    <w:rsid w:val="00422546"/>
    <w:rsid w:val="00422F50"/>
    <w:rsid w:val="00423157"/>
    <w:rsid w:val="00427DAA"/>
    <w:rsid w:val="004306D0"/>
    <w:rsid w:val="00430DD3"/>
    <w:rsid w:val="00431708"/>
    <w:rsid w:val="004326BD"/>
    <w:rsid w:val="004348E7"/>
    <w:rsid w:val="0043691F"/>
    <w:rsid w:val="0043749D"/>
    <w:rsid w:val="004374BD"/>
    <w:rsid w:val="00437696"/>
    <w:rsid w:val="00437B16"/>
    <w:rsid w:val="00437EF9"/>
    <w:rsid w:val="00440199"/>
    <w:rsid w:val="00440AA4"/>
    <w:rsid w:val="00442DD8"/>
    <w:rsid w:val="00443992"/>
    <w:rsid w:val="0044479C"/>
    <w:rsid w:val="00444FA5"/>
    <w:rsid w:val="004464BA"/>
    <w:rsid w:val="004468F6"/>
    <w:rsid w:val="0045021D"/>
    <w:rsid w:val="00451942"/>
    <w:rsid w:val="0045262F"/>
    <w:rsid w:val="0045276A"/>
    <w:rsid w:val="00453AAA"/>
    <w:rsid w:val="00453BD1"/>
    <w:rsid w:val="00454738"/>
    <w:rsid w:val="00455052"/>
    <w:rsid w:val="004609F9"/>
    <w:rsid w:val="00461A26"/>
    <w:rsid w:val="00462384"/>
    <w:rsid w:val="0046239D"/>
    <w:rsid w:val="00462645"/>
    <w:rsid w:val="00463027"/>
    <w:rsid w:val="00463797"/>
    <w:rsid w:val="004652A0"/>
    <w:rsid w:val="004668ED"/>
    <w:rsid w:val="004702D7"/>
    <w:rsid w:val="00472D49"/>
    <w:rsid w:val="004743A3"/>
    <w:rsid w:val="0047707B"/>
    <w:rsid w:val="004807E5"/>
    <w:rsid w:val="0048172A"/>
    <w:rsid w:val="00482C79"/>
    <w:rsid w:val="00483743"/>
    <w:rsid w:val="00483F1D"/>
    <w:rsid w:val="00487D54"/>
    <w:rsid w:val="004935F7"/>
    <w:rsid w:val="00495411"/>
    <w:rsid w:val="00495D86"/>
    <w:rsid w:val="00496A17"/>
    <w:rsid w:val="00497E19"/>
    <w:rsid w:val="004A1AE0"/>
    <w:rsid w:val="004A34EB"/>
    <w:rsid w:val="004A5557"/>
    <w:rsid w:val="004A6D61"/>
    <w:rsid w:val="004A7140"/>
    <w:rsid w:val="004A7472"/>
    <w:rsid w:val="004B1BDE"/>
    <w:rsid w:val="004B38FD"/>
    <w:rsid w:val="004B39F3"/>
    <w:rsid w:val="004B6A99"/>
    <w:rsid w:val="004C1254"/>
    <w:rsid w:val="004C14A9"/>
    <w:rsid w:val="004C205A"/>
    <w:rsid w:val="004C4718"/>
    <w:rsid w:val="004C5398"/>
    <w:rsid w:val="004C54E0"/>
    <w:rsid w:val="004C6CB2"/>
    <w:rsid w:val="004D13E4"/>
    <w:rsid w:val="004D19DF"/>
    <w:rsid w:val="004D35C7"/>
    <w:rsid w:val="004D5E8D"/>
    <w:rsid w:val="004D5F17"/>
    <w:rsid w:val="004E027C"/>
    <w:rsid w:val="004E0839"/>
    <w:rsid w:val="004E125D"/>
    <w:rsid w:val="004E1322"/>
    <w:rsid w:val="004E505D"/>
    <w:rsid w:val="004E53F2"/>
    <w:rsid w:val="004E5DC0"/>
    <w:rsid w:val="004E5DC8"/>
    <w:rsid w:val="004E79D4"/>
    <w:rsid w:val="004F030D"/>
    <w:rsid w:val="004F0AB2"/>
    <w:rsid w:val="004F0E80"/>
    <w:rsid w:val="00500498"/>
    <w:rsid w:val="00501B95"/>
    <w:rsid w:val="0050240E"/>
    <w:rsid w:val="00504BB2"/>
    <w:rsid w:val="00506347"/>
    <w:rsid w:val="0050643B"/>
    <w:rsid w:val="00507F4B"/>
    <w:rsid w:val="00510BCD"/>
    <w:rsid w:val="005119DF"/>
    <w:rsid w:val="00511DCC"/>
    <w:rsid w:val="0051303E"/>
    <w:rsid w:val="0051363B"/>
    <w:rsid w:val="0051383D"/>
    <w:rsid w:val="00515CE8"/>
    <w:rsid w:val="00516F9A"/>
    <w:rsid w:val="005173C4"/>
    <w:rsid w:val="0052090C"/>
    <w:rsid w:val="00523326"/>
    <w:rsid w:val="005240E6"/>
    <w:rsid w:val="005258AC"/>
    <w:rsid w:val="00532217"/>
    <w:rsid w:val="005326ED"/>
    <w:rsid w:val="00532E7B"/>
    <w:rsid w:val="00533CD9"/>
    <w:rsid w:val="005357C8"/>
    <w:rsid w:val="00536054"/>
    <w:rsid w:val="00537157"/>
    <w:rsid w:val="0054014E"/>
    <w:rsid w:val="00544585"/>
    <w:rsid w:val="00545D59"/>
    <w:rsid w:val="00546442"/>
    <w:rsid w:val="00551247"/>
    <w:rsid w:val="0055193C"/>
    <w:rsid w:val="0055255B"/>
    <w:rsid w:val="005534AB"/>
    <w:rsid w:val="00553611"/>
    <w:rsid w:val="00553FE1"/>
    <w:rsid w:val="0055455E"/>
    <w:rsid w:val="0055717D"/>
    <w:rsid w:val="00557E8B"/>
    <w:rsid w:val="00564B9A"/>
    <w:rsid w:val="00565EC2"/>
    <w:rsid w:val="005672C5"/>
    <w:rsid w:val="00567AFC"/>
    <w:rsid w:val="00567BE4"/>
    <w:rsid w:val="00567C98"/>
    <w:rsid w:val="00570089"/>
    <w:rsid w:val="005702CA"/>
    <w:rsid w:val="00571AB3"/>
    <w:rsid w:val="00571F34"/>
    <w:rsid w:val="0057352F"/>
    <w:rsid w:val="00577435"/>
    <w:rsid w:val="00577BA2"/>
    <w:rsid w:val="00577F66"/>
    <w:rsid w:val="00582F75"/>
    <w:rsid w:val="005839D9"/>
    <w:rsid w:val="005858F5"/>
    <w:rsid w:val="00585C47"/>
    <w:rsid w:val="00586413"/>
    <w:rsid w:val="00586A3E"/>
    <w:rsid w:val="0058745C"/>
    <w:rsid w:val="00587843"/>
    <w:rsid w:val="0059252E"/>
    <w:rsid w:val="0059347D"/>
    <w:rsid w:val="00593E74"/>
    <w:rsid w:val="005947A1"/>
    <w:rsid w:val="00594C02"/>
    <w:rsid w:val="00596D37"/>
    <w:rsid w:val="005A0BE4"/>
    <w:rsid w:val="005A2C9B"/>
    <w:rsid w:val="005A3ACA"/>
    <w:rsid w:val="005A49C7"/>
    <w:rsid w:val="005A5463"/>
    <w:rsid w:val="005A55D3"/>
    <w:rsid w:val="005B057D"/>
    <w:rsid w:val="005B0761"/>
    <w:rsid w:val="005B5577"/>
    <w:rsid w:val="005B7157"/>
    <w:rsid w:val="005B7D82"/>
    <w:rsid w:val="005C04F0"/>
    <w:rsid w:val="005C3C74"/>
    <w:rsid w:val="005C4787"/>
    <w:rsid w:val="005C6C8C"/>
    <w:rsid w:val="005C7828"/>
    <w:rsid w:val="005D0A27"/>
    <w:rsid w:val="005D4A57"/>
    <w:rsid w:val="005D635C"/>
    <w:rsid w:val="005D666D"/>
    <w:rsid w:val="005D7F9A"/>
    <w:rsid w:val="005E14DB"/>
    <w:rsid w:val="005E1B03"/>
    <w:rsid w:val="005E2E1F"/>
    <w:rsid w:val="005E3D01"/>
    <w:rsid w:val="005E3EB5"/>
    <w:rsid w:val="005E668A"/>
    <w:rsid w:val="005F2168"/>
    <w:rsid w:val="005F4E35"/>
    <w:rsid w:val="006016FE"/>
    <w:rsid w:val="006044AA"/>
    <w:rsid w:val="0060504C"/>
    <w:rsid w:val="006053FA"/>
    <w:rsid w:val="0060554B"/>
    <w:rsid w:val="006060B6"/>
    <w:rsid w:val="00606E9B"/>
    <w:rsid w:val="00607169"/>
    <w:rsid w:val="00607514"/>
    <w:rsid w:val="006102A3"/>
    <w:rsid w:val="00610E7E"/>
    <w:rsid w:val="00611D98"/>
    <w:rsid w:val="00614DCB"/>
    <w:rsid w:val="00614F6A"/>
    <w:rsid w:val="0062238F"/>
    <w:rsid w:val="00622D43"/>
    <w:rsid w:val="006242ED"/>
    <w:rsid w:val="00627BAD"/>
    <w:rsid w:val="0063592D"/>
    <w:rsid w:val="006360CE"/>
    <w:rsid w:val="00641744"/>
    <w:rsid w:val="006424C5"/>
    <w:rsid w:val="00643DAA"/>
    <w:rsid w:val="0064740D"/>
    <w:rsid w:val="0065355C"/>
    <w:rsid w:val="00654920"/>
    <w:rsid w:val="006553E5"/>
    <w:rsid w:val="0065588B"/>
    <w:rsid w:val="0065607C"/>
    <w:rsid w:val="00656D0F"/>
    <w:rsid w:val="00657769"/>
    <w:rsid w:val="0066012B"/>
    <w:rsid w:val="00662DDE"/>
    <w:rsid w:val="00666BE3"/>
    <w:rsid w:val="00666CD6"/>
    <w:rsid w:val="0066733B"/>
    <w:rsid w:val="006674C1"/>
    <w:rsid w:val="00670009"/>
    <w:rsid w:val="0067203E"/>
    <w:rsid w:val="006759D6"/>
    <w:rsid w:val="00677969"/>
    <w:rsid w:val="006836A0"/>
    <w:rsid w:val="00683A45"/>
    <w:rsid w:val="006846FB"/>
    <w:rsid w:val="00684AEC"/>
    <w:rsid w:val="00685780"/>
    <w:rsid w:val="0068635A"/>
    <w:rsid w:val="00686C0A"/>
    <w:rsid w:val="00687A08"/>
    <w:rsid w:val="0069132A"/>
    <w:rsid w:val="00692DE1"/>
    <w:rsid w:val="00695291"/>
    <w:rsid w:val="00697488"/>
    <w:rsid w:val="006A0291"/>
    <w:rsid w:val="006A108F"/>
    <w:rsid w:val="006A36C5"/>
    <w:rsid w:val="006A38B7"/>
    <w:rsid w:val="006A439D"/>
    <w:rsid w:val="006A4DCE"/>
    <w:rsid w:val="006A6820"/>
    <w:rsid w:val="006B1C5B"/>
    <w:rsid w:val="006B5F8C"/>
    <w:rsid w:val="006C1751"/>
    <w:rsid w:val="006C1ECD"/>
    <w:rsid w:val="006C2A5A"/>
    <w:rsid w:val="006C2CDE"/>
    <w:rsid w:val="006C3F3B"/>
    <w:rsid w:val="006C42CE"/>
    <w:rsid w:val="006C4427"/>
    <w:rsid w:val="006C4C3B"/>
    <w:rsid w:val="006C6B37"/>
    <w:rsid w:val="006C725C"/>
    <w:rsid w:val="006C7E87"/>
    <w:rsid w:val="006D05DA"/>
    <w:rsid w:val="006D08B4"/>
    <w:rsid w:val="006D262F"/>
    <w:rsid w:val="006D26B5"/>
    <w:rsid w:val="006D329D"/>
    <w:rsid w:val="006D3302"/>
    <w:rsid w:val="006D3CE2"/>
    <w:rsid w:val="006D5038"/>
    <w:rsid w:val="006D56D4"/>
    <w:rsid w:val="006D6970"/>
    <w:rsid w:val="006D6A67"/>
    <w:rsid w:val="006D6F4F"/>
    <w:rsid w:val="006D71F4"/>
    <w:rsid w:val="006D7373"/>
    <w:rsid w:val="006D7792"/>
    <w:rsid w:val="006D78E4"/>
    <w:rsid w:val="006E02DD"/>
    <w:rsid w:val="006E0F07"/>
    <w:rsid w:val="006E2455"/>
    <w:rsid w:val="006E2D88"/>
    <w:rsid w:val="006E378C"/>
    <w:rsid w:val="006E4334"/>
    <w:rsid w:val="006E47BB"/>
    <w:rsid w:val="006E536D"/>
    <w:rsid w:val="006E61B0"/>
    <w:rsid w:val="006F0160"/>
    <w:rsid w:val="006F4237"/>
    <w:rsid w:val="006F4C6D"/>
    <w:rsid w:val="006F533E"/>
    <w:rsid w:val="006F76CA"/>
    <w:rsid w:val="006F7F33"/>
    <w:rsid w:val="00700346"/>
    <w:rsid w:val="00701667"/>
    <w:rsid w:val="00702AB7"/>
    <w:rsid w:val="00702DFE"/>
    <w:rsid w:val="007037E5"/>
    <w:rsid w:val="0070518F"/>
    <w:rsid w:val="00705D31"/>
    <w:rsid w:val="0070669A"/>
    <w:rsid w:val="00706F31"/>
    <w:rsid w:val="007078DD"/>
    <w:rsid w:val="00710452"/>
    <w:rsid w:val="00712D43"/>
    <w:rsid w:val="00713F67"/>
    <w:rsid w:val="007148C6"/>
    <w:rsid w:val="007158EA"/>
    <w:rsid w:val="00715E17"/>
    <w:rsid w:val="007168A7"/>
    <w:rsid w:val="007171B2"/>
    <w:rsid w:val="00717AB4"/>
    <w:rsid w:val="00717AB9"/>
    <w:rsid w:val="00717AF3"/>
    <w:rsid w:val="007204BA"/>
    <w:rsid w:val="007204FE"/>
    <w:rsid w:val="00721563"/>
    <w:rsid w:val="00721D63"/>
    <w:rsid w:val="007221FD"/>
    <w:rsid w:val="00722FE4"/>
    <w:rsid w:val="0072415F"/>
    <w:rsid w:val="00733791"/>
    <w:rsid w:val="00734A54"/>
    <w:rsid w:val="00740FBF"/>
    <w:rsid w:val="00741A40"/>
    <w:rsid w:val="0074345E"/>
    <w:rsid w:val="00743A12"/>
    <w:rsid w:val="00743BCB"/>
    <w:rsid w:val="00744489"/>
    <w:rsid w:val="00744C91"/>
    <w:rsid w:val="0074541E"/>
    <w:rsid w:val="00745935"/>
    <w:rsid w:val="00746423"/>
    <w:rsid w:val="00746743"/>
    <w:rsid w:val="00746C74"/>
    <w:rsid w:val="00747422"/>
    <w:rsid w:val="007474EE"/>
    <w:rsid w:val="00750489"/>
    <w:rsid w:val="00750C00"/>
    <w:rsid w:val="00751298"/>
    <w:rsid w:val="007534D5"/>
    <w:rsid w:val="00753D32"/>
    <w:rsid w:val="007546BD"/>
    <w:rsid w:val="0075575D"/>
    <w:rsid w:val="0076065F"/>
    <w:rsid w:val="007606DE"/>
    <w:rsid w:val="00764288"/>
    <w:rsid w:val="00764CE8"/>
    <w:rsid w:val="00765CFB"/>
    <w:rsid w:val="007661CA"/>
    <w:rsid w:val="007671DC"/>
    <w:rsid w:val="007730C8"/>
    <w:rsid w:val="00775F0B"/>
    <w:rsid w:val="0077677E"/>
    <w:rsid w:val="00777D84"/>
    <w:rsid w:val="00784019"/>
    <w:rsid w:val="007852FC"/>
    <w:rsid w:val="007861B8"/>
    <w:rsid w:val="00786902"/>
    <w:rsid w:val="0079077B"/>
    <w:rsid w:val="007961A2"/>
    <w:rsid w:val="00796627"/>
    <w:rsid w:val="00796AFD"/>
    <w:rsid w:val="00797711"/>
    <w:rsid w:val="00797C66"/>
    <w:rsid w:val="007A0DB3"/>
    <w:rsid w:val="007A15D3"/>
    <w:rsid w:val="007A3D7A"/>
    <w:rsid w:val="007A55CF"/>
    <w:rsid w:val="007A64C4"/>
    <w:rsid w:val="007B071B"/>
    <w:rsid w:val="007B3ED6"/>
    <w:rsid w:val="007B5522"/>
    <w:rsid w:val="007B562F"/>
    <w:rsid w:val="007B5777"/>
    <w:rsid w:val="007B754B"/>
    <w:rsid w:val="007C0A01"/>
    <w:rsid w:val="007C2725"/>
    <w:rsid w:val="007C4D88"/>
    <w:rsid w:val="007C4F3B"/>
    <w:rsid w:val="007C6F89"/>
    <w:rsid w:val="007C7653"/>
    <w:rsid w:val="007D1391"/>
    <w:rsid w:val="007D3490"/>
    <w:rsid w:val="007D3D65"/>
    <w:rsid w:val="007D559B"/>
    <w:rsid w:val="007D57B3"/>
    <w:rsid w:val="007D583F"/>
    <w:rsid w:val="007D5ABC"/>
    <w:rsid w:val="007D5BEB"/>
    <w:rsid w:val="007D5FCB"/>
    <w:rsid w:val="007E09C1"/>
    <w:rsid w:val="007E0DD4"/>
    <w:rsid w:val="007E269E"/>
    <w:rsid w:val="007E2CF4"/>
    <w:rsid w:val="007E605D"/>
    <w:rsid w:val="007E6309"/>
    <w:rsid w:val="007E6789"/>
    <w:rsid w:val="007E6983"/>
    <w:rsid w:val="007F19E8"/>
    <w:rsid w:val="007F1E8D"/>
    <w:rsid w:val="007F4BE0"/>
    <w:rsid w:val="007F6130"/>
    <w:rsid w:val="007F7E39"/>
    <w:rsid w:val="00800EAB"/>
    <w:rsid w:val="0080210F"/>
    <w:rsid w:val="008022B0"/>
    <w:rsid w:val="00802A6D"/>
    <w:rsid w:val="00802B32"/>
    <w:rsid w:val="008033DC"/>
    <w:rsid w:val="0080705D"/>
    <w:rsid w:val="00807A03"/>
    <w:rsid w:val="00810EBF"/>
    <w:rsid w:val="00813754"/>
    <w:rsid w:val="00814EE0"/>
    <w:rsid w:val="00815CE4"/>
    <w:rsid w:val="00820FDD"/>
    <w:rsid w:val="00821443"/>
    <w:rsid w:val="00821D15"/>
    <w:rsid w:val="008234F7"/>
    <w:rsid w:val="00823DCA"/>
    <w:rsid w:val="00825942"/>
    <w:rsid w:val="00825D56"/>
    <w:rsid w:val="0082672E"/>
    <w:rsid w:val="008270A3"/>
    <w:rsid w:val="008306DF"/>
    <w:rsid w:val="008332FA"/>
    <w:rsid w:val="00834517"/>
    <w:rsid w:val="00835964"/>
    <w:rsid w:val="0083614B"/>
    <w:rsid w:val="008407D1"/>
    <w:rsid w:val="00841695"/>
    <w:rsid w:val="00842DCE"/>
    <w:rsid w:val="00847A5C"/>
    <w:rsid w:val="008508C9"/>
    <w:rsid w:val="0085098C"/>
    <w:rsid w:val="00851E07"/>
    <w:rsid w:val="00852F60"/>
    <w:rsid w:val="00853544"/>
    <w:rsid w:val="00855A36"/>
    <w:rsid w:val="00857925"/>
    <w:rsid w:val="00861579"/>
    <w:rsid w:val="00864024"/>
    <w:rsid w:val="00864E18"/>
    <w:rsid w:val="0086564C"/>
    <w:rsid w:val="00865BA5"/>
    <w:rsid w:val="008675F1"/>
    <w:rsid w:val="008759D7"/>
    <w:rsid w:val="00875C65"/>
    <w:rsid w:val="00876A27"/>
    <w:rsid w:val="00876C63"/>
    <w:rsid w:val="008770EC"/>
    <w:rsid w:val="008772A9"/>
    <w:rsid w:val="008772D0"/>
    <w:rsid w:val="00882297"/>
    <w:rsid w:val="008859AA"/>
    <w:rsid w:val="00886038"/>
    <w:rsid w:val="00886276"/>
    <w:rsid w:val="008905D5"/>
    <w:rsid w:val="00891E90"/>
    <w:rsid w:val="00892242"/>
    <w:rsid w:val="00892432"/>
    <w:rsid w:val="008925E1"/>
    <w:rsid w:val="00895672"/>
    <w:rsid w:val="00895E23"/>
    <w:rsid w:val="00896662"/>
    <w:rsid w:val="00896DAC"/>
    <w:rsid w:val="008A076D"/>
    <w:rsid w:val="008A09C6"/>
    <w:rsid w:val="008A0B54"/>
    <w:rsid w:val="008A2CFF"/>
    <w:rsid w:val="008A5601"/>
    <w:rsid w:val="008B30A8"/>
    <w:rsid w:val="008B3D04"/>
    <w:rsid w:val="008B5A5E"/>
    <w:rsid w:val="008C1385"/>
    <w:rsid w:val="008C175C"/>
    <w:rsid w:val="008C1C9A"/>
    <w:rsid w:val="008C1E61"/>
    <w:rsid w:val="008C2145"/>
    <w:rsid w:val="008C4CB4"/>
    <w:rsid w:val="008C4CEB"/>
    <w:rsid w:val="008D0BAC"/>
    <w:rsid w:val="008D2CC8"/>
    <w:rsid w:val="008D363D"/>
    <w:rsid w:val="008D4FBE"/>
    <w:rsid w:val="008D593F"/>
    <w:rsid w:val="008E1BDC"/>
    <w:rsid w:val="008E5293"/>
    <w:rsid w:val="008E5451"/>
    <w:rsid w:val="008E547D"/>
    <w:rsid w:val="008E6309"/>
    <w:rsid w:val="008E7342"/>
    <w:rsid w:val="008F0830"/>
    <w:rsid w:val="008F3DE9"/>
    <w:rsid w:val="008F6851"/>
    <w:rsid w:val="008F7EEE"/>
    <w:rsid w:val="009001C6"/>
    <w:rsid w:val="00900A9C"/>
    <w:rsid w:val="009011E9"/>
    <w:rsid w:val="00902E0F"/>
    <w:rsid w:val="00903076"/>
    <w:rsid w:val="009053AB"/>
    <w:rsid w:val="0090721B"/>
    <w:rsid w:val="00907F92"/>
    <w:rsid w:val="009111E0"/>
    <w:rsid w:val="00914458"/>
    <w:rsid w:val="00915727"/>
    <w:rsid w:val="009157DB"/>
    <w:rsid w:val="00917001"/>
    <w:rsid w:val="0092205E"/>
    <w:rsid w:val="00924739"/>
    <w:rsid w:val="00930CC8"/>
    <w:rsid w:val="009330DE"/>
    <w:rsid w:val="00934332"/>
    <w:rsid w:val="00935DDF"/>
    <w:rsid w:val="00942F47"/>
    <w:rsid w:val="00944B89"/>
    <w:rsid w:val="009457C1"/>
    <w:rsid w:val="00947507"/>
    <w:rsid w:val="00950196"/>
    <w:rsid w:val="00954120"/>
    <w:rsid w:val="0095668F"/>
    <w:rsid w:val="009567CA"/>
    <w:rsid w:val="00961826"/>
    <w:rsid w:val="009628D9"/>
    <w:rsid w:val="00963A13"/>
    <w:rsid w:val="00963C63"/>
    <w:rsid w:val="009645FC"/>
    <w:rsid w:val="00965687"/>
    <w:rsid w:val="00970430"/>
    <w:rsid w:val="00970BE0"/>
    <w:rsid w:val="00971F1F"/>
    <w:rsid w:val="00971F3D"/>
    <w:rsid w:val="00972780"/>
    <w:rsid w:val="00972C52"/>
    <w:rsid w:val="00973B2D"/>
    <w:rsid w:val="00974ABF"/>
    <w:rsid w:val="00975863"/>
    <w:rsid w:val="009765B3"/>
    <w:rsid w:val="00976951"/>
    <w:rsid w:val="00983208"/>
    <w:rsid w:val="0098372F"/>
    <w:rsid w:val="00985091"/>
    <w:rsid w:val="00985487"/>
    <w:rsid w:val="009856B7"/>
    <w:rsid w:val="00985ACB"/>
    <w:rsid w:val="009876F1"/>
    <w:rsid w:val="00992581"/>
    <w:rsid w:val="00992A11"/>
    <w:rsid w:val="00993D50"/>
    <w:rsid w:val="009943BE"/>
    <w:rsid w:val="009958BA"/>
    <w:rsid w:val="00996695"/>
    <w:rsid w:val="00996C1D"/>
    <w:rsid w:val="00996F15"/>
    <w:rsid w:val="009A0813"/>
    <w:rsid w:val="009A1821"/>
    <w:rsid w:val="009A72D8"/>
    <w:rsid w:val="009A772A"/>
    <w:rsid w:val="009B313C"/>
    <w:rsid w:val="009B4293"/>
    <w:rsid w:val="009B4331"/>
    <w:rsid w:val="009B4B50"/>
    <w:rsid w:val="009B5243"/>
    <w:rsid w:val="009B5E39"/>
    <w:rsid w:val="009B662F"/>
    <w:rsid w:val="009B71EA"/>
    <w:rsid w:val="009C3211"/>
    <w:rsid w:val="009C3FC2"/>
    <w:rsid w:val="009C4430"/>
    <w:rsid w:val="009C62C2"/>
    <w:rsid w:val="009C7E1F"/>
    <w:rsid w:val="009D3312"/>
    <w:rsid w:val="009D4456"/>
    <w:rsid w:val="009E1B5C"/>
    <w:rsid w:val="009E1F62"/>
    <w:rsid w:val="009E3070"/>
    <w:rsid w:val="009E44F6"/>
    <w:rsid w:val="009E7CCB"/>
    <w:rsid w:val="009F0BC7"/>
    <w:rsid w:val="009F1C17"/>
    <w:rsid w:val="009F1DB4"/>
    <w:rsid w:val="009F2AF0"/>
    <w:rsid w:val="009F39A9"/>
    <w:rsid w:val="009F3C6B"/>
    <w:rsid w:val="009F3D4D"/>
    <w:rsid w:val="009F5B44"/>
    <w:rsid w:val="009F62CD"/>
    <w:rsid w:val="009F6C54"/>
    <w:rsid w:val="00A0068A"/>
    <w:rsid w:val="00A009DB"/>
    <w:rsid w:val="00A03915"/>
    <w:rsid w:val="00A04F2A"/>
    <w:rsid w:val="00A161FF"/>
    <w:rsid w:val="00A166C0"/>
    <w:rsid w:val="00A16DD8"/>
    <w:rsid w:val="00A17FF4"/>
    <w:rsid w:val="00A22734"/>
    <w:rsid w:val="00A232DA"/>
    <w:rsid w:val="00A249E7"/>
    <w:rsid w:val="00A30460"/>
    <w:rsid w:val="00A30A23"/>
    <w:rsid w:val="00A32A07"/>
    <w:rsid w:val="00A32CF6"/>
    <w:rsid w:val="00A337C3"/>
    <w:rsid w:val="00A3490A"/>
    <w:rsid w:val="00A364FD"/>
    <w:rsid w:val="00A37B8C"/>
    <w:rsid w:val="00A42578"/>
    <w:rsid w:val="00A42AE7"/>
    <w:rsid w:val="00A4414C"/>
    <w:rsid w:val="00A46051"/>
    <w:rsid w:val="00A4611A"/>
    <w:rsid w:val="00A47A33"/>
    <w:rsid w:val="00A47A99"/>
    <w:rsid w:val="00A50926"/>
    <w:rsid w:val="00A5157C"/>
    <w:rsid w:val="00A5299E"/>
    <w:rsid w:val="00A52CB7"/>
    <w:rsid w:val="00A533F2"/>
    <w:rsid w:val="00A53FAE"/>
    <w:rsid w:val="00A541EE"/>
    <w:rsid w:val="00A55AE9"/>
    <w:rsid w:val="00A56022"/>
    <w:rsid w:val="00A56C63"/>
    <w:rsid w:val="00A57A42"/>
    <w:rsid w:val="00A64DC5"/>
    <w:rsid w:val="00A655C0"/>
    <w:rsid w:val="00A6569A"/>
    <w:rsid w:val="00A65D3F"/>
    <w:rsid w:val="00A65FD4"/>
    <w:rsid w:val="00A67643"/>
    <w:rsid w:val="00A707BC"/>
    <w:rsid w:val="00A70D21"/>
    <w:rsid w:val="00A71642"/>
    <w:rsid w:val="00A73487"/>
    <w:rsid w:val="00A7483C"/>
    <w:rsid w:val="00A75789"/>
    <w:rsid w:val="00A76493"/>
    <w:rsid w:val="00A80F05"/>
    <w:rsid w:val="00A81D97"/>
    <w:rsid w:val="00A839B4"/>
    <w:rsid w:val="00A86336"/>
    <w:rsid w:val="00A86729"/>
    <w:rsid w:val="00A87AB0"/>
    <w:rsid w:val="00A93037"/>
    <w:rsid w:val="00A93203"/>
    <w:rsid w:val="00A93B35"/>
    <w:rsid w:val="00A94C1A"/>
    <w:rsid w:val="00A9615D"/>
    <w:rsid w:val="00A9649B"/>
    <w:rsid w:val="00A96C4F"/>
    <w:rsid w:val="00A96CD2"/>
    <w:rsid w:val="00A96F62"/>
    <w:rsid w:val="00AA0ADE"/>
    <w:rsid w:val="00AA122E"/>
    <w:rsid w:val="00AA420E"/>
    <w:rsid w:val="00AA45B1"/>
    <w:rsid w:val="00AA4F61"/>
    <w:rsid w:val="00AA695C"/>
    <w:rsid w:val="00AA6DF1"/>
    <w:rsid w:val="00AB3640"/>
    <w:rsid w:val="00AB5299"/>
    <w:rsid w:val="00AB738E"/>
    <w:rsid w:val="00AC0DAB"/>
    <w:rsid w:val="00AC25F9"/>
    <w:rsid w:val="00AC26D6"/>
    <w:rsid w:val="00AC658D"/>
    <w:rsid w:val="00AD1B97"/>
    <w:rsid w:val="00AD2608"/>
    <w:rsid w:val="00AD268F"/>
    <w:rsid w:val="00AD2E1A"/>
    <w:rsid w:val="00AD3CD6"/>
    <w:rsid w:val="00AD4573"/>
    <w:rsid w:val="00AD53EC"/>
    <w:rsid w:val="00AD6489"/>
    <w:rsid w:val="00AD6E21"/>
    <w:rsid w:val="00AE01E3"/>
    <w:rsid w:val="00AE04AD"/>
    <w:rsid w:val="00AE080C"/>
    <w:rsid w:val="00AE0FD8"/>
    <w:rsid w:val="00AE135B"/>
    <w:rsid w:val="00AE3F08"/>
    <w:rsid w:val="00AE4619"/>
    <w:rsid w:val="00AF08FA"/>
    <w:rsid w:val="00AF16FC"/>
    <w:rsid w:val="00AF17B9"/>
    <w:rsid w:val="00AF6960"/>
    <w:rsid w:val="00B00EC1"/>
    <w:rsid w:val="00B0213F"/>
    <w:rsid w:val="00B02F72"/>
    <w:rsid w:val="00B03791"/>
    <w:rsid w:val="00B04ABF"/>
    <w:rsid w:val="00B06A92"/>
    <w:rsid w:val="00B10AE8"/>
    <w:rsid w:val="00B13860"/>
    <w:rsid w:val="00B13DE1"/>
    <w:rsid w:val="00B15BDF"/>
    <w:rsid w:val="00B17769"/>
    <w:rsid w:val="00B21610"/>
    <w:rsid w:val="00B21E39"/>
    <w:rsid w:val="00B22544"/>
    <w:rsid w:val="00B25287"/>
    <w:rsid w:val="00B266C5"/>
    <w:rsid w:val="00B27896"/>
    <w:rsid w:val="00B300E3"/>
    <w:rsid w:val="00B30651"/>
    <w:rsid w:val="00B31D22"/>
    <w:rsid w:val="00B32225"/>
    <w:rsid w:val="00B33830"/>
    <w:rsid w:val="00B359DB"/>
    <w:rsid w:val="00B42DA3"/>
    <w:rsid w:val="00B4586C"/>
    <w:rsid w:val="00B52859"/>
    <w:rsid w:val="00B534C5"/>
    <w:rsid w:val="00B53A4F"/>
    <w:rsid w:val="00B54695"/>
    <w:rsid w:val="00B546B3"/>
    <w:rsid w:val="00B54AEF"/>
    <w:rsid w:val="00B56414"/>
    <w:rsid w:val="00B57BF3"/>
    <w:rsid w:val="00B57D65"/>
    <w:rsid w:val="00B57EE9"/>
    <w:rsid w:val="00B57F96"/>
    <w:rsid w:val="00B608D6"/>
    <w:rsid w:val="00B63371"/>
    <w:rsid w:val="00B64CE8"/>
    <w:rsid w:val="00B65CA2"/>
    <w:rsid w:val="00B660F8"/>
    <w:rsid w:val="00B7019F"/>
    <w:rsid w:val="00B718B0"/>
    <w:rsid w:val="00B71E78"/>
    <w:rsid w:val="00B7271C"/>
    <w:rsid w:val="00B742E4"/>
    <w:rsid w:val="00B74FA6"/>
    <w:rsid w:val="00B74FD7"/>
    <w:rsid w:val="00B751A3"/>
    <w:rsid w:val="00B771A7"/>
    <w:rsid w:val="00B828A0"/>
    <w:rsid w:val="00B92C08"/>
    <w:rsid w:val="00B92D36"/>
    <w:rsid w:val="00B9633C"/>
    <w:rsid w:val="00B9741B"/>
    <w:rsid w:val="00BA0885"/>
    <w:rsid w:val="00BA3032"/>
    <w:rsid w:val="00BA5EE5"/>
    <w:rsid w:val="00BB0912"/>
    <w:rsid w:val="00BB1BEE"/>
    <w:rsid w:val="00BC184C"/>
    <w:rsid w:val="00BC2468"/>
    <w:rsid w:val="00BC2CE8"/>
    <w:rsid w:val="00BC3F51"/>
    <w:rsid w:val="00BC52C5"/>
    <w:rsid w:val="00BC56BC"/>
    <w:rsid w:val="00BC6172"/>
    <w:rsid w:val="00BC69A4"/>
    <w:rsid w:val="00BC6D32"/>
    <w:rsid w:val="00BC6F1D"/>
    <w:rsid w:val="00BC7BC3"/>
    <w:rsid w:val="00BC7F94"/>
    <w:rsid w:val="00BD269E"/>
    <w:rsid w:val="00BD3294"/>
    <w:rsid w:val="00BD43B4"/>
    <w:rsid w:val="00BD47F0"/>
    <w:rsid w:val="00BD498C"/>
    <w:rsid w:val="00BD5476"/>
    <w:rsid w:val="00BE4BAC"/>
    <w:rsid w:val="00BE6656"/>
    <w:rsid w:val="00BE7346"/>
    <w:rsid w:val="00BF18B9"/>
    <w:rsid w:val="00BF30C7"/>
    <w:rsid w:val="00BF463C"/>
    <w:rsid w:val="00C01EDF"/>
    <w:rsid w:val="00C01F7F"/>
    <w:rsid w:val="00C049C6"/>
    <w:rsid w:val="00C05AAD"/>
    <w:rsid w:val="00C05E08"/>
    <w:rsid w:val="00C06C27"/>
    <w:rsid w:val="00C074D6"/>
    <w:rsid w:val="00C07D0F"/>
    <w:rsid w:val="00C135EB"/>
    <w:rsid w:val="00C15D80"/>
    <w:rsid w:val="00C15E8A"/>
    <w:rsid w:val="00C163DC"/>
    <w:rsid w:val="00C1680C"/>
    <w:rsid w:val="00C1732A"/>
    <w:rsid w:val="00C17BFC"/>
    <w:rsid w:val="00C2213B"/>
    <w:rsid w:val="00C226AB"/>
    <w:rsid w:val="00C237A7"/>
    <w:rsid w:val="00C24A4B"/>
    <w:rsid w:val="00C2533F"/>
    <w:rsid w:val="00C27569"/>
    <w:rsid w:val="00C31384"/>
    <w:rsid w:val="00C32980"/>
    <w:rsid w:val="00C34EE6"/>
    <w:rsid w:val="00C35B6F"/>
    <w:rsid w:val="00C4298E"/>
    <w:rsid w:val="00C443D4"/>
    <w:rsid w:val="00C443F0"/>
    <w:rsid w:val="00C45CD3"/>
    <w:rsid w:val="00C4690A"/>
    <w:rsid w:val="00C47601"/>
    <w:rsid w:val="00C5002E"/>
    <w:rsid w:val="00C50E44"/>
    <w:rsid w:val="00C52627"/>
    <w:rsid w:val="00C53201"/>
    <w:rsid w:val="00C56C56"/>
    <w:rsid w:val="00C60FC8"/>
    <w:rsid w:val="00C6275E"/>
    <w:rsid w:val="00C63C74"/>
    <w:rsid w:val="00C648F6"/>
    <w:rsid w:val="00C64F75"/>
    <w:rsid w:val="00C65528"/>
    <w:rsid w:val="00C6608B"/>
    <w:rsid w:val="00C70B2A"/>
    <w:rsid w:val="00C714FF"/>
    <w:rsid w:val="00C740CB"/>
    <w:rsid w:val="00C7561C"/>
    <w:rsid w:val="00C777EC"/>
    <w:rsid w:val="00C84190"/>
    <w:rsid w:val="00C864F7"/>
    <w:rsid w:val="00C92EB7"/>
    <w:rsid w:val="00C9591B"/>
    <w:rsid w:val="00C96AA5"/>
    <w:rsid w:val="00C96CFF"/>
    <w:rsid w:val="00C97F95"/>
    <w:rsid w:val="00CA1EE5"/>
    <w:rsid w:val="00CA1F5C"/>
    <w:rsid w:val="00CA3988"/>
    <w:rsid w:val="00CA4A49"/>
    <w:rsid w:val="00CA6413"/>
    <w:rsid w:val="00CB0F46"/>
    <w:rsid w:val="00CB1364"/>
    <w:rsid w:val="00CB1B07"/>
    <w:rsid w:val="00CB24A4"/>
    <w:rsid w:val="00CB275E"/>
    <w:rsid w:val="00CB2BB0"/>
    <w:rsid w:val="00CB2DB7"/>
    <w:rsid w:val="00CB309F"/>
    <w:rsid w:val="00CB31CB"/>
    <w:rsid w:val="00CB3559"/>
    <w:rsid w:val="00CB3BC1"/>
    <w:rsid w:val="00CB441F"/>
    <w:rsid w:val="00CB6AC5"/>
    <w:rsid w:val="00CC40B9"/>
    <w:rsid w:val="00CC540C"/>
    <w:rsid w:val="00CC74C3"/>
    <w:rsid w:val="00CD1E9F"/>
    <w:rsid w:val="00CD1FF2"/>
    <w:rsid w:val="00CD2BF9"/>
    <w:rsid w:val="00CD4277"/>
    <w:rsid w:val="00CD4588"/>
    <w:rsid w:val="00CD63C3"/>
    <w:rsid w:val="00CD7514"/>
    <w:rsid w:val="00CD7845"/>
    <w:rsid w:val="00CE18DF"/>
    <w:rsid w:val="00CE320D"/>
    <w:rsid w:val="00CE556E"/>
    <w:rsid w:val="00CF075C"/>
    <w:rsid w:val="00CF0A28"/>
    <w:rsid w:val="00CF1311"/>
    <w:rsid w:val="00CF20A6"/>
    <w:rsid w:val="00CF2BFA"/>
    <w:rsid w:val="00CF414B"/>
    <w:rsid w:val="00CF447A"/>
    <w:rsid w:val="00CF45CF"/>
    <w:rsid w:val="00CF6201"/>
    <w:rsid w:val="00CF71C5"/>
    <w:rsid w:val="00CF7801"/>
    <w:rsid w:val="00D023F6"/>
    <w:rsid w:val="00D0245C"/>
    <w:rsid w:val="00D031F9"/>
    <w:rsid w:val="00D0504F"/>
    <w:rsid w:val="00D0680B"/>
    <w:rsid w:val="00D07180"/>
    <w:rsid w:val="00D100B8"/>
    <w:rsid w:val="00D10896"/>
    <w:rsid w:val="00D13A69"/>
    <w:rsid w:val="00D13F66"/>
    <w:rsid w:val="00D14E18"/>
    <w:rsid w:val="00D14FAD"/>
    <w:rsid w:val="00D15859"/>
    <w:rsid w:val="00D164B4"/>
    <w:rsid w:val="00D200CE"/>
    <w:rsid w:val="00D205B4"/>
    <w:rsid w:val="00D217E2"/>
    <w:rsid w:val="00D235F9"/>
    <w:rsid w:val="00D239E0"/>
    <w:rsid w:val="00D23AE3"/>
    <w:rsid w:val="00D23C14"/>
    <w:rsid w:val="00D248BA"/>
    <w:rsid w:val="00D25754"/>
    <w:rsid w:val="00D260F2"/>
    <w:rsid w:val="00D30501"/>
    <w:rsid w:val="00D312DA"/>
    <w:rsid w:val="00D357D1"/>
    <w:rsid w:val="00D35D11"/>
    <w:rsid w:val="00D35D43"/>
    <w:rsid w:val="00D379A8"/>
    <w:rsid w:val="00D37A3F"/>
    <w:rsid w:val="00D40474"/>
    <w:rsid w:val="00D416D9"/>
    <w:rsid w:val="00D421C6"/>
    <w:rsid w:val="00D431E6"/>
    <w:rsid w:val="00D434BB"/>
    <w:rsid w:val="00D50594"/>
    <w:rsid w:val="00D514E8"/>
    <w:rsid w:val="00D526B0"/>
    <w:rsid w:val="00D5764E"/>
    <w:rsid w:val="00D576BE"/>
    <w:rsid w:val="00D615CB"/>
    <w:rsid w:val="00D627B5"/>
    <w:rsid w:val="00D70153"/>
    <w:rsid w:val="00D70683"/>
    <w:rsid w:val="00D734F2"/>
    <w:rsid w:val="00D76224"/>
    <w:rsid w:val="00D765A0"/>
    <w:rsid w:val="00D7719C"/>
    <w:rsid w:val="00D82F6C"/>
    <w:rsid w:val="00D837E1"/>
    <w:rsid w:val="00D8649A"/>
    <w:rsid w:val="00D86B3E"/>
    <w:rsid w:val="00D86C13"/>
    <w:rsid w:val="00D87DAB"/>
    <w:rsid w:val="00D922D3"/>
    <w:rsid w:val="00D93EE0"/>
    <w:rsid w:val="00D9447D"/>
    <w:rsid w:val="00DA0A30"/>
    <w:rsid w:val="00DA13D2"/>
    <w:rsid w:val="00DA3267"/>
    <w:rsid w:val="00DA6331"/>
    <w:rsid w:val="00DA73C2"/>
    <w:rsid w:val="00DB1789"/>
    <w:rsid w:val="00DB20FE"/>
    <w:rsid w:val="00DB29CC"/>
    <w:rsid w:val="00DB3A97"/>
    <w:rsid w:val="00DB5114"/>
    <w:rsid w:val="00DB5E52"/>
    <w:rsid w:val="00DB6174"/>
    <w:rsid w:val="00DB6D1D"/>
    <w:rsid w:val="00DB7587"/>
    <w:rsid w:val="00DB79C9"/>
    <w:rsid w:val="00DC020F"/>
    <w:rsid w:val="00DC056A"/>
    <w:rsid w:val="00DC0790"/>
    <w:rsid w:val="00DC0986"/>
    <w:rsid w:val="00DC0C8D"/>
    <w:rsid w:val="00DC61CE"/>
    <w:rsid w:val="00DC69BF"/>
    <w:rsid w:val="00DC71C8"/>
    <w:rsid w:val="00DC7814"/>
    <w:rsid w:val="00DD0426"/>
    <w:rsid w:val="00DD0DAA"/>
    <w:rsid w:val="00DD3AF2"/>
    <w:rsid w:val="00DD3B4B"/>
    <w:rsid w:val="00DD4187"/>
    <w:rsid w:val="00DD4CFB"/>
    <w:rsid w:val="00DD5187"/>
    <w:rsid w:val="00DD65AD"/>
    <w:rsid w:val="00DD7339"/>
    <w:rsid w:val="00DE1B46"/>
    <w:rsid w:val="00DE2AAD"/>
    <w:rsid w:val="00DE32BB"/>
    <w:rsid w:val="00DE336C"/>
    <w:rsid w:val="00DE44CC"/>
    <w:rsid w:val="00DE498B"/>
    <w:rsid w:val="00DE515F"/>
    <w:rsid w:val="00DE672B"/>
    <w:rsid w:val="00DF0277"/>
    <w:rsid w:val="00DF028D"/>
    <w:rsid w:val="00DF0408"/>
    <w:rsid w:val="00DF10DE"/>
    <w:rsid w:val="00DF3EB8"/>
    <w:rsid w:val="00DF4748"/>
    <w:rsid w:val="00DF4B09"/>
    <w:rsid w:val="00DF5FF8"/>
    <w:rsid w:val="00DF784E"/>
    <w:rsid w:val="00E026D2"/>
    <w:rsid w:val="00E037D0"/>
    <w:rsid w:val="00E038C5"/>
    <w:rsid w:val="00E03EDD"/>
    <w:rsid w:val="00E04D76"/>
    <w:rsid w:val="00E10724"/>
    <w:rsid w:val="00E1091E"/>
    <w:rsid w:val="00E120A8"/>
    <w:rsid w:val="00E16065"/>
    <w:rsid w:val="00E16586"/>
    <w:rsid w:val="00E21031"/>
    <w:rsid w:val="00E24CD1"/>
    <w:rsid w:val="00E25E17"/>
    <w:rsid w:val="00E2672C"/>
    <w:rsid w:val="00E30491"/>
    <w:rsid w:val="00E30E5D"/>
    <w:rsid w:val="00E311E0"/>
    <w:rsid w:val="00E32AFA"/>
    <w:rsid w:val="00E33E1B"/>
    <w:rsid w:val="00E34714"/>
    <w:rsid w:val="00E355AB"/>
    <w:rsid w:val="00E35628"/>
    <w:rsid w:val="00E36EAA"/>
    <w:rsid w:val="00E37572"/>
    <w:rsid w:val="00E37D3D"/>
    <w:rsid w:val="00E4160D"/>
    <w:rsid w:val="00E41FFF"/>
    <w:rsid w:val="00E42FDF"/>
    <w:rsid w:val="00E456AE"/>
    <w:rsid w:val="00E46E85"/>
    <w:rsid w:val="00E51125"/>
    <w:rsid w:val="00E5313E"/>
    <w:rsid w:val="00E55FD1"/>
    <w:rsid w:val="00E57312"/>
    <w:rsid w:val="00E57916"/>
    <w:rsid w:val="00E60060"/>
    <w:rsid w:val="00E608A1"/>
    <w:rsid w:val="00E6480D"/>
    <w:rsid w:val="00E656BC"/>
    <w:rsid w:val="00E663FE"/>
    <w:rsid w:val="00E679D7"/>
    <w:rsid w:val="00E73D7B"/>
    <w:rsid w:val="00E73EBA"/>
    <w:rsid w:val="00E757F7"/>
    <w:rsid w:val="00E75C34"/>
    <w:rsid w:val="00E76395"/>
    <w:rsid w:val="00E77808"/>
    <w:rsid w:val="00E816DD"/>
    <w:rsid w:val="00E8211C"/>
    <w:rsid w:val="00E840F7"/>
    <w:rsid w:val="00E8466D"/>
    <w:rsid w:val="00E848A7"/>
    <w:rsid w:val="00E869B3"/>
    <w:rsid w:val="00E92D50"/>
    <w:rsid w:val="00E94CCB"/>
    <w:rsid w:val="00E963DE"/>
    <w:rsid w:val="00E9744A"/>
    <w:rsid w:val="00EA00AF"/>
    <w:rsid w:val="00EA4362"/>
    <w:rsid w:val="00EA54A5"/>
    <w:rsid w:val="00EA5909"/>
    <w:rsid w:val="00EA62C6"/>
    <w:rsid w:val="00EA654C"/>
    <w:rsid w:val="00EA68F6"/>
    <w:rsid w:val="00EA7515"/>
    <w:rsid w:val="00EA7781"/>
    <w:rsid w:val="00EB15B3"/>
    <w:rsid w:val="00EB23BF"/>
    <w:rsid w:val="00EB3382"/>
    <w:rsid w:val="00EB350B"/>
    <w:rsid w:val="00EB46E3"/>
    <w:rsid w:val="00EB7EF9"/>
    <w:rsid w:val="00EC123D"/>
    <w:rsid w:val="00EC13C8"/>
    <w:rsid w:val="00EC1943"/>
    <w:rsid w:val="00EC1F14"/>
    <w:rsid w:val="00EC581F"/>
    <w:rsid w:val="00EC66D4"/>
    <w:rsid w:val="00EC6F1D"/>
    <w:rsid w:val="00EC7188"/>
    <w:rsid w:val="00EC7698"/>
    <w:rsid w:val="00ED0B20"/>
    <w:rsid w:val="00ED0B70"/>
    <w:rsid w:val="00ED4F0D"/>
    <w:rsid w:val="00ED5EA8"/>
    <w:rsid w:val="00EE0183"/>
    <w:rsid w:val="00EE0F0E"/>
    <w:rsid w:val="00EE1810"/>
    <w:rsid w:val="00EE3A8B"/>
    <w:rsid w:val="00EE55D6"/>
    <w:rsid w:val="00EE57B2"/>
    <w:rsid w:val="00EE739F"/>
    <w:rsid w:val="00EF20A8"/>
    <w:rsid w:val="00EF3057"/>
    <w:rsid w:val="00EF3728"/>
    <w:rsid w:val="00EF61A2"/>
    <w:rsid w:val="00F008AC"/>
    <w:rsid w:val="00F00983"/>
    <w:rsid w:val="00F01AB2"/>
    <w:rsid w:val="00F03DE0"/>
    <w:rsid w:val="00F049DE"/>
    <w:rsid w:val="00F05297"/>
    <w:rsid w:val="00F0580D"/>
    <w:rsid w:val="00F058C0"/>
    <w:rsid w:val="00F06086"/>
    <w:rsid w:val="00F06992"/>
    <w:rsid w:val="00F075D8"/>
    <w:rsid w:val="00F07A2E"/>
    <w:rsid w:val="00F07A92"/>
    <w:rsid w:val="00F1043D"/>
    <w:rsid w:val="00F10D40"/>
    <w:rsid w:val="00F131AA"/>
    <w:rsid w:val="00F14BAA"/>
    <w:rsid w:val="00F157AC"/>
    <w:rsid w:val="00F162DD"/>
    <w:rsid w:val="00F16376"/>
    <w:rsid w:val="00F16996"/>
    <w:rsid w:val="00F170F1"/>
    <w:rsid w:val="00F235DB"/>
    <w:rsid w:val="00F24478"/>
    <w:rsid w:val="00F26B5D"/>
    <w:rsid w:val="00F27ABD"/>
    <w:rsid w:val="00F32093"/>
    <w:rsid w:val="00F32532"/>
    <w:rsid w:val="00F32CE3"/>
    <w:rsid w:val="00F33045"/>
    <w:rsid w:val="00F34B8A"/>
    <w:rsid w:val="00F359C4"/>
    <w:rsid w:val="00F35FB0"/>
    <w:rsid w:val="00F4029A"/>
    <w:rsid w:val="00F4216E"/>
    <w:rsid w:val="00F42D5D"/>
    <w:rsid w:val="00F4327D"/>
    <w:rsid w:val="00F440F7"/>
    <w:rsid w:val="00F46F9D"/>
    <w:rsid w:val="00F47EE0"/>
    <w:rsid w:val="00F50289"/>
    <w:rsid w:val="00F537E5"/>
    <w:rsid w:val="00F54C5C"/>
    <w:rsid w:val="00F55DBE"/>
    <w:rsid w:val="00F56740"/>
    <w:rsid w:val="00F56C06"/>
    <w:rsid w:val="00F57FBC"/>
    <w:rsid w:val="00F60622"/>
    <w:rsid w:val="00F60B76"/>
    <w:rsid w:val="00F61943"/>
    <w:rsid w:val="00F61D20"/>
    <w:rsid w:val="00F620A8"/>
    <w:rsid w:val="00F62E7E"/>
    <w:rsid w:val="00F648DD"/>
    <w:rsid w:val="00F674CD"/>
    <w:rsid w:val="00F677E1"/>
    <w:rsid w:val="00F72C06"/>
    <w:rsid w:val="00F73359"/>
    <w:rsid w:val="00F758A2"/>
    <w:rsid w:val="00F7751F"/>
    <w:rsid w:val="00F77521"/>
    <w:rsid w:val="00F776E2"/>
    <w:rsid w:val="00F83BA9"/>
    <w:rsid w:val="00F85D75"/>
    <w:rsid w:val="00F863C9"/>
    <w:rsid w:val="00F86E50"/>
    <w:rsid w:val="00F90187"/>
    <w:rsid w:val="00F91E00"/>
    <w:rsid w:val="00F93ACC"/>
    <w:rsid w:val="00F94538"/>
    <w:rsid w:val="00F94D2A"/>
    <w:rsid w:val="00F94D57"/>
    <w:rsid w:val="00F955A5"/>
    <w:rsid w:val="00F967C9"/>
    <w:rsid w:val="00FA0BB5"/>
    <w:rsid w:val="00FA25EA"/>
    <w:rsid w:val="00FA2F46"/>
    <w:rsid w:val="00FA353A"/>
    <w:rsid w:val="00FA6226"/>
    <w:rsid w:val="00FA6AA8"/>
    <w:rsid w:val="00FA7937"/>
    <w:rsid w:val="00FB0D60"/>
    <w:rsid w:val="00FB63B7"/>
    <w:rsid w:val="00FB6983"/>
    <w:rsid w:val="00FB7A27"/>
    <w:rsid w:val="00FC1271"/>
    <w:rsid w:val="00FC17A7"/>
    <w:rsid w:val="00FC3604"/>
    <w:rsid w:val="00FC5263"/>
    <w:rsid w:val="00FC5A62"/>
    <w:rsid w:val="00FD0915"/>
    <w:rsid w:val="00FD14DB"/>
    <w:rsid w:val="00FD2449"/>
    <w:rsid w:val="00FD374D"/>
    <w:rsid w:val="00FD5B3D"/>
    <w:rsid w:val="00FD6291"/>
    <w:rsid w:val="00FD7C18"/>
    <w:rsid w:val="00FE1B04"/>
    <w:rsid w:val="00FE34AF"/>
    <w:rsid w:val="00FE3A91"/>
    <w:rsid w:val="00FE4029"/>
    <w:rsid w:val="00FE5CBB"/>
    <w:rsid w:val="00FE680F"/>
    <w:rsid w:val="00FF104F"/>
    <w:rsid w:val="00FF188F"/>
    <w:rsid w:val="00FF2861"/>
    <w:rsid w:val="00FF449B"/>
    <w:rsid w:val="00FF449C"/>
    <w:rsid w:val="00FF466C"/>
    <w:rsid w:val="00FF4877"/>
    <w:rsid w:val="00FF5521"/>
    <w:rsid w:val="00FF5E4A"/>
    <w:rsid w:val="00FF6F89"/>
    <w:rsid w:val="00FF7D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AB9EE"/>
  <w15:docId w15:val="{D65CE074-FC22-4FB3-9D49-15605F31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2E"/>
  </w:style>
  <w:style w:type="paragraph" w:styleId="Ttulo1">
    <w:name w:val="heading 1"/>
    <w:basedOn w:val="Normal"/>
    <w:next w:val="Normal"/>
    <w:link w:val="Ttulo1Car"/>
    <w:uiPriority w:val="9"/>
    <w:qFormat/>
    <w:rsid w:val="004013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013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013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C6F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47601"/>
    <w:pPr>
      <w:tabs>
        <w:tab w:val="num" w:pos="3600"/>
      </w:tabs>
      <w:spacing w:before="240" w:after="60" w:line="240" w:lineRule="auto"/>
      <w:ind w:left="3600" w:hanging="720"/>
      <w:outlineLvl w:val="4"/>
    </w:pPr>
    <w:rPr>
      <w:rFonts w:eastAsiaTheme="minorEastAsia"/>
      <w:b/>
      <w:bCs/>
      <w:i/>
      <w:iCs/>
      <w:sz w:val="26"/>
      <w:szCs w:val="26"/>
    </w:rPr>
  </w:style>
  <w:style w:type="paragraph" w:styleId="Ttulo6">
    <w:name w:val="heading 6"/>
    <w:basedOn w:val="Normal"/>
    <w:next w:val="Normal"/>
    <w:link w:val="Ttulo6Car"/>
    <w:qFormat/>
    <w:rsid w:val="00C4760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C47601"/>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C47601"/>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C4760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0986"/>
    <w:pPr>
      <w:ind w:left="720"/>
      <w:contextualSpacing/>
    </w:pPr>
  </w:style>
  <w:style w:type="character" w:styleId="Hipervnculo">
    <w:name w:val="Hyperlink"/>
    <w:basedOn w:val="Fuentedeprrafopredeter"/>
    <w:uiPriority w:val="99"/>
    <w:unhideWhenUsed/>
    <w:rsid w:val="00BF30C7"/>
    <w:rPr>
      <w:color w:val="0000FF"/>
      <w:u w:val="single"/>
    </w:rPr>
  </w:style>
  <w:style w:type="character" w:styleId="Hipervnculovisitado">
    <w:name w:val="FollowedHyperlink"/>
    <w:basedOn w:val="Fuentedeprrafopredeter"/>
    <w:uiPriority w:val="99"/>
    <w:semiHidden/>
    <w:unhideWhenUsed/>
    <w:rsid w:val="00BF30C7"/>
    <w:rPr>
      <w:color w:val="954F72" w:themeColor="followedHyperlink"/>
      <w:u w:val="single"/>
    </w:rPr>
  </w:style>
  <w:style w:type="table" w:styleId="Tablaconcuadrcula">
    <w:name w:val="Table Grid"/>
    <w:basedOn w:val="Tablanormal"/>
    <w:uiPriority w:val="39"/>
    <w:rsid w:val="00F0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3C424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C15E8A"/>
    <w:pPr>
      <w:autoSpaceDE w:val="0"/>
      <w:autoSpaceDN w:val="0"/>
      <w:adjustRightInd w:val="0"/>
      <w:spacing w:after="0" w:line="240" w:lineRule="auto"/>
    </w:pPr>
    <w:rPr>
      <w:rFonts w:ascii="Calibri" w:hAnsi="Calibri" w:cs="Calibri"/>
      <w:color w:val="000000"/>
      <w:sz w:val="24"/>
      <w:szCs w:val="24"/>
    </w:rPr>
  </w:style>
  <w:style w:type="table" w:customStyle="1" w:styleId="Tabladecuadrcula4-nfasis21">
    <w:name w:val="Tabla de cuadrícula 4 - Énfasis 21"/>
    <w:basedOn w:val="Tablanormal"/>
    <w:uiPriority w:val="49"/>
    <w:rsid w:val="003153E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61">
    <w:name w:val="Tabla de cuadrícula 4 - Énfasis 61"/>
    <w:basedOn w:val="Tablanormal"/>
    <w:uiPriority w:val="49"/>
    <w:rsid w:val="00CA39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51">
    <w:name w:val="Tabla de cuadrícula 4 - Énfasis 51"/>
    <w:basedOn w:val="Tablanormal"/>
    <w:uiPriority w:val="49"/>
    <w:rsid w:val="00E5313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7B3ED6"/>
    <w:rPr>
      <w:color w:val="808080"/>
    </w:rPr>
  </w:style>
  <w:style w:type="character" w:styleId="Refdecomentario">
    <w:name w:val="annotation reference"/>
    <w:basedOn w:val="Fuentedeprrafopredeter"/>
    <w:uiPriority w:val="99"/>
    <w:semiHidden/>
    <w:unhideWhenUsed/>
    <w:rsid w:val="00246BE1"/>
    <w:rPr>
      <w:sz w:val="16"/>
      <w:szCs w:val="16"/>
    </w:rPr>
  </w:style>
  <w:style w:type="paragraph" w:styleId="Textocomentario">
    <w:name w:val="annotation text"/>
    <w:basedOn w:val="Normal"/>
    <w:link w:val="TextocomentarioCar"/>
    <w:uiPriority w:val="99"/>
    <w:semiHidden/>
    <w:unhideWhenUsed/>
    <w:rsid w:val="00246B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6BE1"/>
    <w:rPr>
      <w:sz w:val="20"/>
      <w:szCs w:val="20"/>
    </w:rPr>
  </w:style>
  <w:style w:type="paragraph" w:styleId="Textodeglobo">
    <w:name w:val="Balloon Text"/>
    <w:basedOn w:val="Normal"/>
    <w:link w:val="TextodegloboCar"/>
    <w:uiPriority w:val="99"/>
    <w:semiHidden/>
    <w:unhideWhenUsed/>
    <w:rsid w:val="00246B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BE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46BE1"/>
    <w:rPr>
      <w:b/>
      <w:bCs/>
    </w:rPr>
  </w:style>
  <w:style w:type="character" w:customStyle="1" w:styleId="AsuntodelcomentarioCar">
    <w:name w:val="Asunto del comentario Car"/>
    <w:basedOn w:val="TextocomentarioCar"/>
    <w:link w:val="Asuntodelcomentario"/>
    <w:uiPriority w:val="99"/>
    <w:semiHidden/>
    <w:rsid w:val="00246BE1"/>
    <w:rPr>
      <w:b/>
      <w:bCs/>
      <w:sz w:val="20"/>
      <w:szCs w:val="20"/>
    </w:rPr>
  </w:style>
  <w:style w:type="paragraph" w:styleId="Encabezado">
    <w:name w:val="header"/>
    <w:basedOn w:val="Normal"/>
    <w:link w:val="EncabezadoCar"/>
    <w:uiPriority w:val="99"/>
    <w:unhideWhenUsed/>
    <w:rsid w:val="00246B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BE1"/>
  </w:style>
  <w:style w:type="paragraph" w:styleId="Piedepgina">
    <w:name w:val="footer"/>
    <w:basedOn w:val="Normal"/>
    <w:link w:val="PiedepginaCar"/>
    <w:uiPriority w:val="99"/>
    <w:unhideWhenUsed/>
    <w:rsid w:val="00246B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BE1"/>
  </w:style>
  <w:style w:type="character" w:styleId="Textoennegrita">
    <w:name w:val="Strong"/>
    <w:basedOn w:val="Fuentedeprrafopredeter"/>
    <w:uiPriority w:val="22"/>
    <w:qFormat/>
    <w:rsid w:val="00BA3032"/>
    <w:rPr>
      <w:b/>
      <w:bCs/>
    </w:rPr>
  </w:style>
  <w:style w:type="character" w:customStyle="1" w:styleId="Ttulo1Car">
    <w:name w:val="Título 1 Car"/>
    <w:basedOn w:val="Fuentedeprrafopredeter"/>
    <w:link w:val="Ttulo1"/>
    <w:uiPriority w:val="9"/>
    <w:rsid w:val="004013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013D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013D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C6F1D"/>
    <w:rPr>
      <w:rFonts w:asciiTheme="majorHAnsi" w:eastAsiaTheme="majorEastAsia" w:hAnsiTheme="majorHAnsi" w:cstheme="majorBidi"/>
      <w:i/>
      <w:iCs/>
      <w:color w:val="2E74B5" w:themeColor="accent1" w:themeShade="BF"/>
    </w:rPr>
  </w:style>
  <w:style w:type="paragraph" w:styleId="TtuloTDC">
    <w:name w:val="TOC Heading"/>
    <w:basedOn w:val="Ttulo1"/>
    <w:next w:val="Normal"/>
    <w:uiPriority w:val="39"/>
    <w:unhideWhenUsed/>
    <w:qFormat/>
    <w:rsid w:val="00EC6F1D"/>
    <w:pPr>
      <w:outlineLvl w:val="9"/>
    </w:pPr>
    <w:rPr>
      <w:lang w:eastAsia="es-BO"/>
    </w:rPr>
  </w:style>
  <w:style w:type="paragraph" w:styleId="TDC1">
    <w:name w:val="toc 1"/>
    <w:basedOn w:val="Normal"/>
    <w:next w:val="Normal"/>
    <w:autoRedefine/>
    <w:uiPriority w:val="39"/>
    <w:unhideWhenUsed/>
    <w:rsid w:val="00EC6F1D"/>
    <w:pPr>
      <w:spacing w:after="100"/>
    </w:pPr>
  </w:style>
  <w:style w:type="paragraph" w:styleId="TDC2">
    <w:name w:val="toc 2"/>
    <w:basedOn w:val="Normal"/>
    <w:next w:val="Normal"/>
    <w:autoRedefine/>
    <w:uiPriority w:val="39"/>
    <w:unhideWhenUsed/>
    <w:rsid w:val="00A93037"/>
    <w:pPr>
      <w:tabs>
        <w:tab w:val="right" w:leader="dot" w:pos="8544"/>
      </w:tabs>
      <w:spacing w:after="100" w:line="360" w:lineRule="auto"/>
      <w:ind w:left="220"/>
      <w:jc w:val="both"/>
    </w:pPr>
  </w:style>
  <w:style w:type="paragraph" w:styleId="TDC3">
    <w:name w:val="toc 3"/>
    <w:basedOn w:val="Normal"/>
    <w:next w:val="Normal"/>
    <w:autoRedefine/>
    <w:uiPriority w:val="39"/>
    <w:unhideWhenUsed/>
    <w:rsid w:val="00370156"/>
    <w:pPr>
      <w:tabs>
        <w:tab w:val="right" w:leader="dot" w:pos="8544"/>
      </w:tabs>
      <w:spacing w:after="100"/>
      <w:ind w:left="440"/>
      <w:jc w:val="both"/>
    </w:pPr>
  </w:style>
  <w:style w:type="paragraph" w:styleId="TDC4">
    <w:name w:val="toc 4"/>
    <w:basedOn w:val="Normal"/>
    <w:next w:val="Normal"/>
    <w:autoRedefine/>
    <w:uiPriority w:val="39"/>
    <w:unhideWhenUsed/>
    <w:rsid w:val="00370156"/>
    <w:pPr>
      <w:spacing w:after="100"/>
      <w:ind w:left="660"/>
    </w:pPr>
  </w:style>
  <w:style w:type="paragraph" w:styleId="Textonotapie">
    <w:name w:val="footnote text"/>
    <w:basedOn w:val="Normal"/>
    <w:link w:val="TextonotapieCar"/>
    <w:uiPriority w:val="99"/>
    <w:semiHidden/>
    <w:unhideWhenUsed/>
    <w:rsid w:val="004160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605F"/>
    <w:rPr>
      <w:sz w:val="20"/>
      <w:szCs w:val="20"/>
    </w:rPr>
  </w:style>
  <w:style w:type="character" w:styleId="Refdenotaalpie">
    <w:name w:val="footnote reference"/>
    <w:basedOn w:val="Fuentedeprrafopredeter"/>
    <w:uiPriority w:val="99"/>
    <w:semiHidden/>
    <w:unhideWhenUsed/>
    <w:rsid w:val="0041605F"/>
    <w:rPr>
      <w:vertAlign w:val="superscript"/>
    </w:rPr>
  </w:style>
  <w:style w:type="character" w:customStyle="1" w:styleId="Ttulo5Car">
    <w:name w:val="Título 5 Car"/>
    <w:basedOn w:val="Fuentedeprrafopredeter"/>
    <w:link w:val="Ttulo5"/>
    <w:uiPriority w:val="9"/>
    <w:semiHidden/>
    <w:rsid w:val="00C47601"/>
    <w:rPr>
      <w:rFonts w:eastAsiaTheme="minorEastAsia"/>
      <w:b/>
      <w:bCs/>
      <w:i/>
      <w:iCs/>
      <w:sz w:val="26"/>
      <w:szCs w:val="26"/>
    </w:rPr>
  </w:style>
  <w:style w:type="character" w:customStyle="1" w:styleId="Ttulo6Car">
    <w:name w:val="Título 6 Car"/>
    <w:basedOn w:val="Fuentedeprrafopredeter"/>
    <w:link w:val="Ttulo6"/>
    <w:rsid w:val="00C47601"/>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C47601"/>
    <w:rPr>
      <w:rFonts w:eastAsiaTheme="minorEastAsia"/>
      <w:sz w:val="24"/>
      <w:szCs w:val="24"/>
    </w:rPr>
  </w:style>
  <w:style w:type="character" w:customStyle="1" w:styleId="Ttulo8Car">
    <w:name w:val="Título 8 Car"/>
    <w:basedOn w:val="Fuentedeprrafopredeter"/>
    <w:link w:val="Ttulo8"/>
    <w:uiPriority w:val="9"/>
    <w:semiHidden/>
    <w:rsid w:val="00C47601"/>
    <w:rPr>
      <w:rFonts w:eastAsiaTheme="minorEastAsia"/>
      <w:i/>
      <w:iCs/>
      <w:sz w:val="24"/>
      <w:szCs w:val="24"/>
    </w:rPr>
  </w:style>
  <w:style w:type="character" w:customStyle="1" w:styleId="Ttulo9Car">
    <w:name w:val="Título 9 Car"/>
    <w:basedOn w:val="Fuentedeprrafopredeter"/>
    <w:link w:val="Ttulo9"/>
    <w:uiPriority w:val="9"/>
    <w:semiHidden/>
    <w:rsid w:val="00C47601"/>
    <w:rPr>
      <w:rFonts w:asciiTheme="majorHAnsi" w:eastAsiaTheme="majorEastAsia" w:hAnsiTheme="majorHAnsi" w:cstheme="majorBidi"/>
    </w:rPr>
  </w:style>
  <w:style w:type="paragraph" w:styleId="Textonotaalfinal">
    <w:name w:val="endnote text"/>
    <w:basedOn w:val="Normal"/>
    <w:link w:val="TextonotaalfinalCar"/>
    <w:uiPriority w:val="99"/>
    <w:semiHidden/>
    <w:unhideWhenUsed/>
    <w:rsid w:val="00C959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9591B"/>
    <w:rPr>
      <w:sz w:val="20"/>
      <w:szCs w:val="20"/>
    </w:rPr>
  </w:style>
  <w:style w:type="character" w:styleId="Refdenotaalfinal">
    <w:name w:val="endnote reference"/>
    <w:basedOn w:val="Fuentedeprrafopredeter"/>
    <w:uiPriority w:val="99"/>
    <w:semiHidden/>
    <w:unhideWhenUsed/>
    <w:rsid w:val="00C9591B"/>
    <w:rPr>
      <w:vertAlign w:val="superscript"/>
    </w:rPr>
  </w:style>
  <w:style w:type="paragraph" w:styleId="Sangradetextonormal">
    <w:name w:val="Body Text Indent"/>
    <w:basedOn w:val="Normal"/>
    <w:link w:val="SangradetextonormalCar"/>
    <w:rsid w:val="009E1F62"/>
    <w:pPr>
      <w:spacing w:after="0" w:line="360" w:lineRule="auto"/>
      <w:jc w:val="both"/>
    </w:pPr>
    <w:rPr>
      <w:rFonts w:ascii="Times New Roman" w:eastAsia="Times New Roman" w:hAnsi="Times New Roman" w:cs="Times New Roman"/>
      <w:b/>
      <w:bCs/>
      <w:sz w:val="24"/>
      <w:szCs w:val="24"/>
      <w:lang w:eastAsia="es-ES"/>
    </w:rPr>
  </w:style>
  <w:style w:type="character" w:customStyle="1" w:styleId="SangradetextonormalCar">
    <w:name w:val="Sangría de texto normal Car"/>
    <w:basedOn w:val="Fuentedeprrafopredeter"/>
    <w:link w:val="Sangradetextonormal"/>
    <w:rsid w:val="009E1F62"/>
    <w:rPr>
      <w:rFonts w:ascii="Times New Roman" w:eastAsia="Times New Roman" w:hAnsi="Times New Roman" w:cs="Times New Roman"/>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964">
      <w:bodyDiv w:val="1"/>
      <w:marLeft w:val="0"/>
      <w:marRight w:val="0"/>
      <w:marTop w:val="0"/>
      <w:marBottom w:val="0"/>
      <w:divBdr>
        <w:top w:val="none" w:sz="0" w:space="0" w:color="auto"/>
        <w:left w:val="none" w:sz="0" w:space="0" w:color="auto"/>
        <w:bottom w:val="none" w:sz="0" w:space="0" w:color="auto"/>
        <w:right w:val="none" w:sz="0" w:space="0" w:color="auto"/>
      </w:divBdr>
    </w:div>
    <w:div w:id="101071713">
      <w:bodyDiv w:val="1"/>
      <w:marLeft w:val="0"/>
      <w:marRight w:val="0"/>
      <w:marTop w:val="0"/>
      <w:marBottom w:val="0"/>
      <w:divBdr>
        <w:top w:val="none" w:sz="0" w:space="0" w:color="auto"/>
        <w:left w:val="none" w:sz="0" w:space="0" w:color="auto"/>
        <w:bottom w:val="none" w:sz="0" w:space="0" w:color="auto"/>
        <w:right w:val="none" w:sz="0" w:space="0" w:color="auto"/>
      </w:divBdr>
    </w:div>
    <w:div w:id="194196268">
      <w:bodyDiv w:val="1"/>
      <w:marLeft w:val="0"/>
      <w:marRight w:val="0"/>
      <w:marTop w:val="0"/>
      <w:marBottom w:val="0"/>
      <w:divBdr>
        <w:top w:val="none" w:sz="0" w:space="0" w:color="auto"/>
        <w:left w:val="none" w:sz="0" w:space="0" w:color="auto"/>
        <w:bottom w:val="none" w:sz="0" w:space="0" w:color="auto"/>
        <w:right w:val="none" w:sz="0" w:space="0" w:color="auto"/>
      </w:divBdr>
    </w:div>
    <w:div w:id="396324235">
      <w:bodyDiv w:val="1"/>
      <w:marLeft w:val="0"/>
      <w:marRight w:val="0"/>
      <w:marTop w:val="0"/>
      <w:marBottom w:val="0"/>
      <w:divBdr>
        <w:top w:val="none" w:sz="0" w:space="0" w:color="auto"/>
        <w:left w:val="none" w:sz="0" w:space="0" w:color="auto"/>
        <w:bottom w:val="none" w:sz="0" w:space="0" w:color="auto"/>
        <w:right w:val="none" w:sz="0" w:space="0" w:color="auto"/>
      </w:divBdr>
    </w:div>
    <w:div w:id="635984990">
      <w:bodyDiv w:val="1"/>
      <w:marLeft w:val="0"/>
      <w:marRight w:val="0"/>
      <w:marTop w:val="0"/>
      <w:marBottom w:val="0"/>
      <w:divBdr>
        <w:top w:val="none" w:sz="0" w:space="0" w:color="auto"/>
        <w:left w:val="none" w:sz="0" w:space="0" w:color="auto"/>
        <w:bottom w:val="none" w:sz="0" w:space="0" w:color="auto"/>
        <w:right w:val="none" w:sz="0" w:space="0" w:color="auto"/>
      </w:divBdr>
    </w:div>
    <w:div w:id="668484571">
      <w:bodyDiv w:val="1"/>
      <w:marLeft w:val="0"/>
      <w:marRight w:val="0"/>
      <w:marTop w:val="0"/>
      <w:marBottom w:val="0"/>
      <w:divBdr>
        <w:top w:val="none" w:sz="0" w:space="0" w:color="auto"/>
        <w:left w:val="none" w:sz="0" w:space="0" w:color="auto"/>
        <w:bottom w:val="none" w:sz="0" w:space="0" w:color="auto"/>
        <w:right w:val="none" w:sz="0" w:space="0" w:color="auto"/>
      </w:divBdr>
    </w:div>
    <w:div w:id="852690598">
      <w:bodyDiv w:val="1"/>
      <w:marLeft w:val="0"/>
      <w:marRight w:val="0"/>
      <w:marTop w:val="0"/>
      <w:marBottom w:val="0"/>
      <w:divBdr>
        <w:top w:val="none" w:sz="0" w:space="0" w:color="auto"/>
        <w:left w:val="none" w:sz="0" w:space="0" w:color="auto"/>
        <w:bottom w:val="none" w:sz="0" w:space="0" w:color="auto"/>
        <w:right w:val="none" w:sz="0" w:space="0" w:color="auto"/>
      </w:divBdr>
    </w:div>
    <w:div w:id="873857182">
      <w:bodyDiv w:val="1"/>
      <w:marLeft w:val="0"/>
      <w:marRight w:val="0"/>
      <w:marTop w:val="0"/>
      <w:marBottom w:val="0"/>
      <w:divBdr>
        <w:top w:val="none" w:sz="0" w:space="0" w:color="auto"/>
        <w:left w:val="none" w:sz="0" w:space="0" w:color="auto"/>
        <w:bottom w:val="none" w:sz="0" w:space="0" w:color="auto"/>
        <w:right w:val="none" w:sz="0" w:space="0" w:color="auto"/>
      </w:divBdr>
    </w:div>
    <w:div w:id="960576265">
      <w:bodyDiv w:val="1"/>
      <w:marLeft w:val="0"/>
      <w:marRight w:val="0"/>
      <w:marTop w:val="0"/>
      <w:marBottom w:val="0"/>
      <w:divBdr>
        <w:top w:val="none" w:sz="0" w:space="0" w:color="auto"/>
        <w:left w:val="none" w:sz="0" w:space="0" w:color="auto"/>
        <w:bottom w:val="none" w:sz="0" w:space="0" w:color="auto"/>
        <w:right w:val="none" w:sz="0" w:space="0" w:color="auto"/>
      </w:divBdr>
    </w:div>
    <w:div w:id="1011030169">
      <w:bodyDiv w:val="1"/>
      <w:marLeft w:val="0"/>
      <w:marRight w:val="0"/>
      <w:marTop w:val="0"/>
      <w:marBottom w:val="0"/>
      <w:divBdr>
        <w:top w:val="none" w:sz="0" w:space="0" w:color="auto"/>
        <w:left w:val="none" w:sz="0" w:space="0" w:color="auto"/>
        <w:bottom w:val="none" w:sz="0" w:space="0" w:color="auto"/>
        <w:right w:val="none" w:sz="0" w:space="0" w:color="auto"/>
      </w:divBdr>
    </w:div>
    <w:div w:id="1117607061">
      <w:bodyDiv w:val="1"/>
      <w:marLeft w:val="0"/>
      <w:marRight w:val="0"/>
      <w:marTop w:val="0"/>
      <w:marBottom w:val="0"/>
      <w:divBdr>
        <w:top w:val="none" w:sz="0" w:space="0" w:color="auto"/>
        <w:left w:val="none" w:sz="0" w:space="0" w:color="auto"/>
        <w:bottom w:val="none" w:sz="0" w:space="0" w:color="auto"/>
        <w:right w:val="none" w:sz="0" w:space="0" w:color="auto"/>
      </w:divBdr>
    </w:div>
    <w:div w:id="1298341815">
      <w:bodyDiv w:val="1"/>
      <w:marLeft w:val="0"/>
      <w:marRight w:val="0"/>
      <w:marTop w:val="0"/>
      <w:marBottom w:val="0"/>
      <w:divBdr>
        <w:top w:val="none" w:sz="0" w:space="0" w:color="auto"/>
        <w:left w:val="none" w:sz="0" w:space="0" w:color="auto"/>
        <w:bottom w:val="none" w:sz="0" w:space="0" w:color="auto"/>
        <w:right w:val="none" w:sz="0" w:space="0" w:color="auto"/>
      </w:divBdr>
    </w:div>
    <w:div w:id="1300569704">
      <w:bodyDiv w:val="1"/>
      <w:marLeft w:val="0"/>
      <w:marRight w:val="0"/>
      <w:marTop w:val="0"/>
      <w:marBottom w:val="0"/>
      <w:divBdr>
        <w:top w:val="none" w:sz="0" w:space="0" w:color="auto"/>
        <w:left w:val="none" w:sz="0" w:space="0" w:color="auto"/>
        <w:bottom w:val="none" w:sz="0" w:space="0" w:color="auto"/>
        <w:right w:val="none" w:sz="0" w:space="0" w:color="auto"/>
      </w:divBdr>
    </w:div>
    <w:div w:id="1339699281">
      <w:bodyDiv w:val="1"/>
      <w:marLeft w:val="0"/>
      <w:marRight w:val="0"/>
      <w:marTop w:val="0"/>
      <w:marBottom w:val="0"/>
      <w:divBdr>
        <w:top w:val="none" w:sz="0" w:space="0" w:color="auto"/>
        <w:left w:val="none" w:sz="0" w:space="0" w:color="auto"/>
        <w:bottom w:val="none" w:sz="0" w:space="0" w:color="auto"/>
        <w:right w:val="none" w:sz="0" w:space="0" w:color="auto"/>
      </w:divBdr>
    </w:div>
    <w:div w:id="1372727867">
      <w:bodyDiv w:val="1"/>
      <w:marLeft w:val="0"/>
      <w:marRight w:val="0"/>
      <w:marTop w:val="0"/>
      <w:marBottom w:val="0"/>
      <w:divBdr>
        <w:top w:val="none" w:sz="0" w:space="0" w:color="auto"/>
        <w:left w:val="none" w:sz="0" w:space="0" w:color="auto"/>
        <w:bottom w:val="none" w:sz="0" w:space="0" w:color="auto"/>
        <w:right w:val="none" w:sz="0" w:space="0" w:color="auto"/>
      </w:divBdr>
    </w:div>
    <w:div w:id="1555114454">
      <w:bodyDiv w:val="1"/>
      <w:marLeft w:val="0"/>
      <w:marRight w:val="0"/>
      <w:marTop w:val="0"/>
      <w:marBottom w:val="0"/>
      <w:divBdr>
        <w:top w:val="none" w:sz="0" w:space="0" w:color="auto"/>
        <w:left w:val="none" w:sz="0" w:space="0" w:color="auto"/>
        <w:bottom w:val="none" w:sz="0" w:space="0" w:color="auto"/>
        <w:right w:val="none" w:sz="0" w:space="0" w:color="auto"/>
      </w:divBdr>
    </w:div>
    <w:div w:id="1604917594">
      <w:bodyDiv w:val="1"/>
      <w:marLeft w:val="0"/>
      <w:marRight w:val="0"/>
      <w:marTop w:val="0"/>
      <w:marBottom w:val="0"/>
      <w:divBdr>
        <w:top w:val="none" w:sz="0" w:space="0" w:color="auto"/>
        <w:left w:val="none" w:sz="0" w:space="0" w:color="auto"/>
        <w:bottom w:val="none" w:sz="0" w:space="0" w:color="auto"/>
        <w:right w:val="none" w:sz="0" w:space="0" w:color="auto"/>
      </w:divBdr>
    </w:div>
    <w:div w:id="1849564007">
      <w:bodyDiv w:val="1"/>
      <w:marLeft w:val="0"/>
      <w:marRight w:val="0"/>
      <w:marTop w:val="0"/>
      <w:marBottom w:val="0"/>
      <w:divBdr>
        <w:top w:val="none" w:sz="0" w:space="0" w:color="auto"/>
        <w:left w:val="none" w:sz="0" w:space="0" w:color="auto"/>
        <w:bottom w:val="none" w:sz="0" w:space="0" w:color="auto"/>
        <w:right w:val="none" w:sz="0" w:space="0" w:color="auto"/>
      </w:divBdr>
    </w:div>
    <w:div w:id="190502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almanac.com/plant/lettuc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definicionabc.com/general/lechuga.php"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ecoSF</b:Tag>
    <b:SourceType>InternetSite</b:SourceType>
    <b:Guid>{E79B951A-EAE1-478E-9285-3C6967E048AB}</b:Guid>
    <b:Author>
      <b:Author>
        <b:NameList>
          <b:Person>
            <b:Last>ecosiglos.com</b:Last>
          </b:Person>
        </b:NameList>
      </b:Author>
    </b:Author>
    <b:Title>http://agriculturers.com/conoce-los-tipos-de-sustrato-para-tu-cultivo-hidroponico/</b:Title>
    <b:InternetSiteTitle>http://agriculturers.com/conoce-los-tipos-de-sustrato-para-tu-cultivo-hidroponico/</b:InternetSiteTitle>
    <b:Year>S/F</b:Year>
    <b:Month>S/F</b:Month>
    <b:Day>S/F</b:Day>
    <b:URL>http://agriculturers.com/conoce-los-tipos-de-sustrato-para-tu-cultivo-hidroponico/</b:URL>
    <b:RefOrder>1</b:RefOrder>
  </b:Source>
</b:Sources>
</file>

<file path=customXml/itemProps1.xml><?xml version="1.0" encoding="utf-8"?>
<ds:datastoreItem xmlns:ds="http://schemas.openxmlformats.org/officeDocument/2006/customXml" ds:itemID="{7B07E93B-5380-4E9F-9100-AC5C4CE5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69</Pages>
  <Words>10419</Words>
  <Characters>57306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Celso</dc:creator>
  <cp:lastModifiedBy>Berto Nicoli</cp:lastModifiedBy>
  <cp:revision>51</cp:revision>
  <cp:lastPrinted>2015-12-09T03:11:00Z</cp:lastPrinted>
  <dcterms:created xsi:type="dcterms:W3CDTF">2019-11-29T02:55:00Z</dcterms:created>
  <dcterms:modified xsi:type="dcterms:W3CDTF">2022-11-01T19:40:00Z</dcterms:modified>
</cp:coreProperties>
</file>