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A595E" w14:textId="77777777" w:rsidR="0075543D" w:rsidRPr="0075543D" w:rsidRDefault="0075543D" w:rsidP="0075543D">
      <w:pPr>
        <w:spacing w:after="160" w:line="259" w:lineRule="auto"/>
        <w:jc w:val="left"/>
        <w:rPr>
          <w:rFonts w:ascii="Calibri" w:eastAsia="Calibri" w:hAnsi="Calibri" w:cs="Times New Roman"/>
          <w:sz w:val="22"/>
        </w:rPr>
      </w:pPr>
      <w:r w:rsidRPr="0075543D">
        <w:rPr>
          <w:rFonts w:ascii="Calibri" w:eastAsia="Calibri" w:hAnsi="Calibri" w:cs="Times New Roman"/>
          <w:noProof/>
          <w:sz w:val="22"/>
          <w:lang w:val="en-US"/>
        </w:rPr>
        <w:drawing>
          <wp:anchor distT="0" distB="0" distL="114300" distR="114300" simplePos="0" relativeHeight="251659264" behindDoc="0" locked="0" layoutInCell="1" allowOverlap="1" wp14:anchorId="21919AD2" wp14:editId="69ED2F25">
            <wp:simplePos x="0" y="0"/>
            <wp:positionH relativeFrom="margin">
              <wp:posOffset>1939291</wp:posOffset>
            </wp:positionH>
            <wp:positionV relativeFrom="paragraph">
              <wp:posOffset>-4445</wp:posOffset>
            </wp:positionV>
            <wp:extent cx="1390650" cy="1558921"/>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4559" cy="1563303"/>
                    </a:xfrm>
                    <a:prstGeom prst="rect">
                      <a:avLst/>
                    </a:prstGeom>
                  </pic:spPr>
                </pic:pic>
              </a:graphicData>
            </a:graphic>
            <wp14:sizeRelH relativeFrom="margin">
              <wp14:pctWidth>0</wp14:pctWidth>
            </wp14:sizeRelH>
            <wp14:sizeRelV relativeFrom="margin">
              <wp14:pctHeight>0</wp14:pctHeight>
            </wp14:sizeRelV>
          </wp:anchor>
        </w:drawing>
      </w:r>
    </w:p>
    <w:p w14:paraId="19034BBC" w14:textId="77777777" w:rsidR="0075543D" w:rsidRPr="0075543D" w:rsidRDefault="0075543D" w:rsidP="0075543D">
      <w:pPr>
        <w:spacing w:after="160" w:line="259" w:lineRule="auto"/>
        <w:jc w:val="left"/>
        <w:rPr>
          <w:rFonts w:ascii="Calibri" w:eastAsia="Calibri" w:hAnsi="Calibri" w:cs="Times New Roman"/>
          <w:sz w:val="22"/>
        </w:rPr>
      </w:pPr>
    </w:p>
    <w:p w14:paraId="2E7D23F2" w14:textId="77777777" w:rsidR="0075543D" w:rsidRPr="0075543D" w:rsidRDefault="0075543D" w:rsidP="0075543D">
      <w:pPr>
        <w:spacing w:after="160" w:line="259" w:lineRule="auto"/>
        <w:jc w:val="left"/>
        <w:rPr>
          <w:rFonts w:ascii="Calibri" w:eastAsia="Calibri" w:hAnsi="Calibri" w:cs="Times New Roman"/>
          <w:sz w:val="22"/>
        </w:rPr>
      </w:pPr>
    </w:p>
    <w:p w14:paraId="11D8BAAE" w14:textId="77777777" w:rsidR="0075543D" w:rsidRPr="0075543D" w:rsidRDefault="0075543D" w:rsidP="0075543D">
      <w:pPr>
        <w:spacing w:after="160" w:line="259" w:lineRule="auto"/>
        <w:jc w:val="left"/>
        <w:rPr>
          <w:rFonts w:ascii="Calibri" w:eastAsia="Calibri" w:hAnsi="Calibri" w:cs="Times New Roman"/>
          <w:sz w:val="22"/>
        </w:rPr>
      </w:pPr>
    </w:p>
    <w:p w14:paraId="427E6ECA" w14:textId="77777777" w:rsidR="0075543D" w:rsidRPr="0075543D" w:rsidRDefault="0075543D" w:rsidP="0075543D">
      <w:pPr>
        <w:spacing w:after="160" w:line="259" w:lineRule="auto"/>
        <w:jc w:val="left"/>
        <w:rPr>
          <w:rFonts w:ascii="Calibri" w:eastAsia="Calibri" w:hAnsi="Calibri" w:cs="Times New Roman"/>
          <w:sz w:val="22"/>
        </w:rPr>
      </w:pPr>
    </w:p>
    <w:p w14:paraId="076D2376" w14:textId="0113043D" w:rsidR="0075543D" w:rsidRPr="0075543D" w:rsidRDefault="0075543D" w:rsidP="0075543D">
      <w:pPr>
        <w:spacing w:after="160" w:line="259" w:lineRule="auto"/>
        <w:jc w:val="left"/>
        <w:rPr>
          <w:rFonts w:ascii="Calibri" w:eastAsia="Calibri" w:hAnsi="Calibri" w:cs="Times New Roman"/>
          <w:sz w:val="22"/>
        </w:rPr>
      </w:pPr>
      <w:r w:rsidRPr="0075543D">
        <w:rPr>
          <w:rFonts w:ascii="Calibri" w:eastAsia="Calibri" w:hAnsi="Calibri" w:cs="Times New Roman"/>
          <w:b/>
          <w:bCs/>
          <w:noProof/>
          <w:sz w:val="36"/>
          <w:szCs w:val="36"/>
          <w:lang w:val="en-US"/>
        </w:rPr>
        <w:drawing>
          <wp:anchor distT="0" distB="0" distL="114300" distR="114300" simplePos="0" relativeHeight="251661312" behindDoc="0" locked="0" layoutInCell="1" allowOverlap="1" wp14:anchorId="4B369BDF" wp14:editId="09069667">
            <wp:simplePos x="0" y="0"/>
            <wp:positionH relativeFrom="margin">
              <wp:posOffset>-194310</wp:posOffset>
            </wp:positionH>
            <wp:positionV relativeFrom="paragraph">
              <wp:posOffset>310515</wp:posOffset>
            </wp:positionV>
            <wp:extent cx="1200150" cy="1085131"/>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1085131"/>
                    </a:xfrm>
                    <a:prstGeom prst="rect">
                      <a:avLst/>
                    </a:prstGeom>
                  </pic:spPr>
                </pic:pic>
              </a:graphicData>
            </a:graphic>
            <wp14:sizeRelH relativeFrom="margin">
              <wp14:pctWidth>0</wp14:pctWidth>
            </wp14:sizeRelH>
            <wp14:sizeRelV relativeFrom="margin">
              <wp14:pctHeight>0</wp14:pctHeight>
            </wp14:sizeRelV>
          </wp:anchor>
        </w:drawing>
      </w:r>
      <w:r w:rsidR="0026585B">
        <w:rPr>
          <w:noProof/>
        </w:rPr>
        <mc:AlternateContent>
          <mc:Choice Requires="wps">
            <w:drawing>
              <wp:anchor distT="0" distB="0" distL="114300" distR="114300" simplePos="0" relativeHeight="251660288" behindDoc="0" locked="0" layoutInCell="1" allowOverlap="1" wp14:anchorId="07D13CB8">
                <wp:simplePos x="0" y="0"/>
                <wp:positionH relativeFrom="column">
                  <wp:posOffset>62865</wp:posOffset>
                </wp:positionH>
                <wp:positionV relativeFrom="paragraph">
                  <wp:posOffset>205740</wp:posOffset>
                </wp:positionV>
                <wp:extent cx="5381625" cy="9525"/>
                <wp:effectExtent l="0" t="0" r="9525" b="9525"/>
                <wp:wrapNone/>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162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0C72F5" id="Conector recto 5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6.2pt" to="428.7pt,16.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P0ALTMAQAAjgMAAA4AAABkcnMvZTJvRG9jLnhtbKxTy27bMBC8F8g/ELzXkl04cATLOcRI&#13;&#10;LkETIGnuG4qUiPIFLmvJf58l/WraW1EdCJK7O5zZHa1vJ2vYTkbU3rV8Pqs5k074Tru+5T9e77+u&#13;&#10;OMMErgPjnWz5XiK/3Vx9WY+hkQs/eNPJyAjEYTOGlg8phaaqUAzSAs58kI6CykcLiY6xr7oII6Fb&#13;&#10;Uy3q+roafexC9EIi0u32EOSbgq+UFOlJKZSJmZYTt1TWWNb3slabNTR9hDBoceQB/0DDgnb06hlq&#13;&#10;CwnYr6j/grJaRI9epZnwtvJKaSGLCJIzr/+Q8zJAkEUMdQfDuU/4/2DF992de46ZupjcS3j04icy&#13;&#10;6ko1BmzO0XzAcMibVLRMGR3eaOJFNMlgU2nn/tJUOSUm6Hb5bTW/Xiw5ExS8WeZdhocm4+R3Q8T0&#13;&#10;IL1ledNyo13WDA3sHjEdc085+d75e21MDkBjHBuJxU29pOkKIAcpA4m2NnQtR9dzBqYna4oUCyh6&#13;&#10;o7tcn6txj3cmsh2QO8hUnR9fiTVnBjBRgLSU70T4U21mtAUcDtUlVPKgsTqRp422LV99qjcuPyqL&#13;&#10;LU/SLo3Nu3ff7Z/juf0089Kpoz+zqX4/lyFdfqPNBwAAAP//AwBQSwMEFAAGAAgAAAAhAEImZ6rf&#13;&#10;AAAADQEAAA8AAABkcnMvZG93bnJldi54bWxMT81uwjAMvk/aO0RG2m2k0DFoaYr2w04cppU9QGhM&#13;&#10;W9E4VRKgvP2803axbH/291NsRtuLC/rQOVIwmyYgkGpnOmoUfO8/HlcgQtRkdO8IFdwwwKa8vyt0&#13;&#10;btyVvvBSxUYwCYVcK2hjHHIpQ92i1WHqBiTGjs5bHXn0jTReX5nc9nKeJM/S6o5YodUDvrVYn6qz&#13;&#10;VbA/xW0mb8fu8zWxu7Qa/cJsl0o9TMb3NZeXNYiIY/z7gN8M7B9KNnZwZzJB9AqyjA8VpPMnEAyv&#13;&#10;FktuDrxIGZBlIf+nKH8AAAD//wMAUEsBAi0AFAAGAAgAAAAhAFoik6P/AAAA5QEAABMAAAAAAAAA&#13;&#10;AAAAAAAAAAAAAFtDb250ZW50X1R5cGVzXS54bWxQSwECLQAUAAYACAAAACEAp0rPONcAAACWAQAA&#13;&#10;CwAAAAAAAAAAAAAAAAAwAQAAX3JlbHMvLnJlbHNQSwECLQAUAAYACAAAACEAw/QAtMwBAACOAwAA&#13;&#10;DgAAAAAAAAAAAAAAAAAwAgAAZHJzL2Uyb0RvYy54bWxQSwECLQAUAAYACAAAACEAQiZnqt8AAAAN&#13;&#10;AQAADwAAAAAAAAAAAAAAAAAoBAAAZHJzL2Rvd25yZXYueG1sUEsFBgAAAAAEAAQA8wAAADQFAAAA&#13;&#10;AA==&#13;&#10;" strokecolor="windowText" strokeweight="1.5pt">
                <v:stroke joinstyle="miter"/>
                <o:lock v:ext="edit" shapetype="f"/>
              </v:line>
            </w:pict>
          </mc:Fallback>
        </mc:AlternateContent>
      </w:r>
    </w:p>
    <w:p w14:paraId="00F624D0" w14:textId="77777777" w:rsidR="0075543D" w:rsidRPr="0075543D" w:rsidRDefault="0075543D" w:rsidP="0075543D">
      <w:pPr>
        <w:spacing w:after="160" w:line="259" w:lineRule="auto"/>
        <w:jc w:val="left"/>
        <w:rPr>
          <w:rFonts w:ascii="Calibri" w:eastAsia="Calibri" w:hAnsi="Calibri" w:cs="Times New Roman"/>
          <w:sz w:val="22"/>
        </w:rPr>
      </w:pPr>
    </w:p>
    <w:p w14:paraId="7DEEE2DA" w14:textId="77777777" w:rsidR="0075543D" w:rsidRPr="0075543D" w:rsidRDefault="0075543D" w:rsidP="0075543D">
      <w:pPr>
        <w:spacing w:line="240" w:lineRule="auto"/>
        <w:jc w:val="right"/>
        <w:rPr>
          <w:rFonts w:ascii="Calibri" w:eastAsia="Calibri" w:hAnsi="Calibri" w:cs="Times New Roman"/>
          <w:b/>
          <w:bCs/>
          <w:sz w:val="36"/>
          <w:szCs w:val="36"/>
        </w:rPr>
      </w:pPr>
      <w:r w:rsidRPr="0075543D">
        <w:rPr>
          <w:rFonts w:ascii="Calibri" w:eastAsia="Calibri" w:hAnsi="Calibri" w:cs="Times New Roman"/>
          <w:b/>
          <w:bCs/>
          <w:sz w:val="36"/>
          <w:szCs w:val="36"/>
        </w:rPr>
        <w:t xml:space="preserve">INSTITUTO TECNOLOGICO </w:t>
      </w:r>
    </w:p>
    <w:p w14:paraId="5081B43D" w14:textId="77777777" w:rsidR="0075543D" w:rsidRPr="0075543D" w:rsidRDefault="0075543D" w:rsidP="0075543D">
      <w:pPr>
        <w:spacing w:line="240" w:lineRule="auto"/>
        <w:jc w:val="right"/>
        <w:rPr>
          <w:rFonts w:ascii="Calibri" w:eastAsia="Calibri" w:hAnsi="Calibri" w:cs="Times New Roman"/>
          <w:b/>
          <w:bCs/>
          <w:sz w:val="36"/>
          <w:szCs w:val="36"/>
        </w:rPr>
      </w:pPr>
      <w:r w:rsidRPr="0075543D">
        <w:rPr>
          <w:rFonts w:ascii="Calibri" w:eastAsia="Calibri" w:hAnsi="Calibri" w:cs="Times New Roman"/>
          <w:b/>
          <w:bCs/>
          <w:sz w:val="36"/>
          <w:szCs w:val="36"/>
        </w:rPr>
        <w:t>BOLIVIANO CANADIENSE “EL PASO”</w:t>
      </w:r>
    </w:p>
    <w:p w14:paraId="1AEC74E2" w14:textId="77777777" w:rsidR="0075543D" w:rsidRPr="0075543D" w:rsidRDefault="0075543D" w:rsidP="0075543D">
      <w:pPr>
        <w:spacing w:line="240" w:lineRule="auto"/>
        <w:jc w:val="right"/>
        <w:rPr>
          <w:rFonts w:ascii="Calibri" w:eastAsia="Calibri" w:hAnsi="Calibri" w:cs="Times New Roman"/>
          <w:b/>
          <w:bCs/>
          <w:sz w:val="36"/>
          <w:szCs w:val="36"/>
        </w:rPr>
      </w:pPr>
      <w:r w:rsidRPr="0075543D">
        <w:rPr>
          <w:rFonts w:ascii="Calibri" w:eastAsia="Calibri" w:hAnsi="Calibri" w:cs="Times New Roman"/>
          <w:b/>
          <w:bCs/>
          <w:sz w:val="36"/>
          <w:szCs w:val="36"/>
        </w:rPr>
        <w:t xml:space="preserve">CARRERA DE MANTENIMIENTO INDUSTRIAL </w:t>
      </w:r>
    </w:p>
    <w:p w14:paraId="7C4CCB14" w14:textId="77777777" w:rsidR="0075543D" w:rsidRPr="0075543D" w:rsidRDefault="0075543D" w:rsidP="0075543D">
      <w:pPr>
        <w:spacing w:after="160" w:line="259" w:lineRule="auto"/>
        <w:jc w:val="left"/>
        <w:rPr>
          <w:rFonts w:ascii="Calibri" w:eastAsia="Calibri" w:hAnsi="Calibri" w:cs="Times New Roman"/>
          <w:sz w:val="22"/>
        </w:rPr>
      </w:pPr>
    </w:p>
    <w:p w14:paraId="2917BB53" w14:textId="77777777" w:rsidR="0075543D" w:rsidRPr="0075543D" w:rsidRDefault="0075543D" w:rsidP="0075543D">
      <w:pPr>
        <w:spacing w:after="160" w:line="259" w:lineRule="auto"/>
        <w:jc w:val="left"/>
        <w:rPr>
          <w:rFonts w:ascii="Calibri" w:eastAsia="Calibri" w:hAnsi="Calibri" w:cs="Times New Roman"/>
          <w:sz w:val="22"/>
        </w:rPr>
      </w:pPr>
    </w:p>
    <w:p w14:paraId="0E7A18C7" w14:textId="77777777" w:rsidR="0075543D" w:rsidRPr="0075543D" w:rsidRDefault="0075543D" w:rsidP="0075543D">
      <w:pPr>
        <w:spacing w:after="160" w:line="259" w:lineRule="auto"/>
        <w:jc w:val="center"/>
        <w:rPr>
          <w:rFonts w:ascii="Calibri" w:eastAsia="Calibri" w:hAnsi="Calibri" w:cs="Times New Roman"/>
          <w:szCs w:val="24"/>
        </w:rPr>
      </w:pPr>
      <w:r w:rsidRPr="0075543D">
        <w:rPr>
          <w:rFonts w:ascii="Calibri" w:eastAsia="Calibri" w:hAnsi="Calibri" w:cs="Times New Roman"/>
          <w:szCs w:val="24"/>
        </w:rPr>
        <w:t>PROYECTO DE GRADO</w:t>
      </w:r>
    </w:p>
    <w:p w14:paraId="7D15318D" w14:textId="77777777" w:rsidR="0075543D" w:rsidRPr="0075543D" w:rsidRDefault="0075543D" w:rsidP="0075543D">
      <w:pPr>
        <w:spacing w:after="160" w:line="259" w:lineRule="auto"/>
        <w:jc w:val="left"/>
        <w:rPr>
          <w:rFonts w:ascii="Calibri" w:eastAsia="Calibri" w:hAnsi="Calibri" w:cs="Times New Roman"/>
          <w:sz w:val="22"/>
        </w:rPr>
      </w:pPr>
    </w:p>
    <w:p w14:paraId="311AF552" w14:textId="77777777" w:rsidR="0075543D" w:rsidRPr="0075543D" w:rsidRDefault="0075543D" w:rsidP="0075543D">
      <w:pPr>
        <w:spacing w:after="160" w:line="259" w:lineRule="auto"/>
        <w:jc w:val="center"/>
        <w:rPr>
          <w:rFonts w:ascii="Calibri" w:eastAsia="Calibri" w:hAnsi="Calibri" w:cs="Times New Roman"/>
          <w:b/>
          <w:bCs/>
          <w:sz w:val="28"/>
          <w:szCs w:val="28"/>
        </w:rPr>
      </w:pPr>
      <w:r w:rsidRPr="0075543D">
        <w:rPr>
          <w:rFonts w:ascii="Calibri" w:eastAsia="Calibri" w:hAnsi="Calibri" w:cs="Times New Roman"/>
          <w:b/>
          <w:bCs/>
          <w:sz w:val="28"/>
          <w:szCs w:val="28"/>
        </w:rPr>
        <w:t>IMPLEMENTACION Y MANTENIMIENTO DE ENROSCADORA PORTATIL PARA BOTELLAS PET EN INDUSTRIAS FARMACEUTICAS</w:t>
      </w:r>
    </w:p>
    <w:p w14:paraId="72421172" w14:textId="77777777" w:rsidR="0075543D" w:rsidRPr="0075543D" w:rsidRDefault="0075543D" w:rsidP="0075543D">
      <w:pPr>
        <w:spacing w:after="160" w:line="259" w:lineRule="auto"/>
        <w:jc w:val="left"/>
        <w:rPr>
          <w:rFonts w:ascii="Calibri" w:eastAsia="Calibri" w:hAnsi="Calibri" w:cs="Times New Roman"/>
          <w:sz w:val="28"/>
          <w:szCs w:val="28"/>
        </w:rPr>
      </w:pPr>
    </w:p>
    <w:p w14:paraId="6BA42744" w14:textId="77777777" w:rsidR="0075543D" w:rsidRPr="0075543D" w:rsidRDefault="0075543D" w:rsidP="0075543D">
      <w:pPr>
        <w:spacing w:after="160" w:line="259" w:lineRule="auto"/>
        <w:jc w:val="center"/>
        <w:rPr>
          <w:rFonts w:ascii="Calibri" w:eastAsia="Calibri" w:hAnsi="Calibri" w:cs="Times New Roman"/>
          <w:sz w:val="28"/>
          <w:szCs w:val="28"/>
        </w:rPr>
      </w:pPr>
      <w:r w:rsidRPr="0075543D">
        <w:rPr>
          <w:rFonts w:ascii="Calibri" w:eastAsia="Calibri" w:hAnsi="Calibri" w:cs="Times New Roman"/>
          <w:sz w:val="28"/>
          <w:szCs w:val="28"/>
        </w:rPr>
        <w:t>Trabajo de proyecto de grado para optar al Grado Académico de Técnico Superior en Mantenimiento Industrial</w:t>
      </w:r>
    </w:p>
    <w:p w14:paraId="1383486D" w14:textId="77777777" w:rsidR="0075543D" w:rsidRPr="0075543D" w:rsidRDefault="0075543D" w:rsidP="0075543D">
      <w:pPr>
        <w:spacing w:after="160" w:line="259" w:lineRule="auto"/>
        <w:jc w:val="left"/>
        <w:rPr>
          <w:rFonts w:ascii="Calibri" w:eastAsia="Calibri" w:hAnsi="Calibri" w:cs="Times New Roman"/>
          <w:sz w:val="28"/>
          <w:szCs w:val="28"/>
        </w:rPr>
      </w:pPr>
    </w:p>
    <w:p w14:paraId="2E7E46A7" w14:textId="77777777" w:rsidR="0075543D" w:rsidRPr="0075543D" w:rsidRDefault="0075543D" w:rsidP="0075543D">
      <w:pPr>
        <w:spacing w:after="160" w:line="259" w:lineRule="auto"/>
        <w:jc w:val="center"/>
        <w:rPr>
          <w:rFonts w:ascii="Calibri" w:eastAsia="Calibri" w:hAnsi="Calibri" w:cs="Times New Roman"/>
          <w:sz w:val="28"/>
          <w:szCs w:val="28"/>
        </w:rPr>
      </w:pPr>
      <w:r w:rsidRPr="0075543D">
        <w:rPr>
          <w:rFonts w:ascii="Calibri" w:eastAsia="Calibri" w:hAnsi="Calibri" w:cs="Times New Roman"/>
          <w:sz w:val="28"/>
          <w:szCs w:val="28"/>
        </w:rPr>
        <w:t>Postulante(s):</w:t>
      </w:r>
    </w:p>
    <w:p w14:paraId="3D695254" w14:textId="77777777" w:rsidR="0075543D" w:rsidRPr="0075543D" w:rsidRDefault="0075543D" w:rsidP="0075543D">
      <w:pPr>
        <w:spacing w:after="160" w:line="259" w:lineRule="auto"/>
        <w:jc w:val="center"/>
        <w:rPr>
          <w:rFonts w:ascii="Calibri" w:eastAsia="Calibri" w:hAnsi="Calibri" w:cs="Times New Roman"/>
          <w:sz w:val="28"/>
          <w:szCs w:val="28"/>
        </w:rPr>
      </w:pPr>
      <w:r w:rsidRPr="0075543D">
        <w:rPr>
          <w:rFonts w:ascii="Calibri" w:eastAsia="Calibri" w:hAnsi="Calibri" w:cs="Times New Roman"/>
          <w:sz w:val="28"/>
          <w:szCs w:val="28"/>
        </w:rPr>
        <w:t>DIEGO FERNANDO CHOQUEHUANCA CHIRINOS</w:t>
      </w:r>
    </w:p>
    <w:p w14:paraId="0C883C4E" w14:textId="77777777" w:rsidR="0075543D" w:rsidRPr="0075543D" w:rsidRDefault="0075543D" w:rsidP="0075543D">
      <w:pPr>
        <w:spacing w:after="160" w:line="259" w:lineRule="auto"/>
        <w:jc w:val="center"/>
        <w:rPr>
          <w:rFonts w:ascii="Calibri" w:eastAsia="Calibri" w:hAnsi="Calibri" w:cs="Times New Roman"/>
          <w:sz w:val="28"/>
          <w:szCs w:val="28"/>
        </w:rPr>
      </w:pPr>
      <w:r w:rsidRPr="0075543D">
        <w:rPr>
          <w:rFonts w:ascii="Calibri" w:eastAsia="Calibri" w:hAnsi="Calibri" w:cs="Times New Roman"/>
          <w:sz w:val="28"/>
          <w:szCs w:val="28"/>
        </w:rPr>
        <w:t>Tutor:</w:t>
      </w:r>
    </w:p>
    <w:p w14:paraId="617E435E" w14:textId="77777777" w:rsidR="0075543D" w:rsidRPr="0075543D" w:rsidRDefault="0075543D" w:rsidP="0075543D">
      <w:pPr>
        <w:spacing w:after="160" w:line="259" w:lineRule="auto"/>
        <w:jc w:val="center"/>
        <w:rPr>
          <w:rFonts w:ascii="Calibri" w:eastAsia="Calibri" w:hAnsi="Calibri" w:cs="Times New Roman"/>
          <w:sz w:val="28"/>
          <w:szCs w:val="28"/>
        </w:rPr>
      </w:pPr>
      <w:r w:rsidRPr="0075543D">
        <w:rPr>
          <w:rFonts w:ascii="Calibri" w:eastAsia="Calibri" w:hAnsi="Calibri" w:cs="Times New Roman"/>
          <w:sz w:val="28"/>
          <w:szCs w:val="28"/>
        </w:rPr>
        <w:t>TEC. DAVID ZAMBRANA</w:t>
      </w:r>
    </w:p>
    <w:p w14:paraId="43EB4E7B" w14:textId="77777777" w:rsidR="0075543D" w:rsidRPr="0075543D" w:rsidRDefault="0075543D" w:rsidP="0075543D">
      <w:pPr>
        <w:spacing w:after="160" w:line="259" w:lineRule="auto"/>
        <w:jc w:val="center"/>
        <w:rPr>
          <w:rFonts w:ascii="Calibri" w:eastAsia="Calibri" w:hAnsi="Calibri" w:cs="Times New Roman"/>
          <w:sz w:val="28"/>
          <w:szCs w:val="28"/>
        </w:rPr>
      </w:pPr>
    </w:p>
    <w:p w14:paraId="352E9CA7" w14:textId="033C26E0" w:rsidR="0075543D" w:rsidRPr="0075543D" w:rsidRDefault="0075543D" w:rsidP="0075543D">
      <w:pPr>
        <w:spacing w:after="160" w:line="259" w:lineRule="auto"/>
        <w:jc w:val="center"/>
        <w:rPr>
          <w:rFonts w:ascii="Calibri" w:eastAsia="Calibri" w:hAnsi="Calibri" w:cs="Times New Roman"/>
          <w:sz w:val="28"/>
          <w:szCs w:val="28"/>
        </w:rPr>
      </w:pPr>
      <w:r w:rsidRPr="0075543D">
        <w:rPr>
          <w:rFonts w:ascii="Calibri" w:eastAsia="Calibri" w:hAnsi="Calibri" w:cs="Times New Roman"/>
          <w:sz w:val="28"/>
          <w:szCs w:val="28"/>
        </w:rPr>
        <w:t>Cochabamba – Bolivia</w:t>
      </w:r>
    </w:p>
    <w:p w14:paraId="583C6F95" w14:textId="77777777" w:rsidR="0075543D" w:rsidRPr="0075543D" w:rsidRDefault="0075543D" w:rsidP="0075543D">
      <w:pPr>
        <w:spacing w:after="160" w:line="259" w:lineRule="auto"/>
        <w:jc w:val="center"/>
        <w:rPr>
          <w:rFonts w:ascii="Calibri" w:eastAsia="Calibri" w:hAnsi="Calibri" w:cs="Times New Roman"/>
          <w:sz w:val="28"/>
          <w:szCs w:val="28"/>
        </w:rPr>
      </w:pPr>
      <w:r w:rsidRPr="0075543D">
        <w:rPr>
          <w:rFonts w:ascii="Calibri" w:eastAsia="Calibri" w:hAnsi="Calibri" w:cs="Times New Roman"/>
          <w:sz w:val="28"/>
          <w:szCs w:val="28"/>
        </w:rPr>
        <w:t>2022</w:t>
      </w:r>
    </w:p>
    <w:p w14:paraId="5F4F0DF7" w14:textId="2AB0D235" w:rsidR="006346F7" w:rsidRDefault="006346F7">
      <w:pPr>
        <w:rPr>
          <w:rFonts w:cs="Arial"/>
          <w:b/>
          <w:bCs/>
        </w:rPr>
        <w:sectPr w:rsidR="006346F7">
          <w:footerReference w:type="default" r:id="rId10"/>
          <w:type w:val="oddPage"/>
          <w:pgSz w:w="12240" w:h="15840"/>
          <w:pgMar w:top="1701" w:right="1418" w:bottom="1261" w:left="1701" w:header="0" w:footer="709" w:gutter="0"/>
          <w:pgNumType w:fmt="lowerRoman" w:start="1"/>
          <w:cols w:space="720"/>
          <w:formProt w:val="0"/>
          <w:docGrid w:linePitch="360"/>
        </w:sectPr>
      </w:pPr>
    </w:p>
    <w:p w14:paraId="76D7AF38" w14:textId="77777777" w:rsidR="006346F7" w:rsidRDefault="008D0C25">
      <w:pPr>
        <w:pStyle w:val="Ttulo2"/>
        <w:numPr>
          <w:ilvl w:val="0"/>
          <w:numId w:val="0"/>
        </w:numPr>
        <w:ind w:left="576" w:hanging="576"/>
      </w:pPr>
      <w:bookmarkStart w:id="0" w:name="_Toc405248943"/>
      <w:bookmarkStart w:id="1" w:name="_Toc404301751"/>
      <w:bookmarkStart w:id="2" w:name="_Toc117504238"/>
      <w:bookmarkStart w:id="3" w:name="_Toc118108173"/>
      <w:r>
        <w:lastRenderedPageBreak/>
        <w:t>DEDICATORIA.</w:t>
      </w:r>
      <w:bookmarkEnd w:id="0"/>
      <w:bookmarkEnd w:id="1"/>
      <w:bookmarkEnd w:id="2"/>
      <w:bookmarkEnd w:id="3"/>
    </w:p>
    <w:p w14:paraId="4B69E62A" w14:textId="77777777" w:rsidR="006346F7" w:rsidRDefault="006346F7">
      <w:pPr>
        <w:jc w:val="center"/>
        <w:rPr>
          <w:rFonts w:cs="Arial"/>
          <w:b/>
        </w:rPr>
      </w:pPr>
    </w:p>
    <w:p w14:paraId="38AFA59C" w14:textId="0F17CD3E" w:rsidR="006346F7" w:rsidRDefault="0026585B">
      <w:pPr>
        <w:jc w:val="center"/>
        <w:rPr>
          <w:rFonts w:cs="Arial"/>
          <w:b/>
        </w:rPr>
      </w:pPr>
      <w:r>
        <w:rPr>
          <w:noProof/>
        </w:rPr>
        <mc:AlternateContent>
          <mc:Choice Requires="wps">
            <w:drawing>
              <wp:anchor distT="0" distB="0" distL="0" distR="0" simplePos="0" relativeHeight="31" behindDoc="0" locked="0" layoutInCell="1" allowOverlap="1" wp14:anchorId="6D73D0A2">
                <wp:simplePos x="0" y="0"/>
                <wp:positionH relativeFrom="column">
                  <wp:posOffset>3082290</wp:posOffset>
                </wp:positionH>
                <wp:positionV relativeFrom="paragraph">
                  <wp:posOffset>75565</wp:posOffset>
                </wp:positionV>
                <wp:extent cx="2317115" cy="5596255"/>
                <wp:effectExtent l="0" t="0" r="6985" b="4445"/>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115" cy="5596255"/>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txbx>
                        <w:txbxContent>
                          <w:p w14:paraId="7D49C6EE" w14:textId="77777777" w:rsidR="006346F7" w:rsidRDefault="008D0C25">
                            <w:pPr>
                              <w:pStyle w:val="Contenidodelmarco"/>
                              <w:rPr>
                                <w:rFonts w:cs="Arial"/>
                                <w:b/>
                              </w:rPr>
                            </w:pPr>
                            <w:r>
                              <w:rPr>
                                <w:rFonts w:cs="Arial"/>
                                <w:b/>
                              </w:rPr>
                              <w:t>A mis padres el Sr. Felix Choquehuanca Salinas, la Sra. Martha Chirinos Huanca</w:t>
                            </w:r>
                          </w:p>
                          <w:p w14:paraId="12618350" w14:textId="77777777" w:rsidR="006346F7" w:rsidRDefault="006346F7">
                            <w:pPr>
                              <w:pStyle w:val="Contenidodelmarco"/>
                              <w:rPr>
                                <w:rFonts w:cs="Arial"/>
                                <w:b/>
                              </w:rPr>
                            </w:pPr>
                          </w:p>
                          <w:p w14:paraId="41F74870" w14:textId="77777777" w:rsidR="006346F7" w:rsidRDefault="006346F7">
                            <w:pPr>
                              <w:pStyle w:val="Contenidodelmarco"/>
                              <w:rPr>
                                <w:rFonts w:cs="Arial"/>
                              </w:rPr>
                            </w:pPr>
                          </w:p>
                          <w:p w14:paraId="46A2C941" w14:textId="77777777" w:rsidR="006346F7" w:rsidRDefault="008D0C25">
                            <w:pPr>
                              <w:pStyle w:val="Contenidodelmarco"/>
                            </w:pPr>
                            <w:r>
                              <w:rPr>
                                <w:rFonts w:cs="Arial"/>
                                <w:b/>
                                <w:lang w:bidi="es-ES"/>
                              </w:rPr>
                              <w:t>A mi hermano: Jhamil Rene Choquehuanca Chirinos.</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6D73D0A2" id="Rectángulo 50" o:spid="_x0000_s1026" style="position:absolute;left:0;text-align:left;margin-left:242.7pt;margin-top:5.95pt;width:182.45pt;height:440.65pt;z-index: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D9z4zeAQAAVAQAAA4AAABkcnMvZTJvRG9jLnhtbKxUwY7TMBC9I/EPlu80bVctbNR0hViV&#13;&#10;ywoQCx/gOnZrYXss29ukf894kmYLXFhEDpbHM/P85s04m7veWXZSMRnwDV/M5pwpL6E1/tDw7992&#13;&#10;b95xlrLwrbDgVcPPKvG77etXmy7UaglHsK2KDEF8qrvQ8GPOoa6qJI/KiTSDoDw6NUQnMprxULVR&#13;&#10;dIjubLWcz9dVB7ENEaRKCU/vByffEr7WSubPWieVmW04csu0Rlr3tFbbjagPUYSjkSMP8Q80nDAe&#13;&#10;b52g7kUW7CmaP6CckRES6DyT4CrQ2khFRWA5i/lv5TweRVBUDKqTwqRT+n+w8tPpMXyJhXoKDyB/&#13;&#10;JIaSVF1I9eQqRhqDeh1dCUbmrCcFz886qj4ziafLm8XbxWLFmUTnanW7Xq7QKLiivgCEmPJHBY6V&#13;&#10;TcMjtooEFKeHlMfYSwyxA2vanbGWjHjYf7CRnQT2dUffBT9dx1nPuobf3qznhP2LL/0lhjMZR3Qg&#13;&#10;b/2ozSAHCZPPVhVO1n9VmpmWVCGScrxhmDd8EDiB09ShFJRRIjWW9dLkMaekKxr0lwJMWcQAfJ4A&#13;&#10;nPEQBz2vKizb3O/7IkXZ76E9D4Pj4f1TBm2Gtl37aI5wcqnz4ysrT+PaJkWffwbbnwAAAP//AwBQ&#13;&#10;SwMEFAAGAAgAAAAhAKVcoXbhAAAAEAEAAA8AAABkcnMvZG93bnJldi54bWxMT8tugzAQvFfqP1gb&#13;&#10;qbfGhDwEBBNVQTmnpendwQ6g4DW1nUD/vttTc1ntambnke8m07O7dr6zKGAxj4BprK3qsBFw+jy8&#13;&#10;JsB8kKhkb1EL+NEedsXzUy4zZUf80PcqNIxE0GdSQBvCkHHu61Yb6ed20EjYxTojA52u4crJkcRN&#13;&#10;z+Mo2nAjOySHVg563+r6Wt2MgGb4qk7HS/pe+t4dXLz/Ho/lRoiX2VRuabxtgQU9hf8P+OtA+aGg&#13;&#10;YGd7Q+VZL2CVrFdEJWCRAiNCso6WwM60pMsYGC9y/lik+AUAAP//AwBQSwECLQAUAAYACAAAACEA&#13;&#10;WiKTo/8AAADlAQAAEwAAAAAAAAAAAAAAAAAAAAAAW0NvbnRlbnRfVHlwZXNdLnhtbFBLAQItABQA&#13;&#10;BgAIAAAAIQCnSs841wAAAJYBAAALAAAAAAAAAAAAAAAAADABAABfcmVscy8ucmVsc1BLAQItABQA&#13;&#10;BgAIAAAAIQDQ/c+M3gEAAFQEAAAOAAAAAAAAAAAAAAAAADACAABkcnMvZTJvRG9jLnhtbFBLAQIt&#13;&#10;ABQABgAIAAAAIQClXKF24QAAABABAAAPAAAAAAAAAAAAAAAAADoEAABkcnMvZG93bnJldi54bWxQ&#13;&#10;SwUGAAAAAAQABADzAAAASAUAAAAA&#13;&#10;" strokecolor="white" strokeweight=".26mm">
                <v:path arrowok="t"/>
                <v:textbox>
                  <w:txbxContent>
                    <w:p w14:paraId="7D49C6EE" w14:textId="77777777" w:rsidR="006346F7" w:rsidRDefault="008D0C25">
                      <w:pPr>
                        <w:pStyle w:val="Contenidodelmarco"/>
                        <w:rPr>
                          <w:rFonts w:cs="Arial"/>
                          <w:b/>
                        </w:rPr>
                      </w:pPr>
                      <w:r>
                        <w:rPr>
                          <w:rFonts w:cs="Arial"/>
                          <w:b/>
                        </w:rPr>
                        <w:t>A mis padres el Sr. Felix Choquehuanca Salinas, la Sra. Martha Chirinos Huanca</w:t>
                      </w:r>
                    </w:p>
                    <w:p w14:paraId="12618350" w14:textId="77777777" w:rsidR="006346F7" w:rsidRDefault="006346F7">
                      <w:pPr>
                        <w:pStyle w:val="Contenidodelmarco"/>
                        <w:rPr>
                          <w:rFonts w:cs="Arial"/>
                          <w:b/>
                        </w:rPr>
                      </w:pPr>
                    </w:p>
                    <w:p w14:paraId="41F74870" w14:textId="77777777" w:rsidR="006346F7" w:rsidRDefault="006346F7">
                      <w:pPr>
                        <w:pStyle w:val="Contenidodelmarco"/>
                        <w:rPr>
                          <w:rFonts w:cs="Arial"/>
                        </w:rPr>
                      </w:pPr>
                    </w:p>
                    <w:p w14:paraId="46A2C941" w14:textId="77777777" w:rsidR="006346F7" w:rsidRDefault="008D0C25">
                      <w:pPr>
                        <w:pStyle w:val="Contenidodelmarco"/>
                      </w:pPr>
                      <w:r>
                        <w:rPr>
                          <w:rFonts w:cs="Arial"/>
                          <w:b/>
                          <w:lang w:bidi="es-ES"/>
                        </w:rPr>
                        <w:t>A mi hermano: Jhamil Rene Choquehuanca Chirinos.</w:t>
                      </w:r>
                    </w:p>
                  </w:txbxContent>
                </v:textbox>
              </v:rect>
            </w:pict>
          </mc:Fallback>
        </mc:AlternateContent>
      </w:r>
    </w:p>
    <w:p w14:paraId="45712F08" w14:textId="77777777" w:rsidR="006346F7" w:rsidRDefault="006346F7">
      <w:pPr>
        <w:jc w:val="center"/>
        <w:rPr>
          <w:rFonts w:cs="Arial"/>
          <w:b/>
        </w:rPr>
      </w:pPr>
    </w:p>
    <w:p w14:paraId="22262C2F" w14:textId="77777777" w:rsidR="006346F7" w:rsidRDefault="006346F7">
      <w:pPr>
        <w:jc w:val="center"/>
        <w:rPr>
          <w:rFonts w:cs="Arial"/>
          <w:b/>
        </w:rPr>
      </w:pPr>
    </w:p>
    <w:p w14:paraId="2D79DE98" w14:textId="77777777" w:rsidR="006346F7" w:rsidRDefault="006346F7">
      <w:pPr>
        <w:jc w:val="center"/>
        <w:rPr>
          <w:rFonts w:cs="Arial"/>
          <w:b/>
        </w:rPr>
      </w:pPr>
    </w:p>
    <w:p w14:paraId="375D26B1" w14:textId="77777777" w:rsidR="006346F7" w:rsidRDefault="006346F7">
      <w:pPr>
        <w:jc w:val="center"/>
        <w:rPr>
          <w:rFonts w:cs="Arial"/>
          <w:b/>
        </w:rPr>
      </w:pPr>
    </w:p>
    <w:p w14:paraId="0BA213FE" w14:textId="77777777" w:rsidR="006346F7" w:rsidRDefault="006346F7">
      <w:pPr>
        <w:jc w:val="center"/>
        <w:rPr>
          <w:rFonts w:cs="Arial"/>
          <w:b/>
        </w:rPr>
      </w:pPr>
    </w:p>
    <w:p w14:paraId="63E5B9E2" w14:textId="77777777" w:rsidR="006346F7" w:rsidRDefault="006346F7">
      <w:pPr>
        <w:jc w:val="center"/>
        <w:rPr>
          <w:rFonts w:cs="Arial"/>
          <w:b/>
        </w:rPr>
      </w:pPr>
    </w:p>
    <w:p w14:paraId="7F18FF4B" w14:textId="77777777" w:rsidR="006346F7" w:rsidRDefault="006346F7">
      <w:pPr>
        <w:jc w:val="center"/>
        <w:rPr>
          <w:rFonts w:cs="Arial"/>
          <w:b/>
        </w:rPr>
      </w:pPr>
    </w:p>
    <w:p w14:paraId="7D06EB89" w14:textId="77777777" w:rsidR="006346F7" w:rsidRDefault="006346F7">
      <w:pPr>
        <w:jc w:val="center"/>
        <w:rPr>
          <w:rFonts w:cs="Arial"/>
          <w:b/>
        </w:rPr>
        <w:sectPr w:rsidR="006346F7">
          <w:footerReference w:type="default" r:id="rId11"/>
          <w:pgSz w:w="12240" w:h="15840"/>
          <w:pgMar w:top="1701" w:right="1418" w:bottom="1701" w:left="1701" w:header="0" w:footer="709" w:gutter="0"/>
          <w:pgNumType w:fmt="lowerRoman"/>
          <w:cols w:space="720"/>
          <w:formProt w:val="0"/>
          <w:docGrid w:linePitch="360"/>
        </w:sectPr>
      </w:pPr>
    </w:p>
    <w:p w14:paraId="0D86DA63" w14:textId="77777777" w:rsidR="006346F7" w:rsidRDefault="008D0C25">
      <w:pPr>
        <w:pStyle w:val="Ttulo2"/>
        <w:numPr>
          <w:ilvl w:val="0"/>
          <w:numId w:val="0"/>
        </w:numPr>
        <w:ind w:left="576" w:hanging="576"/>
        <w:rPr>
          <w:rFonts w:cs="Arial"/>
        </w:rPr>
      </w:pPr>
      <w:bookmarkStart w:id="4" w:name="_Toc405248944"/>
      <w:bookmarkStart w:id="5" w:name="_Toc404301752"/>
      <w:bookmarkStart w:id="6" w:name="_Toc117504239"/>
      <w:bookmarkStart w:id="7" w:name="_Toc118108174"/>
      <w:r>
        <w:lastRenderedPageBreak/>
        <w:t>AGRADECIMIENTOS.</w:t>
      </w:r>
      <w:bookmarkEnd w:id="4"/>
      <w:bookmarkEnd w:id="5"/>
      <w:bookmarkEnd w:id="6"/>
      <w:bookmarkEnd w:id="7"/>
    </w:p>
    <w:p w14:paraId="0974C5EF" w14:textId="77777777" w:rsidR="006346F7" w:rsidRDefault="006346F7">
      <w:pPr>
        <w:jc w:val="center"/>
        <w:rPr>
          <w:rFonts w:cs="Arial"/>
          <w:b/>
        </w:rPr>
      </w:pPr>
    </w:p>
    <w:p w14:paraId="5FDA1D9E" w14:textId="77777777" w:rsidR="006346F7" w:rsidRDefault="006346F7">
      <w:pPr>
        <w:jc w:val="center"/>
        <w:rPr>
          <w:rFonts w:cs="Arial"/>
          <w:b/>
        </w:rPr>
      </w:pPr>
    </w:p>
    <w:p w14:paraId="4DAF0E4A" w14:textId="1A9799EE" w:rsidR="006346F7" w:rsidRDefault="0026585B">
      <w:pPr>
        <w:jc w:val="center"/>
        <w:rPr>
          <w:rFonts w:cs="Arial"/>
          <w:b/>
        </w:rPr>
      </w:pPr>
      <w:r>
        <w:rPr>
          <w:noProof/>
        </w:rPr>
        <mc:AlternateContent>
          <mc:Choice Requires="wps">
            <w:drawing>
              <wp:anchor distT="0" distB="0" distL="0" distR="0" simplePos="0" relativeHeight="32" behindDoc="0" locked="0" layoutInCell="1" allowOverlap="1" wp14:anchorId="3D37A3E7">
                <wp:simplePos x="0" y="0"/>
                <wp:positionH relativeFrom="column">
                  <wp:posOffset>1912620</wp:posOffset>
                </wp:positionH>
                <wp:positionV relativeFrom="paragraph">
                  <wp:posOffset>145415</wp:posOffset>
                </wp:positionV>
                <wp:extent cx="3571240" cy="6876415"/>
                <wp:effectExtent l="0" t="0" r="0" b="635"/>
                <wp:wrapNone/>
                <wp:docPr id="49" name="Rectá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240" cy="6876415"/>
                        </a:xfrm>
                        <a:prstGeom prst="rect">
                          <a:avLst/>
                        </a:prstGeom>
                        <a:solidFill>
                          <a:srgbClr val="FFFFFF"/>
                        </a:solidFill>
                        <a:ln w="9360">
                          <a:solidFill>
                            <a:srgbClr val="FFFFFF"/>
                          </a:solidFill>
                          <a:miter/>
                        </a:ln>
                      </wps:spPr>
                      <wps:style>
                        <a:lnRef idx="0">
                          <a:scrgbClr r="0" g="0" b="0"/>
                        </a:lnRef>
                        <a:fillRef idx="0">
                          <a:scrgbClr r="0" g="0" b="0"/>
                        </a:fillRef>
                        <a:effectRef idx="0">
                          <a:scrgbClr r="0" g="0" b="0"/>
                        </a:effectRef>
                        <a:fontRef idx="minor"/>
                      </wps:style>
                      <wps:txbx>
                        <w:txbxContent>
                          <w:p w14:paraId="663733BA" w14:textId="77777777" w:rsidR="006346F7" w:rsidRDefault="008D0C25">
                            <w:pPr>
                              <w:pStyle w:val="Contenidodelmarco"/>
                              <w:rPr>
                                <w:rFonts w:cs="Arial"/>
                                <w:lang w:bidi="es-ES"/>
                              </w:rPr>
                            </w:pPr>
                            <w:r>
                              <w:rPr>
                                <w:rFonts w:ascii="Times New Roman" w:eastAsia="Calibri" w:hAnsi="Times New Roman" w:cs="Calibri"/>
                                <w:b/>
                                <w:sz w:val="27"/>
                                <w:lang w:val="es-ES" w:eastAsia="es-ES" w:bidi="es-ES"/>
                              </w:rPr>
                              <w:t xml:space="preserve"> </w:t>
                            </w:r>
                            <w:r>
                              <w:rPr>
                                <w:rFonts w:cs="Arial"/>
                                <w:b/>
                                <w:lang w:bidi="es-ES"/>
                              </w:rPr>
                              <w:t xml:space="preserve">Agradezco a Dios </w:t>
                            </w:r>
                            <w:r>
                              <w:rPr>
                                <w:rFonts w:cs="Arial"/>
                                <w:lang w:bidi="es-ES"/>
                              </w:rPr>
                              <w:t>por haber permitido que se cruzaran en  mi  camino todas las personas, de las que he aprendido y las que han puesto su interés en que yo aprenda; y que en este momento omito sus nombres por carecer de espacio y para no faltarles al respeto por este motivo.</w:t>
                            </w:r>
                          </w:p>
                          <w:p w14:paraId="6EC854CA" w14:textId="77777777" w:rsidR="006346F7" w:rsidRDefault="006346F7">
                            <w:pPr>
                              <w:pStyle w:val="Contenidodelmarco"/>
                              <w:rPr>
                                <w:rFonts w:cs="Arial"/>
                                <w:lang w:bidi="es-ES"/>
                              </w:rPr>
                            </w:pPr>
                          </w:p>
                          <w:p w14:paraId="1669AAA5" w14:textId="77777777" w:rsidR="006346F7" w:rsidRDefault="006346F7">
                            <w:pPr>
                              <w:pStyle w:val="Contenidodelmarco"/>
                              <w:rPr>
                                <w:rFonts w:cs="Arial"/>
                                <w:lang w:bidi="es-ES"/>
                              </w:rPr>
                            </w:pPr>
                          </w:p>
                          <w:p w14:paraId="6EC426B9" w14:textId="77777777" w:rsidR="006346F7" w:rsidRDefault="008D0C25">
                            <w:pPr>
                              <w:pStyle w:val="Contenidodelmarco"/>
                              <w:rPr>
                                <w:rFonts w:cs="Arial"/>
                                <w:lang w:bidi="es-ES"/>
                              </w:rPr>
                            </w:pPr>
                            <w:r>
                              <w:rPr>
                                <w:rFonts w:cs="Arial"/>
                                <w:b/>
                                <w:lang w:bidi="es-ES"/>
                              </w:rPr>
                              <w:t xml:space="preserve">A mis padres el Sr. Felix Choquehuanca Salinas, la Sra. Martha Chirinos Huanca </w:t>
                            </w:r>
                            <w:r>
                              <w:rPr>
                                <w:rFonts w:cs="Arial"/>
                                <w:lang w:bidi="es-ES"/>
                              </w:rPr>
                              <w:t>y  al destino por permitirme el privilegio de haber nacido y llegar hasta este momento.</w:t>
                            </w:r>
                          </w:p>
                          <w:p w14:paraId="760E7C8B" w14:textId="77777777" w:rsidR="006346F7" w:rsidRDefault="006346F7">
                            <w:pPr>
                              <w:pStyle w:val="Contenidodelmarco"/>
                              <w:rPr>
                                <w:rFonts w:cs="Arial"/>
                                <w:lang w:bidi="es-ES"/>
                              </w:rPr>
                            </w:pPr>
                          </w:p>
                          <w:p w14:paraId="24CCCBB8" w14:textId="77777777" w:rsidR="006346F7" w:rsidRDefault="006346F7">
                            <w:pPr>
                              <w:pStyle w:val="Contenidodelmarco"/>
                              <w:rPr>
                                <w:rFonts w:cs="Arial"/>
                                <w:lang w:bidi="es-ES"/>
                              </w:rPr>
                            </w:pPr>
                          </w:p>
                          <w:p w14:paraId="5FB028FC" w14:textId="77777777" w:rsidR="006346F7" w:rsidRDefault="008D0C25">
                            <w:pPr>
                              <w:pStyle w:val="Contenidodelmarco"/>
                              <w:rPr>
                                <w:rFonts w:cs="Arial"/>
                                <w:lang w:val="es-ES" w:bidi="es-ES"/>
                              </w:rPr>
                            </w:pPr>
                            <w:r>
                              <w:rPr>
                                <w:rFonts w:cs="Arial"/>
                                <w:b/>
                                <w:lang w:val="es-ES" w:bidi="es-ES"/>
                              </w:rPr>
                              <w:t>A mi hermano: Jhamil Rene Choquehuanca Chirinos</w:t>
                            </w:r>
                            <w:r>
                              <w:rPr>
                                <w:rFonts w:cs="Arial"/>
                                <w:lang w:val="es-ES" w:bidi="es-ES"/>
                              </w:rPr>
                              <w:t>; que a pesar de tener diferentes puntos de vista me ha apoyado a su manera y me recuerda lo importante y   la fortuna de tener una familia.</w:t>
                            </w:r>
                          </w:p>
                          <w:p w14:paraId="04212EE8" w14:textId="77777777" w:rsidR="006346F7" w:rsidRDefault="006346F7">
                            <w:pPr>
                              <w:pStyle w:val="Contenidodelmarco"/>
                              <w:rPr>
                                <w:rFonts w:cs="Arial"/>
                                <w:lang w:bidi="es-ES"/>
                              </w:rPr>
                            </w:pPr>
                          </w:p>
                          <w:p w14:paraId="08112837" w14:textId="77777777" w:rsidR="006346F7" w:rsidRDefault="006346F7">
                            <w:pPr>
                              <w:pStyle w:val="Contenidodelmarco"/>
                              <w:rPr>
                                <w:rFonts w:cs="Arial"/>
                                <w:lang w:bidi="es-ES"/>
                              </w:rPr>
                            </w:pPr>
                          </w:p>
                          <w:p w14:paraId="154086B9" w14:textId="77777777" w:rsidR="006346F7" w:rsidRDefault="008D0C25">
                            <w:pPr>
                              <w:pStyle w:val="Contenidodelmarco"/>
                              <w:rPr>
                                <w:rFonts w:cs="Arial"/>
                                <w:b/>
                                <w:lang w:val="es-ES" w:bidi="es-ES"/>
                              </w:rPr>
                            </w:pPr>
                            <w:r>
                              <w:rPr>
                                <w:rFonts w:cs="Arial"/>
                                <w:b/>
                                <w:lang w:val="es-ES" w:bidi="es-ES"/>
                              </w:rPr>
                              <w:t>Al</w:t>
                            </w:r>
                            <w:r>
                              <w:t xml:space="preserve"> </w:t>
                            </w:r>
                            <w:r>
                              <w:rPr>
                                <w:rFonts w:cs="Arial"/>
                                <w:b/>
                                <w:lang w:val="es-ES" w:bidi="es-ES"/>
                              </w:rPr>
                              <w:t>Instituto Tecnológico Boliviano Canadiense</w:t>
                            </w:r>
                          </w:p>
                          <w:p w14:paraId="677D1848" w14:textId="77777777" w:rsidR="006346F7" w:rsidRDefault="008D0C25">
                            <w:pPr>
                              <w:pStyle w:val="Contenidodelmarco"/>
                              <w:rPr>
                                <w:rFonts w:cs="Arial"/>
                                <w:lang w:val="es-ES" w:bidi="es-ES"/>
                              </w:rPr>
                            </w:pPr>
                            <w:r>
                              <w:rPr>
                                <w:rFonts w:cs="Arial"/>
                                <w:b/>
                                <w:lang w:val="es-ES" w:bidi="es-ES"/>
                              </w:rPr>
                              <w:t>“EL PASO”</w:t>
                            </w:r>
                            <w:r>
                              <w:rPr>
                                <w:rFonts w:cs="Arial"/>
                                <w:lang w:val="es-ES" w:bidi="es-ES"/>
                              </w:rPr>
                              <w:t>, por permitirme ser parte de ella.</w:t>
                            </w:r>
                          </w:p>
                          <w:p w14:paraId="45198162" w14:textId="77777777" w:rsidR="006346F7" w:rsidRDefault="006346F7">
                            <w:pPr>
                              <w:pStyle w:val="Contenidodelmarco"/>
                              <w:rPr>
                                <w:rFonts w:cs="Arial"/>
                                <w:lang w:val="es-ES" w:bidi="es-ES"/>
                              </w:rPr>
                            </w:pPr>
                          </w:p>
                          <w:p w14:paraId="7E8576C5" w14:textId="77777777" w:rsidR="006346F7" w:rsidRDefault="006346F7">
                            <w:pPr>
                              <w:pStyle w:val="Contenidodelmarco"/>
                              <w:rPr>
                                <w:rFonts w:cs="Arial"/>
                                <w:lang w:bidi="es-ES"/>
                              </w:rPr>
                            </w:pPr>
                          </w:p>
                          <w:p w14:paraId="612A7287" w14:textId="77777777" w:rsidR="006346F7" w:rsidRDefault="008D0C25">
                            <w:pPr>
                              <w:pStyle w:val="Contenidodelmarco"/>
                              <w:rPr>
                                <w:rFonts w:cs="Arial"/>
                                <w:lang w:bidi="es-ES"/>
                              </w:rPr>
                            </w:pPr>
                            <w:r>
                              <w:rPr>
                                <w:rFonts w:cs="Arial"/>
                                <w:b/>
                                <w:lang w:bidi="es-ES"/>
                              </w:rPr>
                              <w:t>A mis amigos de las diferentes áreas del Instituto</w:t>
                            </w:r>
                            <w:r>
                              <w:rPr>
                                <w:rFonts w:cs="Arial"/>
                                <w:lang w:bidi="es-ES"/>
                              </w:rPr>
                              <w:t>: profesores, administrativos, gabineteros, bibliotecarios, entrenadores deportivos, compañeros de equipo y de clase; quienes con su apoyo y amistad hicieron  más agradable mi estancia en esta etapa de mi vida.</w:t>
                            </w:r>
                          </w:p>
                          <w:p w14:paraId="347894C3" w14:textId="77777777" w:rsidR="006346F7" w:rsidRDefault="006346F7">
                            <w:pPr>
                              <w:pStyle w:val="Contenidodelmarco"/>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3D37A3E7" id="Rectángulo 49" o:spid="_x0000_s1027" style="position:absolute;left:0;text-align:left;margin-left:150.6pt;margin-top:11.45pt;width:281.2pt;height:541.45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YGbWjjAQAAWwQAAA4AAABkcnMvZTJvRG9jLnhtbKxUwW7bMAy9D9g/CLovTtI27Yw4xbAi&#13;&#10;uxTb0G4foMhSIkwSBUmNnb8fRbtutl3WYT4Iokg+PT6RXt/2zrKjismAb/hiNudMeQmt8fuGf/+2&#13;&#10;fXfDWcrCt8KCVw0/qcRvN2/frLtQqyUcwLYqMgTxqe5Cww85h7qqkjwoJ9IMgvLo1BCdyGjGfdVG&#13;&#10;0SG6s9VyPl9VHcQ2RJAqJTy9G5x8Q/haK5m/aJ1UZrbhyC3TGmnd0Vpt1qLeRxEORo48xD/QcMJ4&#13;&#10;vHWCuhNZsKdo/oByRkZIoPNMgqtAayMVFYHlLOa/lfN4EEFRMahOCpNO6f/Bys/Hx/A1Fuop3IP8&#13;&#10;kRhKUnUh1ZOrGGkM6nV0JRiZs54UPL3oqPrMJJ5eXF0vlpeot0Tn6uZ6dbm44oQr6meAEFP+pMCx&#13;&#10;sml4xKciAcXxPuUx9jmG2IE17dZYS0bc7z7ayI4C33VL3zN+Oo+znnUNf3+xmhP2L770lxjOZGzR&#13;&#10;IoqorR+1GeQgYfLJqsLJ+gelmWlJFSIpxxuGfsOBQEWmriM0zCiRGst6bfKYU9IVNfprAaYsYgA+&#13;&#10;TwDOeIiDnmcVlm3udz2WiJNO7nK0g/Y09I+HD08ZtBle79xH7YQNTBqOw1Ym5NwmYV/+CZufAAAA&#13;&#10;//8DAFBLAwQUAAYACAAAACEAZpXNE+MAAAARAQAADwAAAGRycy9kb3ducmV2LnhtbEyPzU7DMBCE&#13;&#10;70i8g7WVuFE7rojaNE6FGvVcCOXuxm4S1T/Bdpvw9iwnuKy02m9mZ8rdbA256xAH7wRkSwZEu9ar&#13;&#10;wXUCTh+H5zWQmKRT0ninBXzrCLvq8aGUhfKTe9f3JnUETVwspIA+pbGgNLa9tjIu/agd3i4+WJlw&#13;&#10;DR1VQU5obg3ljOXUysHhh16Oet/r9trcrIBu/GxOx8vmrY4mHALff03HOhfiaTHXWxyvWyBJz+lP&#13;&#10;Ab8dMD9UGOzsb05FYgSsWMYRFcD5BggC63yVAzkjmbEXrEarkv5vUv0AAAD//wMAUEsBAi0AFAAG&#13;&#10;AAgAAAAhAFoik6P/AAAA5QEAABMAAAAAAAAAAAAAAAAAAAAAAFtDb250ZW50X1R5cGVzXS54bWxQ&#13;&#10;SwECLQAUAAYACAAAACEAp0rPONcAAACWAQAACwAAAAAAAAAAAAAAAAAwAQAAX3JlbHMvLnJlbHNQ&#13;&#10;SwECLQAUAAYACAAAACEAJgZtaOMBAABbBAAADgAAAAAAAAAAAAAAAAAwAgAAZHJzL2Uyb0RvYy54&#13;&#10;bWxQSwECLQAUAAYACAAAACEAZpXNE+MAAAARAQAADwAAAAAAAAAAAAAAAAA/BAAAZHJzL2Rvd25y&#13;&#10;ZXYueG1sUEsFBgAAAAAEAAQA8wAAAE8FAAAAAA==&#13;&#10;" strokecolor="white" strokeweight=".26mm">
                <v:path arrowok="t"/>
                <v:textbox>
                  <w:txbxContent>
                    <w:p w14:paraId="663733BA" w14:textId="77777777" w:rsidR="006346F7" w:rsidRDefault="008D0C25">
                      <w:pPr>
                        <w:pStyle w:val="Contenidodelmarco"/>
                        <w:rPr>
                          <w:rFonts w:cs="Arial"/>
                          <w:lang w:bidi="es-ES"/>
                        </w:rPr>
                      </w:pPr>
                      <w:r>
                        <w:rPr>
                          <w:rFonts w:ascii="Times New Roman" w:eastAsia="Calibri" w:hAnsi="Times New Roman" w:cs="Calibri"/>
                          <w:b/>
                          <w:sz w:val="27"/>
                          <w:lang w:val="es-ES" w:eastAsia="es-ES" w:bidi="es-ES"/>
                        </w:rPr>
                        <w:t xml:space="preserve"> </w:t>
                      </w:r>
                      <w:r>
                        <w:rPr>
                          <w:rFonts w:cs="Arial"/>
                          <w:b/>
                          <w:lang w:bidi="es-ES"/>
                        </w:rPr>
                        <w:t xml:space="preserve">Agradezco a Dios </w:t>
                      </w:r>
                      <w:r>
                        <w:rPr>
                          <w:rFonts w:cs="Arial"/>
                          <w:lang w:bidi="es-ES"/>
                        </w:rPr>
                        <w:t>por haber permitido que se cruzaran en  mi  camino todas las personas, de las que he aprendido y las que han puesto su interés en que yo aprenda; y que en este momento omito sus nombres por carecer de espacio y para no faltarles al respeto por este motivo.</w:t>
                      </w:r>
                    </w:p>
                    <w:p w14:paraId="6EC854CA" w14:textId="77777777" w:rsidR="006346F7" w:rsidRDefault="006346F7">
                      <w:pPr>
                        <w:pStyle w:val="Contenidodelmarco"/>
                        <w:rPr>
                          <w:rFonts w:cs="Arial"/>
                          <w:lang w:bidi="es-ES"/>
                        </w:rPr>
                      </w:pPr>
                    </w:p>
                    <w:p w14:paraId="1669AAA5" w14:textId="77777777" w:rsidR="006346F7" w:rsidRDefault="006346F7">
                      <w:pPr>
                        <w:pStyle w:val="Contenidodelmarco"/>
                        <w:rPr>
                          <w:rFonts w:cs="Arial"/>
                          <w:lang w:bidi="es-ES"/>
                        </w:rPr>
                      </w:pPr>
                    </w:p>
                    <w:p w14:paraId="6EC426B9" w14:textId="77777777" w:rsidR="006346F7" w:rsidRDefault="008D0C25">
                      <w:pPr>
                        <w:pStyle w:val="Contenidodelmarco"/>
                        <w:rPr>
                          <w:rFonts w:cs="Arial"/>
                          <w:lang w:bidi="es-ES"/>
                        </w:rPr>
                      </w:pPr>
                      <w:r>
                        <w:rPr>
                          <w:rFonts w:cs="Arial"/>
                          <w:b/>
                          <w:lang w:bidi="es-ES"/>
                        </w:rPr>
                        <w:t xml:space="preserve">A mis padres el Sr. Felix Choquehuanca Salinas, la Sra. Martha Chirinos Huanca </w:t>
                      </w:r>
                      <w:r>
                        <w:rPr>
                          <w:rFonts w:cs="Arial"/>
                          <w:lang w:bidi="es-ES"/>
                        </w:rPr>
                        <w:t>y  al destino por permitirme el privilegio de haber nacido y llegar hasta este momento.</w:t>
                      </w:r>
                    </w:p>
                    <w:p w14:paraId="760E7C8B" w14:textId="77777777" w:rsidR="006346F7" w:rsidRDefault="006346F7">
                      <w:pPr>
                        <w:pStyle w:val="Contenidodelmarco"/>
                        <w:rPr>
                          <w:rFonts w:cs="Arial"/>
                          <w:lang w:bidi="es-ES"/>
                        </w:rPr>
                      </w:pPr>
                    </w:p>
                    <w:p w14:paraId="24CCCBB8" w14:textId="77777777" w:rsidR="006346F7" w:rsidRDefault="006346F7">
                      <w:pPr>
                        <w:pStyle w:val="Contenidodelmarco"/>
                        <w:rPr>
                          <w:rFonts w:cs="Arial"/>
                          <w:lang w:bidi="es-ES"/>
                        </w:rPr>
                      </w:pPr>
                    </w:p>
                    <w:p w14:paraId="5FB028FC" w14:textId="77777777" w:rsidR="006346F7" w:rsidRDefault="008D0C25">
                      <w:pPr>
                        <w:pStyle w:val="Contenidodelmarco"/>
                        <w:rPr>
                          <w:rFonts w:cs="Arial"/>
                          <w:lang w:val="es-ES" w:bidi="es-ES"/>
                        </w:rPr>
                      </w:pPr>
                      <w:r>
                        <w:rPr>
                          <w:rFonts w:cs="Arial"/>
                          <w:b/>
                          <w:lang w:val="es-ES" w:bidi="es-ES"/>
                        </w:rPr>
                        <w:t>A mi hermano: Jhamil Rene Choquehuanca Chirinos</w:t>
                      </w:r>
                      <w:r>
                        <w:rPr>
                          <w:rFonts w:cs="Arial"/>
                          <w:lang w:val="es-ES" w:bidi="es-ES"/>
                        </w:rPr>
                        <w:t>; que a pesar de tener diferentes puntos de vista me ha apoyado a su manera y me recuerda lo importante y   la fortuna de tener una familia.</w:t>
                      </w:r>
                    </w:p>
                    <w:p w14:paraId="04212EE8" w14:textId="77777777" w:rsidR="006346F7" w:rsidRDefault="006346F7">
                      <w:pPr>
                        <w:pStyle w:val="Contenidodelmarco"/>
                        <w:rPr>
                          <w:rFonts w:cs="Arial"/>
                          <w:lang w:bidi="es-ES"/>
                        </w:rPr>
                      </w:pPr>
                    </w:p>
                    <w:p w14:paraId="08112837" w14:textId="77777777" w:rsidR="006346F7" w:rsidRDefault="006346F7">
                      <w:pPr>
                        <w:pStyle w:val="Contenidodelmarco"/>
                        <w:rPr>
                          <w:rFonts w:cs="Arial"/>
                          <w:lang w:bidi="es-ES"/>
                        </w:rPr>
                      </w:pPr>
                    </w:p>
                    <w:p w14:paraId="154086B9" w14:textId="77777777" w:rsidR="006346F7" w:rsidRDefault="008D0C25">
                      <w:pPr>
                        <w:pStyle w:val="Contenidodelmarco"/>
                        <w:rPr>
                          <w:rFonts w:cs="Arial"/>
                          <w:b/>
                          <w:lang w:val="es-ES" w:bidi="es-ES"/>
                        </w:rPr>
                      </w:pPr>
                      <w:r>
                        <w:rPr>
                          <w:rFonts w:cs="Arial"/>
                          <w:b/>
                          <w:lang w:val="es-ES" w:bidi="es-ES"/>
                        </w:rPr>
                        <w:t>Al</w:t>
                      </w:r>
                      <w:r>
                        <w:t xml:space="preserve"> </w:t>
                      </w:r>
                      <w:r>
                        <w:rPr>
                          <w:rFonts w:cs="Arial"/>
                          <w:b/>
                          <w:lang w:val="es-ES" w:bidi="es-ES"/>
                        </w:rPr>
                        <w:t>Instituto Tecnológico Boliviano Canadiense</w:t>
                      </w:r>
                    </w:p>
                    <w:p w14:paraId="677D1848" w14:textId="77777777" w:rsidR="006346F7" w:rsidRDefault="008D0C25">
                      <w:pPr>
                        <w:pStyle w:val="Contenidodelmarco"/>
                        <w:rPr>
                          <w:rFonts w:cs="Arial"/>
                          <w:lang w:val="es-ES" w:bidi="es-ES"/>
                        </w:rPr>
                      </w:pPr>
                      <w:r>
                        <w:rPr>
                          <w:rFonts w:cs="Arial"/>
                          <w:b/>
                          <w:lang w:val="es-ES" w:bidi="es-ES"/>
                        </w:rPr>
                        <w:t>“EL PASO”</w:t>
                      </w:r>
                      <w:r>
                        <w:rPr>
                          <w:rFonts w:cs="Arial"/>
                          <w:lang w:val="es-ES" w:bidi="es-ES"/>
                        </w:rPr>
                        <w:t>, por permitirme ser parte de ella.</w:t>
                      </w:r>
                    </w:p>
                    <w:p w14:paraId="45198162" w14:textId="77777777" w:rsidR="006346F7" w:rsidRDefault="006346F7">
                      <w:pPr>
                        <w:pStyle w:val="Contenidodelmarco"/>
                        <w:rPr>
                          <w:rFonts w:cs="Arial"/>
                          <w:lang w:val="es-ES" w:bidi="es-ES"/>
                        </w:rPr>
                      </w:pPr>
                    </w:p>
                    <w:p w14:paraId="7E8576C5" w14:textId="77777777" w:rsidR="006346F7" w:rsidRDefault="006346F7">
                      <w:pPr>
                        <w:pStyle w:val="Contenidodelmarco"/>
                        <w:rPr>
                          <w:rFonts w:cs="Arial"/>
                          <w:lang w:bidi="es-ES"/>
                        </w:rPr>
                      </w:pPr>
                    </w:p>
                    <w:p w14:paraId="612A7287" w14:textId="77777777" w:rsidR="006346F7" w:rsidRDefault="008D0C25">
                      <w:pPr>
                        <w:pStyle w:val="Contenidodelmarco"/>
                        <w:rPr>
                          <w:rFonts w:cs="Arial"/>
                          <w:lang w:bidi="es-ES"/>
                        </w:rPr>
                      </w:pPr>
                      <w:r>
                        <w:rPr>
                          <w:rFonts w:cs="Arial"/>
                          <w:b/>
                          <w:lang w:bidi="es-ES"/>
                        </w:rPr>
                        <w:t>A mis amigos de las diferentes áreas del Instituto</w:t>
                      </w:r>
                      <w:r>
                        <w:rPr>
                          <w:rFonts w:cs="Arial"/>
                          <w:lang w:bidi="es-ES"/>
                        </w:rPr>
                        <w:t>: profesores, administrativos, gabineteros, bibliotecarios, entrenadores deportivos, compañeros de equipo y de clase; quienes con su apoyo y amistad hicieron  más agradable mi estancia en esta etapa de mi vida.</w:t>
                      </w:r>
                    </w:p>
                    <w:p w14:paraId="347894C3" w14:textId="77777777" w:rsidR="006346F7" w:rsidRDefault="006346F7">
                      <w:pPr>
                        <w:pStyle w:val="Contenidodelmarco"/>
                      </w:pPr>
                    </w:p>
                  </w:txbxContent>
                </v:textbox>
              </v:rect>
            </w:pict>
          </mc:Fallback>
        </mc:AlternateContent>
      </w:r>
    </w:p>
    <w:p w14:paraId="4FC40932" w14:textId="77777777" w:rsidR="006346F7" w:rsidRDefault="006346F7">
      <w:pPr>
        <w:jc w:val="center"/>
        <w:rPr>
          <w:rFonts w:cs="Arial"/>
          <w:b/>
        </w:rPr>
      </w:pPr>
    </w:p>
    <w:p w14:paraId="2EA1949D" w14:textId="77777777" w:rsidR="006346F7" w:rsidRDefault="006346F7">
      <w:pPr>
        <w:jc w:val="center"/>
        <w:rPr>
          <w:rFonts w:cs="Arial"/>
          <w:b/>
        </w:rPr>
      </w:pPr>
    </w:p>
    <w:p w14:paraId="07CF0F86" w14:textId="77777777" w:rsidR="006346F7" w:rsidRDefault="006346F7">
      <w:pPr>
        <w:jc w:val="center"/>
        <w:rPr>
          <w:rFonts w:cs="Arial"/>
          <w:b/>
        </w:rPr>
      </w:pPr>
    </w:p>
    <w:p w14:paraId="2D933BE8" w14:textId="77777777" w:rsidR="006346F7" w:rsidRDefault="006346F7">
      <w:pPr>
        <w:jc w:val="center"/>
        <w:rPr>
          <w:rFonts w:cs="Arial"/>
          <w:b/>
        </w:rPr>
      </w:pPr>
    </w:p>
    <w:p w14:paraId="046DFDEA" w14:textId="77777777" w:rsidR="006346F7" w:rsidRDefault="006346F7">
      <w:pPr>
        <w:jc w:val="center"/>
        <w:rPr>
          <w:rFonts w:cs="Arial"/>
          <w:b/>
        </w:rPr>
      </w:pPr>
    </w:p>
    <w:p w14:paraId="0AB2AA31" w14:textId="77777777" w:rsidR="006346F7" w:rsidRDefault="006346F7">
      <w:pPr>
        <w:jc w:val="center"/>
        <w:rPr>
          <w:rFonts w:cs="Arial"/>
          <w:b/>
        </w:rPr>
      </w:pPr>
    </w:p>
    <w:p w14:paraId="0337C56A" w14:textId="77777777" w:rsidR="006346F7" w:rsidRDefault="006346F7">
      <w:pPr>
        <w:jc w:val="center"/>
        <w:rPr>
          <w:rFonts w:cs="Arial"/>
          <w:b/>
        </w:rPr>
      </w:pPr>
    </w:p>
    <w:p w14:paraId="0D9D1C0C" w14:textId="77777777" w:rsidR="006346F7" w:rsidRDefault="006346F7">
      <w:pPr>
        <w:jc w:val="center"/>
        <w:rPr>
          <w:rFonts w:cs="Arial"/>
          <w:b/>
        </w:rPr>
      </w:pPr>
    </w:p>
    <w:p w14:paraId="5F49B61A" w14:textId="77777777" w:rsidR="006346F7" w:rsidRDefault="006346F7">
      <w:pPr>
        <w:jc w:val="center"/>
        <w:rPr>
          <w:rFonts w:cs="Arial"/>
          <w:b/>
        </w:rPr>
      </w:pPr>
    </w:p>
    <w:p w14:paraId="29DBE7B3" w14:textId="77777777" w:rsidR="006346F7" w:rsidRDefault="006346F7">
      <w:pPr>
        <w:jc w:val="center"/>
        <w:rPr>
          <w:rFonts w:cs="Arial"/>
          <w:b/>
        </w:rPr>
      </w:pPr>
    </w:p>
    <w:p w14:paraId="74549936" w14:textId="77777777" w:rsidR="006346F7" w:rsidRDefault="006346F7">
      <w:pPr>
        <w:jc w:val="center"/>
        <w:rPr>
          <w:rFonts w:cs="Arial"/>
          <w:b/>
        </w:rPr>
      </w:pPr>
    </w:p>
    <w:p w14:paraId="6C86AEFD" w14:textId="77777777" w:rsidR="006346F7" w:rsidRDefault="006346F7">
      <w:pPr>
        <w:jc w:val="center"/>
        <w:rPr>
          <w:rFonts w:cs="Arial"/>
          <w:b/>
        </w:rPr>
      </w:pPr>
    </w:p>
    <w:p w14:paraId="05F42237" w14:textId="77777777" w:rsidR="006346F7" w:rsidRDefault="006346F7">
      <w:pPr>
        <w:jc w:val="center"/>
        <w:rPr>
          <w:rFonts w:cs="Arial"/>
          <w:b/>
        </w:rPr>
      </w:pPr>
    </w:p>
    <w:p w14:paraId="01D146AA" w14:textId="77777777" w:rsidR="006346F7" w:rsidRDefault="006346F7">
      <w:pPr>
        <w:jc w:val="center"/>
        <w:rPr>
          <w:rFonts w:cs="Arial"/>
          <w:b/>
        </w:rPr>
      </w:pPr>
    </w:p>
    <w:p w14:paraId="5490A174" w14:textId="77777777" w:rsidR="006346F7" w:rsidRDefault="006346F7">
      <w:pPr>
        <w:jc w:val="center"/>
        <w:rPr>
          <w:rFonts w:cs="Arial"/>
          <w:b/>
        </w:rPr>
      </w:pPr>
    </w:p>
    <w:p w14:paraId="4B8EB3BD" w14:textId="77777777" w:rsidR="006346F7" w:rsidRDefault="006346F7">
      <w:pPr>
        <w:jc w:val="center"/>
        <w:rPr>
          <w:rFonts w:cs="Arial"/>
          <w:b/>
        </w:rPr>
      </w:pPr>
    </w:p>
    <w:p w14:paraId="3C9226E9" w14:textId="77777777" w:rsidR="006346F7" w:rsidRDefault="006346F7">
      <w:pPr>
        <w:jc w:val="center"/>
        <w:rPr>
          <w:rFonts w:cs="Arial"/>
          <w:b/>
        </w:rPr>
      </w:pPr>
    </w:p>
    <w:p w14:paraId="4DEB9CE6" w14:textId="77777777" w:rsidR="006346F7" w:rsidRDefault="006346F7">
      <w:pPr>
        <w:jc w:val="center"/>
        <w:rPr>
          <w:rFonts w:cs="Arial"/>
          <w:b/>
        </w:rPr>
      </w:pPr>
    </w:p>
    <w:p w14:paraId="62EEFEBE" w14:textId="77777777" w:rsidR="006346F7" w:rsidRDefault="006346F7">
      <w:pPr>
        <w:jc w:val="center"/>
        <w:rPr>
          <w:rFonts w:cs="Arial"/>
          <w:b/>
        </w:rPr>
      </w:pPr>
    </w:p>
    <w:p w14:paraId="05AF9B0A" w14:textId="77777777" w:rsidR="006346F7" w:rsidRDefault="006346F7">
      <w:pPr>
        <w:jc w:val="center"/>
        <w:rPr>
          <w:rFonts w:cs="Arial"/>
          <w:b/>
        </w:rPr>
      </w:pPr>
    </w:p>
    <w:p w14:paraId="3CDB8435" w14:textId="77777777" w:rsidR="006346F7" w:rsidRDefault="006346F7">
      <w:pPr>
        <w:jc w:val="center"/>
        <w:rPr>
          <w:b/>
        </w:rPr>
      </w:pPr>
    </w:p>
    <w:p w14:paraId="4C6BBA39" w14:textId="77777777" w:rsidR="006346F7" w:rsidRDefault="006346F7">
      <w:pPr>
        <w:jc w:val="center"/>
        <w:rPr>
          <w:b/>
        </w:rPr>
      </w:pPr>
    </w:p>
    <w:p w14:paraId="5BD3F5CC" w14:textId="77777777" w:rsidR="006346F7" w:rsidRDefault="006346F7">
      <w:pPr>
        <w:jc w:val="center"/>
        <w:rPr>
          <w:b/>
        </w:rPr>
      </w:pPr>
    </w:p>
    <w:p w14:paraId="6D896BD2" w14:textId="77777777" w:rsidR="006346F7" w:rsidRDefault="006346F7">
      <w:pPr>
        <w:jc w:val="center"/>
        <w:rPr>
          <w:b/>
        </w:rPr>
      </w:pPr>
    </w:p>
    <w:p w14:paraId="4BFA59E4" w14:textId="77777777" w:rsidR="006346F7" w:rsidRDefault="006346F7">
      <w:pPr>
        <w:jc w:val="center"/>
        <w:rPr>
          <w:b/>
        </w:rPr>
      </w:pPr>
    </w:p>
    <w:p w14:paraId="5E574A61" w14:textId="77777777" w:rsidR="006346F7" w:rsidRDefault="006346F7">
      <w:pPr>
        <w:jc w:val="center"/>
        <w:rPr>
          <w:b/>
        </w:rPr>
      </w:pPr>
    </w:p>
    <w:p w14:paraId="55CD612D" w14:textId="77777777" w:rsidR="006346F7" w:rsidRDefault="006346F7">
      <w:pPr>
        <w:jc w:val="center"/>
        <w:rPr>
          <w:b/>
        </w:rPr>
        <w:sectPr w:rsidR="006346F7">
          <w:footerReference w:type="default" r:id="rId12"/>
          <w:pgSz w:w="12240" w:h="15840"/>
          <w:pgMar w:top="1701" w:right="1418" w:bottom="1701" w:left="1701" w:header="0" w:footer="709" w:gutter="0"/>
          <w:pgNumType w:fmt="lowerRoman" w:start="6"/>
          <w:cols w:space="720"/>
          <w:formProt w:val="0"/>
          <w:docGrid w:linePitch="360"/>
        </w:sectPr>
      </w:pPr>
    </w:p>
    <w:p w14:paraId="4315D171" w14:textId="77777777" w:rsidR="006346F7" w:rsidRDefault="006346F7">
      <w:pPr>
        <w:jc w:val="center"/>
        <w:rPr>
          <w:rFonts w:cs="Arial"/>
          <w:b/>
          <w:szCs w:val="24"/>
        </w:rPr>
      </w:pPr>
    </w:p>
    <w:p w14:paraId="3710AA94" w14:textId="77777777" w:rsidR="006346F7" w:rsidRDefault="006346F7">
      <w:pPr>
        <w:jc w:val="center"/>
        <w:rPr>
          <w:rFonts w:cs="Arial"/>
          <w:b/>
          <w:szCs w:val="24"/>
        </w:rPr>
      </w:pPr>
    </w:p>
    <w:p w14:paraId="156CB108" w14:textId="77777777" w:rsidR="006346F7" w:rsidRDefault="006346F7">
      <w:pPr>
        <w:jc w:val="center"/>
        <w:rPr>
          <w:rFonts w:cs="Arial"/>
          <w:b/>
          <w:szCs w:val="24"/>
        </w:rPr>
      </w:pPr>
    </w:p>
    <w:p w14:paraId="05D03B67" w14:textId="77777777" w:rsidR="006346F7" w:rsidRDefault="008D0C25">
      <w:pPr>
        <w:jc w:val="center"/>
        <w:rPr>
          <w:rFonts w:cs="Arial"/>
          <w:b/>
          <w:sz w:val="28"/>
          <w:szCs w:val="28"/>
        </w:rPr>
      </w:pPr>
      <w:r>
        <w:rPr>
          <w:rFonts w:cs="Arial"/>
          <w:b/>
          <w:sz w:val="28"/>
          <w:szCs w:val="28"/>
        </w:rPr>
        <w:t>ÍNDICE</w:t>
      </w:r>
    </w:p>
    <w:p w14:paraId="20839A70" w14:textId="77777777" w:rsidR="006346F7" w:rsidRDefault="006346F7">
      <w:pPr>
        <w:jc w:val="center"/>
        <w:rPr>
          <w:rFonts w:cs="Arial"/>
          <w:b/>
          <w:szCs w:val="24"/>
        </w:rPr>
      </w:pPr>
    </w:p>
    <w:p w14:paraId="73C8811E" w14:textId="77777777" w:rsidR="006346F7" w:rsidRDefault="006346F7">
      <w:pPr>
        <w:jc w:val="center"/>
      </w:pPr>
    </w:p>
    <w:sdt>
      <w:sdtPr>
        <w:rPr>
          <w:iCs/>
          <w:smallCaps w:val="0"/>
        </w:rPr>
        <w:id w:val="-2136557229"/>
        <w:docPartObj>
          <w:docPartGallery w:val="Table of Contents"/>
          <w:docPartUnique/>
        </w:docPartObj>
      </w:sdtPr>
      <w:sdtEndPr/>
      <w:sdtContent>
        <w:p w14:paraId="366BE00E" w14:textId="05E4592A" w:rsidR="0065238C" w:rsidRDefault="008D0C25">
          <w:pPr>
            <w:pStyle w:val="TDC2"/>
            <w:rPr>
              <w:rFonts w:asciiTheme="minorHAnsi" w:eastAsiaTheme="minorEastAsia" w:hAnsiTheme="minorHAnsi"/>
              <w:smallCaps w:val="0"/>
              <w:noProof/>
              <w:sz w:val="22"/>
              <w:szCs w:val="22"/>
              <w:lang w:val="en-US"/>
            </w:rPr>
          </w:pPr>
          <w:r>
            <w:fldChar w:fldCharType="begin"/>
          </w:r>
          <w:r>
            <w:rPr>
              <w:rStyle w:val="Enlacedelndice"/>
              <w:webHidden/>
            </w:rPr>
            <w:instrText>TOC \z \o "1-3" \u \h</w:instrText>
          </w:r>
          <w:r>
            <w:rPr>
              <w:rStyle w:val="Enlacedelndice"/>
            </w:rPr>
            <w:fldChar w:fldCharType="separate"/>
          </w:r>
          <w:hyperlink w:anchor="_Toc118108173" w:history="1">
            <w:r w:rsidR="0065238C" w:rsidRPr="00107AF5">
              <w:rPr>
                <w:rStyle w:val="Hipervnculo"/>
                <w:noProof/>
              </w:rPr>
              <w:t>DEDICATORIA.</w:t>
            </w:r>
            <w:r w:rsidR="0065238C">
              <w:rPr>
                <w:noProof/>
                <w:webHidden/>
              </w:rPr>
              <w:tab/>
            </w:r>
            <w:r w:rsidR="0065238C">
              <w:rPr>
                <w:noProof/>
                <w:webHidden/>
              </w:rPr>
              <w:fldChar w:fldCharType="begin"/>
            </w:r>
            <w:r w:rsidR="0065238C">
              <w:rPr>
                <w:noProof/>
                <w:webHidden/>
              </w:rPr>
              <w:instrText xml:space="preserve"> PAGEREF _Toc118108173 \h </w:instrText>
            </w:r>
            <w:r w:rsidR="0065238C">
              <w:rPr>
                <w:noProof/>
                <w:webHidden/>
              </w:rPr>
            </w:r>
            <w:r w:rsidR="0065238C">
              <w:rPr>
                <w:noProof/>
                <w:webHidden/>
              </w:rPr>
              <w:fldChar w:fldCharType="separate"/>
            </w:r>
            <w:r w:rsidR="0065238C">
              <w:rPr>
                <w:noProof/>
                <w:webHidden/>
              </w:rPr>
              <w:t>ii</w:t>
            </w:r>
            <w:r w:rsidR="0065238C">
              <w:rPr>
                <w:noProof/>
                <w:webHidden/>
              </w:rPr>
              <w:fldChar w:fldCharType="end"/>
            </w:r>
          </w:hyperlink>
        </w:p>
        <w:p w14:paraId="637F4357" w14:textId="5767E1FF" w:rsidR="0065238C" w:rsidRDefault="0026585B">
          <w:pPr>
            <w:pStyle w:val="TDC2"/>
            <w:rPr>
              <w:rFonts w:asciiTheme="minorHAnsi" w:eastAsiaTheme="minorEastAsia" w:hAnsiTheme="minorHAnsi"/>
              <w:smallCaps w:val="0"/>
              <w:noProof/>
              <w:sz w:val="22"/>
              <w:szCs w:val="22"/>
              <w:lang w:val="en-US"/>
            </w:rPr>
          </w:pPr>
          <w:hyperlink w:anchor="_Toc118108174" w:history="1">
            <w:r w:rsidR="0065238C" w:rsidRPr="00107AF5">
              <w:rPr>
                <w:rStyle w:val="Hipervnculo"/>
                <w:noProof/>
              </w:rPr>
              <w:t>AGRADECIMIENTOS.</w:t>
            </w:r>
            <w:r w:rsidR="0065238C">
              <w:rPr>
                <w:noProof/>
                <w:webHidden/>
              </w:rPr>
              <w:tab/>
            </w:r>
            <w:r w:rsidR="0065238C">
              <w:rPr>
                <w:noProof/>
                <w:webHidden/>
              </w:rPr>
              <w:fldChar w:fldCharType="begin"/>
            </w:r>
            <w:r w:rsidR="0065238C">
              <w:rPr>
                <w:noProof/>
                <w:webHidden/>
              </w:rPr>
              <w:instrText xml:space="preserve"> PAGEREF _Toc118108174 \h </w:instrText>
            </w:r>
            <w:r w:rsidR="0065238C">
              <w:rPr>
                <w:noProof/>
                <w:webHidden/>
              </w:rPr>
            </w:r>
            <w:r w:rsidR="0065238C">
              <w:rPr>
                <w:noProof/>
                <w:webHidden/>
              </w:rPr>
              <w:fldChar w:fldCharType="separate"/>
            </w:r>
            <w:r w:rsidR="0065238C">
              <w:rPr>
                <w:noProof/>
                <w:webHidden/>
              </w:rPr>
              <w:t>vi</w:t>
            </w:r>
            <w:r w:rsidR="0065238C">
              <w:rPr>
                <w:noProof/>
                <w:webHidden/>
              </w:rPr>
              <w:fldChar w:fldCharType="end"/>
            </w:r>
          </w:hyperlink>
        </w:p>
        <w:p w14:paraId="24473AAC" w14:textId="74C4ABA6" w:rsidR="0065238C" w:rsidRDefault="0026585B">
          <w:pPr>
            <w:pStyle w:val="TDC1"/>
            <w:rPr>
              <w:rFonts w:asciiTheme="minorHAnsi" w:eastAsiaTheme="minorEastAsia" w:hAnsiTheme="minorHAnsi"/>
              <w:b w:val="0"/>
              <w:bCs w:val="0"/>
              <w:caps w:val="0"/>
              <w:noProof/>
              <w:sz w:val="22"/>
              <w:szCs w:val="22"/>
              <w:lang w:val="en-US"/>
            </w:rPr>
          </w:pPr>
          <w:hyperlink w:anchor="_Toc118108175" w:history="1">
            <w:r w:rsidR="0065238C" w:rsidRPr="00107AF5">
              <w:rPr>
                <w:rStyle w:val="Hipervnculo"/>
                <w:rFonts w:eastAsia="Batang" w:cs="Arial"/>
                <w:noProof/>
              </w:rPr>
              <w:t>1.</w:t>
            </w:r>
            <w:r w:rsidR="0065238C">
              <w:rPr>
                <w:rFonts w:asciiTheme="minorHAnsi" w:eastAsiaTheme="minorEastAsia" w:hAnsiTheme="minorHAnsi"/>
                <w:b w:val="0"/>
                <w:bCs w:val="0"/>
                <w:caps w:val="0"/>
                <w:noProof/>
                <w:sz w:val="22"/>
                <w:szCs w:val="22"/>
                <w:lang w:val="en-US"/>
              </w:rPr>
              <w:tab/>
            </w:r>
            <w:r w:rsidR="0065238C" w:rsidRPr="00107AF5">
              <w:rPr>
                <w:rStyle w:val="Hipervnculo"/>
                <w:noProof/>
              </w:rPr>
              <w:t>CAPITULO I</w:t>
            </w:r>
            <w:r w:rsidR="0065238C">
              <w:rPr>
                <w:noProof/>
                <w:webHidden/>
              </w:rPr>
              <w:tab/>
            </w:r>
            <w:r w:rsidR="0065238C">
              <w:rPr>
                <w:noProof/>
                <w:webHidden/>
              </w:rPr>
              <w:fldChar w:fldCharType="begin"/>
            </w:r>
            <w:r w:rsidR="0065238C">
              <w:rPr>
                <w:noProof/>
                <w:webHidden/>
              </w:rPr>
              <w:instrText xml:space="preserve"> PAGEREF _Toc118108175 \h </w:instrText>
            </w:r>
            <w:r w:rsidR="0065238C">
              <w:rPr>
                <w:noProof/>
                <w:webHidden/>
              </w:rPr>
            </w:r>
            <w:r w:rsidR="0065238C">
              <w:rPr>
                <w:noProof/>
                <w:webHidden/>
              </w:rPr>
              <w:fldChar w:fldCharType="separate"/>
            </w:r>
            <w:r w:rsidR="0065238C">
              <w:rPr>
                <w:noProof/>
                <w:webHidden/>
              </w:rPr>
              <w:t>9</w:t>
            </w:r>
            <w:r w:rsidR="0065238C">
              <w:rPr>
                <w:noProof/>
                <w:webHidden/>
              </w:rPr>
              <w:fldChar w:fldCharType="end"/>
            </w:r>
          </w:hyperlink>
        </w:p>
        <w:p w14:paraId="5BA298B2" w14:textId="4D6CD09F" w:rsidR="0065238C" w:rsidRDefault="0026585B">
          <w:pPr>
            <w:pStyle w:val="TDC2"/>
            <w:rPr>
              <w:rFonts w:asciiTheme="minorHAnsi" w:eastAsiaTheme="minorEastAsia" w:hAnsiTheme="minorHAnsi"/>
              <w:smallCaps w:val="0"/>
              <w:noProof/>
              <w:sz w:val="22"/>
              <w:szCs w:val="22"/>
              <w:lang w:val="en-US"/>
            </w:rPr>
          </w:pPr>
          <w:hyperlink w:anchor="_Toc118108176" w:history="1">
            <w:r w:rsidR="0065238C" w:rsidRPr="00107AF5">
              <w:rPr>
                <w:rStyle w:val="Hipervnculo"/>
                <w:rFonts w:eastAsia="Batang" w:cs="Arial"/>
                <w:noProof/>
              </w:rPr>
              <w:t>1.1.</w:t>
            </w:r>
            <w:r w:rsidR="0065238C">
              <w:rPr>
                <w:rFonts w:asciiTheme="minorHAnsi" w:eastAsiaTheme="minorEastAsia" w:hAnsiTheme="minorHAnsi"/>
                <w:smallCaps w:val="0"/>
                <w:noProof/>
                <w:sz w:val="22"/>
                <w:szCs w:val="22"/>
                <w:lang w:val="en-US"/>
              </w:rPr>
              <w:tab/>
            </w:r>
            <w:r w:rsidR="0065238C" w:rsidRPr="00107AF5">
              <w:rPr>
                <w:rStyle w:val="Hipervnculo"/>
                <w:noProof/>
              </w:rPr>
              <w:t>INTRODUCCIÓN.</w:t>
            </w:r>
            <w:r w:rsidR="0065238C">
              <w:rPr>
                <w:noProof/>
                <w:webHidden/>
              </w:rPr>
              <w:tab/>
            </w:r>
            <w:r w:rsidR="0065238C">
              <w:rPr>
                <w:noProof/>
                <w:webHidden/>
              </w:rPr>
              <w:fldChar w:fldCharType="begin"/>
            </w:r>
            <w:r w:rsidR="0065238C">
              <w:rPr>
                <w:noProof/>
                <w:webHidden/>
              </w:rPr>
              <w:instrText xml:space="preserve"> PAGEREF _Toc118108176 \h </w:instrText>
            </w:r>
            <w:r w:rsidR="0065238C">
              <w:rPr>
                <w:noProof/>
                <w:webHidden/>
              </w:rPr>
            </w:r>
            <w:r w:rsidR="0065238C">
              <w:rPr>
                <w:noProof/>
                <w:webHidden/>
              </w:rPr>
              <w:fldChar w:fldCharType="separate"/>
            </w:r>
            <w:r w:rsidR="0065238C">
              <w:rPr>
                <w:noProof/>
                <w:webHidden/>
              </w:rPr>
              <w:t>9</w:t>
            </w:r>
            <w:r w:rsidR="0065238C">
              <w:rPr>
                <w:noProof/>
                <w:webHidden/>
              </w:rPr>
              <w:fldChar w:fldCharType="end"/>
            </w:r>
          </w:hyperlink>
        </w:p>
        <w:p w14:paraId="07C8D80F" w14:textId="1743C145" w:rsidR="0065238C" w:rsidRDefault="0026585B">
          <w:pPr>
            <w:pStyle w:val="TDC3"/>
            <w:rPr>
              <w:rFonts w:asciiTheme="minorHAnsi" w:eastAsiaTheme="minorEastAsia" w:hAnsiTheme="minorHAnsi"/>
              <w:iCs w:val="0"/>
              <w:noProof/>
              <w:sz w:val="22"/>
              <w:szCs w:val="22"/>
              <w:lang w:val="en-US"/>
            </w:rPr>
          </w:pPr>
          <w:hyperlink w:anchor="_Toc118108177" w:history="1">
            <w:r w:rsidR="0065238C" w:rsidRPr="00107AF5">
              <w:rPr>
                <w:rStyle w:val="Hipervnculo"/>
                <w:noProof/>
              </w:rPr>
              <w:t>1.7.1</w:t>
            </w:r>
            <w:r w:rsidR="0065238C">
              <w:rPr>
                <w:rFonts w:asciiTheme="minorHAnsi" w:eastAsiaTheme="minorEastAsia" w:hAnsiTheme="minorHAnsi"/>
                <w:iCs w:val="0"/>
                <w:noProof/>
                <w:sz w:val="22"/>
                <w:szCs w:val="22"/>
                <w:lang w:val="en-US"/>
              </w:rPr>
              <w:tab/>
            </w:r>
            <w:r w:rsidR="0065238C" w:rsidRPr="00107AF5">
              <w:rPr>
                <w:rStyle w:val="Hipervnculo"/>
                <w:noProof/>
              </w:rPr>
              <w:t>Alcance Temático.</w:t>
            </w:r>
            <w:r w:rsidR="0065238C">
              <w:rPr>
                <w:noProof/>
                <w:webHidden/>
              </w:rPr>
              <w:tab/>
            </w:r>
            <w:r w:rsidR="0065238C">
              <w:rPr>
                <w:noProof/>
                <w:webHidden/>
              </w:rPr>
              <w:fldChar w:fldCharType="begin"/>
            </w:r>
            <w:r w:rsidR="0065238C">
              <w:rPr>
                <w:noProof/>
                <w:webHidden/>
              </w:rPr>
              <w:instrText xml:space="preserve"> PAGEREF _Toc118108177 \h </w:instrText>
            </w:r>
            <w:r w:rsidR="0065238C">
              <w:rPr>
                <w:noProof/>
                <w:webHidden/>
              </w:rPr>
            </w:r>
            <w:r w:rsidR="0065238C">
              <w:rPr>
                <w:noProof/>
                <w:webHidden/>
              </w:rPr>
              <w:fldChar w:fldCharType="separate"/>
            </w:r>
            <w:r w:rsidR="0065238C">
              <w:rPr>
                <w:noProof/>
                <w:webHidden/>
              </w:rPr>
              <w:t>21</w:t>
            </w:r>
            <w:r w:rsidR="0065238C">
              <w:rPr>
                <w:noProof/>
                <w:webHidden/>
              </w:rPr>
              <w:fldChar w:fldCharType="end"/>
            </w:r>
          </w:hyperlink>
        </w:p>
        <w:p w14:paraId="3F15606F" w14:textId="5D424C15" w:rsidR="0065238C" w:rsidRDefault="0026585B">
          <w:pPr>
            <w:pStyle w:val="TDC3"/>
            <w:rPr>
              <w:rFonts w:asciiTheme="minorHAnsi" w:eastAsiaTheme="minorEastAsia" w:hAnsiTheme="minorHAnsi"/>
              <w:iCs w:val="0"/>
              <w:noProof/>
              <w:sz w:val="22"/>
              <w:szCs w:val="22"/>
              <w:lang w:val="en-US"/>
            </w:rPr>
          </w:pPr>
          <w:hyperlink w:anchor="_Toc118108178" w:history="1">
            <w:r w:rsidR="0065238C" w:rsidRPr="00107AF5">
              <w:rPr>
                <w:rStyle w:val="Hipervnculo"/>
                <w:noProof/>
              </w:rPr>
              <w:t>1.7.2</w:t>
            </w:r>
            <w:r w:rsidR="0065238C">
              <w:rPr>
                <w:rFonts w:asciiTheme="minorHAnsi" w:eastAsiaTheme="minorEastAsia" w:hAnsiTheme="minorHAnsi"/>
                <w:iCs w:val="0"/>
                <w:noProof/>
                <w:sz w:val="22"/>
                <w:szCs w:val="22"/>
                <w:lang w:val="en-US"/>
              </w:rPr>
              <w:tab/>
            </w:r>
            <w:r w:rsidR="0065238C" w:rsidRPr="00107AF5">
              <w:rPr>
                <w:rStyle w:val="Hipervnculo"/>
                <w:noProof/>
              </w:rPr>
              <w:t>Alcance Espacial.</w:t>
            </w:r>
            <w:r w:rsidR="0065238C">
              <w:rPr>
                <w:noProof/>
                <w:webHidden/>
              </w:rPr>
              <w:tab/>
            </w:r>
            <w:r w:rsidR="0065238C">
              <w:rPr>
                <w:noProof/>
                <w:webHidden/>
              </w:rPr>
              <w:fldChar w:fldCharType="begin"/>
            </w:r>
            <w:r w:rsidR="0065238C">
              <w:rPr>
                <w:noProof/>
                <w:webHidden/>
              </w:rPr>
              <w:instrText xml:space="preserve"> PAGEREF _Toc118108178 \h </w:instrText>
            </w:r>
            <w:r w:rsidR="0065238C">
              <w:rPr>
                <w:noProof/>
                <w:webHidden/>
              </w:rPr>
            </w:r>
            <w:r w:rsidR="0065238C">
              <w:rPr>
                <w:noProof/>
                <w:webHidden/>
              </w:rPr>
              <w:fldChar w:fldCharType="separate"/>
            </w:r>
            <w:r w:rsidR="0065238C">
              <w:rPr>
                <w:noProof/>
                <w:webHidden/>
              </w:rPr>
              <w:t>21</w:t>
            </w:r>
            <w:r w:rsidR="0065238C">
              <w:rPr>
                <w:noProof/>
                <w:webHidden/>
              </w:rPr>
              <w:fldChar w:fldCharType="end"/>
            </w:r>
          </w:hyperlink>
        </w:p>
        <w:p w14:paraId="322169E0" w14:textId="4822500E" w:rsidR="0065238C" w:rsidRDefault="0026585B">
          <w:pPr>
            <w:pStyle w:val="TDC2"/>
            <w:rPr>
              <w:rFonts w:asciiTheme="minorHAnsi" w:eastAsiaTheme="minorEastAsia" w:hAnsiTheme="minorHAnsi"/>
              <w:smallCaps w:val="0"/>
              <w:noProof/>
              <w:sz w:val="22"/>
              <w:szCs w:val="22"/>
              <w:lang w:val="en-US"/>
            </w:rPr>
          </w:pPr>
          <w:hyperlink w:anchor="_Toc118108179" w:history="1">
            <w:r w:rsidR="0065238C" w:rsidRPr="00107AF5">
              <w:rPr>
                <w:rStyle w:val="Hipervnculo"/>
                <w:rFonts w:eastAsia="Batang" w:cs="Arial"/>
                <w:noProof/>
              </w:rPr>
              <w:t>3.1.</w:t>
            </w:r>
            <w:r w:rsidR="0065238C">
              <w:rPr>
                <w:rFonts w:asciiTheme="minorHAnsi" w:eastAsiaTheme="minorEastAsia" w:hAnsiTheme="minorHAnsi"/>
                <w:smallCaps w:val="0"/>
                <w:noProof/>
                <w:sz w:val="22"/>
                <w:szCs w:val="22"/>
                <w:lang w:val="en-US"/>
              </w:rPr>
              <w:tab/>
            </w:r>
            <w:r w:rsidR="0065238C" w:rsidRPr="00107AF5">
              <w:rPr>
                <w:rStyle w:val="Hipervnculo"/>
                <w:noProof/>
              </w:rPr>
              <w:t>PROPUESTA.</w:t>
            </w:r>
            <w:r w:rsidR="0065238C">
              <w:rPr>
                <w:noProof/>
                <w:webHidden/>
              </w:rPr>
              <w:tab/>
            </w:r>
            <w:r w:rsidR="0065238C">
              <w:rPr>
                <w:noProof/>
                <w:webHidden/>
              </w:rPr>
              <w:fldChar w:fldCharType="begin"/>
            </w:r>
            <w:r w:rsidR="0065238C">
              <w:rPr>
                <w:noProof/>
                <w:webHidden/>
              </w:rPr>
              <w:instrText xml:space="preserve"> PAGEREF _Toc118108179 \h </w:instrText>
            </w:r>
            <w:r w:rsidR="0065238C">
              <w:rPr>
                <w:noProof/>
                <w:webHidden/>
              </w:rPr>
            </w:r>
            <w:r w:rsidR="0065238C">
              <w:rPr>
                <w:noProof/>
                <w:webHidden/>
              </w:rPr>
              <w:fldChar w:fldCharType="separate"/>
            </w:r>
            <w:r w:rsidR="0065238C">
              <w:rPr>
                <w:noProof/>
                <w:webHidden/>
              </w:rPr>
              <w:t>31</w:t>
            </w:r>
            <w:r w:rsidR="0065238C">
              <w:rPr>
                <w:noProof/>
                <w:webHidden/>
              </w:rPr>
              <w:fldChar w:fldCharType="end"/>
            </w:r>
          </w:hyperlink>
        </w:p>
        <w:p w14:paraId="46E79143" w14:textId="6B4419A5" w:rsidR="0065238C" w:rsidRDefault="0026585B">
          <w:pPr>
            <w:pStyle w:val="TDC3"/>
            <w:rPr>
              <w:rFonts w:asciiTheme="minorHAnsi" w:eastAsiaTheme="minorEastAsia" w:hAnsiTheme="minorHAnsi"/>
              <w:iCs w:val="0"/>
              <w:noProof/>
              <w:sz w:val="22"/>
              <w:szCs w:val="22"/>
              <w:lang w:val="en-US"/>
            </w:rPr>
          </w:pPr>
          <w:hyperlink w:anchor="_Toc118108180" w:history="1">
            <w:r w:rsidR="0065238C" w:rsidRPr="00107AF5">
              <w:rPr>
                <w:rStyle w:val="Hipervnculo"/>
                <w:rFonts w:cs="Arial"/>
                <w:noProof/>
              </w:rPr>
              <w:t>3.1.1.</w:t>
            </w:r>
            <w:r w:rsidR="0065238C">
              <w:rPr>
                <w:rFonts w:asciiTheme="minorHAnsi" w:eastAsiaTheme="minorEastAsia" w:hAnsiTheme="minorHAnsi"/>
                <w:iCs w:val="0"/>
                <w:noProof/>
                <w:sz w:val="22"/>
                <w:szCs w:val="22"/>
                <w:lang w:val="en-US"/>
              </w:rPr>
              <w:tab/>
            </w:r>
            <w:r w:rsidR="0065238C" w:rsidRPr="00107AF5">
              <w:rPr>
                <w:rStyle w:val="Hipervnculo"/>
                <w:noProof/>
              </w:rPr>
              <w:t>Fase1 preguntas</w:t>
            </w:r>
            <w:r w:rsidR="0065238C">
              <w:rPr>
                <w:noProof/>
                <w:webHidden/>
              </w:rPr>
              <w:tab/>
            </w:r>
            <w:r w:rsidR="0065238C">
              <w:rPr>
                <w:noProof/>
                <w:webHidden/>
              </w:rPr>
              <w:fldChar w:fldCharType="begin"/>
            </w:r>
            <w:r w:rsidR="0065238C">
              <w:rPr>
                <w:noProof/>
                <w:webHidden/>
              </w:rPr>
              <w:instrText xml:space="preserve"> PAGEREF _Toc118108180 \h </w:instrText>
            </w:r>
            <w:r w:rsidR="0065238C">
              <w:rPr>
                <w:noProof/>
                <w:webHidden/>
              </w:rPr>
            </w:r>
            <w:r w:rsidR="0065238C">
              <w:rPr>
                <w:noProof/>
                <w:webHidden/>
              </w:rPr>
              <w:fldChar w:fldCharType="separate"/>
            </w:r>
            <w:r w:rsidR="0065238C">
              <w:rPr>
                <w:noProof/>
                <w:webHidden/>
              </w:rPr>
              <w:t>31</w:t>
            </w:r>
            <w:r w:rsidR="0065238C">
              <w:rPr>
                <w:noProof/>
                <w:webHidden/>
              </w:rPr>
              <w:fldChar w:fldCharType="end"/>
            </w:r>
          </w:hyperlink>
        </w:p>
        <w:p w14:paraId="3CBC9DD8" w14:textId="0123E77C" w:rsidR="0065238C" w:rsidRDefault="0026585B">
          <w:pPr>
            <w:pStyle w:val="TDC3"/>
            <w:rPr>
              <w:rFonts w:asciiTheme="minorHAnsi" w:eastAsiaTheme="minorEastAsia" w:hAnsiTheme="minorHAnsi"/>
              <w:iCs w:val="0"/>
              <w:noProof/>
              <w:sz w:val="22"/>
              <w:szCs w:val="22"/>
              <w:lang w:val="en-US"/>
            </w:rPr>
          </w:pPr>
          <w:hyperlink w:anchor="_Toc118108181" w:history="1">
            <w:r w:rsidR="0065238C" w:rsidRPr="00107AF5">
              <w:rPr>
                <w:rStyle w:val="Hipervnculo"/>
                <w:rFonts w:cs="Arial"/>
                <w:noProof/>
              </w:rPr>
              <w:t>3.1.2.</w:t>
            </w:r>
            <w:r w:rsidR="0065238C">
              <w:rPr>
                <w:rFonts w:asciiTheme="minorHAnsi" w:eastAsiaTheme="minorEastAsia" w:hAnsiTheme="minorHAnsi"/>
                <w:iCs w:val="0"/>
                <w:noProof/>
                <w:sz w:val="22"/>
                <w:szCs w:val="22"/>
                <w:lang w:val="en-US"/>
              </w:rPr>
              <w:tab/>
            </w:r>
            <w:r w:rsidR="0065238C" w:rsidRPr="00107AF5">
              <w:rPr>
                <w:rStyle w:val="Hipervnculo"/>
                <w:noProof/>
              </w:rPr>
              <w:t>Fase2 forma de aplicar</w:t>
            </w:r>
            <w:r w:rsidR="0065238C">
              <w:rPr>
                <w:noProof/>
                <w:webHidden/>
              </w:rPr>
              <w:tab/>
            </w:r>
            <w:r w:rsidR="0065238C">
              <w:rPr>
                <w:noProof/>
                <w:webHidden/>
              </w:rPr>
              <w:fldChar w:fldCharType="begin"/>
            </w:r>
            <w:r w:rsidR="0065238C">
              <w:rPr>
                <w:noProof/>
                <w:webHidden/>
              </w:rPr>
              <w:instrText xml:space="preserve"> PAGEREF _Toc118108181 \h </w:instrText>
            </w:r>
            <w:r w:rsidR="0065238C">
              <w:rPr>
                <w:noProof/>
                <w:webHidden/>
              </w:rPr>
            </w:r>
            <w:r w:rsidR="0065238C">
              <w:rPr>
                <w:noProof/>
                <w:webHidden/>
              </w:rPr>
              <w:fldChar w:fldCharType="separate"/>
            </w:r>
            <w:r w:rsidR="0065238C">
              <w:rPr>
                <w:noProof/>
                <w:webHidden/>
              </w:rPr>
              <w:t>32</w:t>
            </w:r>
            <w:r w:rsidR="0065238C">
              <w:rPr>
                <w:noProof/>
                <w:webHidden/>
              </w:rPr>
              <w:fldChar w:fldCharType="end"/>
            </w:r>
          </w:hyperlink>
        </w:p>
        <w:p w14:paraId="2B002D87" w14:textId="30745D2E" w:rsidR="0065238C" w:rsidRDefault="0026585B">
          <w:pPr>
            <w:pStyle w:val="TDC3"/>
            <w:rPr>
              <w:rFonts w:asciiTheme="minorHAnsi" w:eastAsiaTheme="minorEastAsia" w:hAnsiTheme="minorHAnsi"/>
              <w:iCs w:val="0"/>
              <w:noProof/>
              <w:sz w:val="22"/>
              <w:szCs w:val="22"/>
              <w:lang w:val="en-US"/>
            </w:rPr>
          </w:pPr>
          <w:hyperlink w:anchor="_Toc118108182" w:history="1">
            <w:r w:rsidR="0065238C" w:rsidRPr="00107AF5">
              <w:rPr>
                <w:rStyle w:val="Hipervnculo"/>
                <w:rFonts w:cs="Arial"/>
                <w:noProof/>
                <w:lang w:val="es-ES"/>
              </w:rPr>
              <w:t>3.1.3.</w:t>
            </w:r>
            <w:r w:rsidR="0065238C">
              <w:rPr>
                <w:rFonts w:asciiTheme="minorHAnsi" w:eastAsiaTheme="minorEastAsia" w:hAnsiTheme="minorHAnsi"/>
                <w:iCs w:val="0"/>
                <w:noProof/>
                <w:sz w:val="22"/>
                <w:szCs w:val="22"/>
                <w:lang w:val="en-US"/>
              </w:rPr>
              <w:tab/>
            </w:r>
            <w:r w:rsidR="0065238C" w:rsidRPr="00107AF5">
              <w:rPr>
                <w:rStyle w:val="Hipervnculo"/>
                <w:noProof/>
                <w:lang w:val="es-ES"/>
              </w:rPr>
              <w:t>Programación del mantenimiento</w:t>
            </w:r>
            <w:r w:rsidR="0065238C">
              <w:rPr>
                <w:noProof/>
                <w:webHidden/>
              </w:rPr>
              <w:tab/>
            </w:r>
            <w:r w:rsidR="0065238C">
              <w:rPr>
                <w:noProof/>
                <w:webHidden/>
              </w:rPr>
              <w:fldChar w:fldCharType="begin"/>
            </w:r>
            <w:r w:rsidR="0065238C">
              <w:rPr>
                <w:noProof/>
                <w:webHidden/>
              </w:rPr>
              <w:instrText xml:space="preserve"> PAGEREF _Toc118108182 \h </w:instrText>
            </w:r>
            <w:r w:rsidR="0065238C">
              <w:rPr>
                <w:noProof/>
                <w:webHidden/>
              </w:rPr>
            </w:r>
            <w:r w:rsidR="0065238C">
              <w:rPr>
                <w:noProof/>
                <w:webHidden/>
              </w:rPr>
              <w:fldChar w:fldCharType="separate"/>
            </w:r>
            <w:r w:rsidR="0065238C">
              <w:rPr>
                <w:noProof/>
                <w:webHidden/>
              </w:rPr>
              <w:t>40</w:t>
            </w:r>
            <w:r w:rsidR="0065238C">
              <w:rPr>
                <w:noProof/>
                <w:webHidden/>
              </w:rPr>
              <w:fldChar w:fldCharType="end"/>
            </w:r>
          </w:hyperlink>
        </w:p>
        <w:p w14:paraId="40DF6783" w14:textId="0293F507" w:rsidR="0065238C" w:rsidRDefault="0026585B">
          <w:pPr>
            <w:pStyle w:val="TDC3"/>
            <w:rPr>
              <w:rFonts w:asciiTheme="minorHAnsi" w:eastAsiaTheme="minorEastAsia" w:hAnsiTheme="minorHAnsi"/>
              <w:iCs w:val="0"/>
              <w:noProof/>
              <w:sz w:val="22"/>
              <w:szCs w:val="22"/>
              <w:lang w:val="en-US"/>
            </w:rPr>
          </w:pPr>
          <w:hyperlink w:anchor="_Toc118108183" w:history="1">
            <w:r w:rsidR="0065238C" w:rsidRPr="00107AF5">
              <w:rPr>
                <w:rStyle w:val="Hipervnculo"/>
                <w:rFonts w:cs="Arial"/>
                <w:noProof/>
              </w:rPr>
              <w:t>3.1.4.</w:t>
            </w:r>
            <w:r w:rsidR="0065238C">
              <w:rPr>
                <w:rFonts w:asciiTheme="minorHAnsi" w:eastAsiaTheme="minorEastAsia" w:hAnsiTheme="minorHAnsi"/>
                <w:iCs w:val="0"/>
                <w:noProof/>
                <w:sz w:val="22"/>
                <w:szCs w:val="22"/>
                <w:lang w:val="en-US"/>
              </w:rPr>
              <w:tab/>
            </w:r>
            <w:r w:rsidR="0065238C" w:rsidRPr="00107AF5">
              <w:rPr>
                <w:rStyle w:val="Hipervnculo"/>
                <w:noProof/>
              </w:rPr>
              <w:t>Objetivos del mantenimiento</w:t>
            </w:r>
            <w:r w:rsidR="0065238C">
              <w:rPr>
                <w:noProof/>
                <w:webHidden/>
              </w:rPr>
              <w:tab/>
            </w:r>
            <w:r w:rsidR="0065238C">
              <w:rPr>
                <w:noProof/>
                <w:webHidden/>
              </w:rPr>
              <w:fldChar w:fldCharType="begin"/>
            </w:r>
            <w:r w:rsidR="0065238C">
              <w:rPr>
                <w:noProof/>
                <w:webHidden/>
              </w:rPr>
              <w:instrText xml:space="preserve"> PAGEREF _Toc118108183 \h </w:instrText>
            </w:r>
            <w:r w:rsidR="0065238C">
              <w:rPr>
                <w:noProof/>
                <w:webHidden/>
              </w:rPr>
            </w:r>
            <w:r w:rsidR="0065238C">
              <w:rPr>
                <w:noProof/>
                <w:webHidden/>
              </w:rPr>
              <w:fldChar w:fldCharType="separate"/>
            </w:r>
            <w:r w:rsidR="0065238C">
              <w:rPr>
                <w:noProof/>
                <w:webHidden/>
              </w:rPr>
              <w:t>41</w:t>
            </w:r>
            <w:r w:rsidR="0065238C">
              <w:rPr>
                <w:noProof/>
                <w:webHidden/>
              </w:rPr>
              <w:fldChar w:fldCharType="end"/>
            </w:r>
          </w:hyperlink>
        </w:p>
        <w:p w14:paraId="5592F3C4" w14:textId="60D79BD1" w:rsidR="0065238C" w:rsidRDefault="0026585B">
          <w:pPr>
            <w:pStyle w:val="TDC3"/>
            <w:rPr>
              <w:rFonts w:asciiTheme="minorHAnsi" w:eastAsiaTheme="minorEastAsia" w:hAnsiTheme="minorHAnsi"/>
              <w:iCs w:val="0"/>
              <w:noProof/>
              <w:sz w:val="22"/>
              <w:szCs w:val="22"/>
              <w:lang w:val="en-US"/>
            </w:rPr>
          </w:pPr>
          <w:hyperlink w:anchor="_Toc118108184" w:history="1">
            <w:r w:rsidR="0065238C" w:rsidRPr="00107AF5">
              <w:rPr>
                <w:rStyle w:val="Hipervnculo"/>
                <w:rFonts w:cs="Arial"/>
                <w:noProof/>
                <w:lang w:val="es-ES"/>
              </w:rPr>
              <w:t>3.1.5.</w:t>
            </w:r>
            <w:r w:rsidR="0065238C">
              <w:rPr>
                <w:rFonts w:asciiTheme="minorHAnsi" w:eastAsiaTheme="minorEastAsia" w:hAnsiTheme="minorHAnsi"/>
                <w:iCs w:val="0"/>
                <w:noProof/>
                <w:sz w:val="22"/>
                <w:szCs w:val="22"/>
                <w:lang w:val="en-US"/>
              </w:rPr>
              <w:tab/>
            </w:r>
            <w:r w:rsidR="0065238C" w:rsidRPr="00107AF5">
              <w:rPr>
                <w:rStyle w:val="Hipervnculo"/>
                <w:noProof/>
                <w:lang w:val="es-ES"/>
              </w:rPr>
              <w:t>La gestión del riesgo</w:t>
            </w:r>
            <w:r w:rsidR="0065238C">
              <w:rPr>
                <w:noProof/>
                <w:webHidden/>
              </w:rPr>
              <w:tab/>
            </w:r>
            <w:r w:rsidR="0065238C">
              <w:rPr>
                <w:noProof/>
                <w:webHidden/>
              </w:rPr>
              <w:fldChar w:fldCharType="begin"/>
            </w:r>
            <w:r w:rsidR="0065238C">
              <w:rPr>
                <w:noProof/>
                <w:webHidden/>
              </w:rPr>
              <w:instrText xml:space="preserve"> PAGEREF _Toc118108184 \h </w:instrText>
            </w:r>
            <w:r w:rsidR="0065238C">
              <w:rPr>
                <w:noProof/>
                <w:webHidden/>
              </w:rPr>
            </w:r>
            <w:r w:rsidR="0065238C">
              <w:rPr>
                <w:noProof/>
                <w:webHidden/>
              </w:rPr>
              <w:fldChar w:fldCharType="separate"/>
            </w:r>
            <w:r w:rsidR="0065238C">
              <w:rPr>
                <w:noProof/>
                <w:webHidden/>
              </w:rPr>
              <w:t>41</w:t>
            </w:r>
            <w:r w:rsidR="0065238C">
              <w:rPr>
                <w:noProof/>
                <w:webHidden/>
              </w:rPr>
              <w:fldChar w:fldCharType="end"/>
            </w:r>
          </w:hyperlink>
        </w:p>
        <w:p w14:paraId="019E849E" w14:textId="071C9214" w:rsidR="0065238C" w:rsidRDefault="0026585B">
          <w:pPr>
            <w:pStyle w:val="TDC3"/>
            <w:rPr>
              <w:rFonts w:asciiTheme="minorHAnsi" w:eastAsiaTheme="minorEastAsia" w:hAnsiTheme="minorHAnsi"/>
              <w:iCs w:val="0"/>
              <w:noProof/>
              <w:sz w:val="22"/>
              <w:szCs w:val="22"/>
              <w:lang w:val="en-US"/>
            </w:rPr>
          </w:pPr>
          <w:hyperlink w:anchor="_Toc118108185" w:history="1">
            <w:r w:rsidR="0065238C" w:rsidRPr="00107AF5">
              <w:rPr>
                <w:rStyle w:val="Hipervnculo"/>
                <w:rFonts w:cs="Arial"/>
                <w:noProof/>
                <w:lang w:val="es-ES"/>
              </w:rPr>
              <w:t>3.1.6.</w:t>
            </w:r>
            <w:r w:rsidR="0065238C">
              <w:rPr>
                <w:rFonts w:asciiTheme="minorHAnsi" w:eastAsiaTheme="minorEastAsia" w:hAnsiTheme="minorHAnsi"/>
                <w:iCs w:val="0"/>
                <w:noProof/>
                <w:sz w:val="22"/>
                <w:szCs w:val="22"/>
                <w:lang w:val="en-US"/>
              </w:rPr>
              <w:tab/>
            </w:r>
            <w:r w:rsidR="0065238C" w:rsidRPr="00107AF5">
              <w:rPr>
                <w:rStyle w:val="Hipervnculo"/>
                <w:noProof/>
                <w:lang w:val="es-ES"/>
              </w:rPr>
              <w:t>Nivel de exposición (NE)</w:t>
            </w:r>
            <w:r w:rsidR="0065238C">
              <w:rPr>
                <w:noProof/>
                <w:webHidden/>
              </w:rPr>
              <w:tab/>
            </w:r>
            <w:r w:rsidR="0065238C">
              <w:rPr>
                <w:noProof/>
                <w:webHidden/>
              </w:rPr>
              <w:fldChar w:fldCharType="begin"/>
            </w:r>
            <w:r w:rsidR="0065238C">
              <w:rPr>
                <w:noProof/>
                <w:webHidden/>
              </w:rPr>
              <w:instrText xml:space="preserve"> PAGEREF _Toc118108185 \h </w:instrText>
            </w:r>
            <w:r w:rsidR="0065238C">
              <w:rPr>
                <w:noProof/>
                <w:webHidden/>
              </w:rPr>
            </w:r>
            <w:r w:rsidR="0065238C">
              <w:rPr>
                <w:noProof/>
                <w:webHidden/>
              </w:rPr>
              <w:fldChar w:fldCharType="separate"/>
            </w:r>
            <w:r w:rsidR="0065238C">
              <w:rPr>
                <w:noProof/>
                <w:webHidden/>
              </w:rPr>
              <w:t>42</w:t>
            </w:r>
            <w:r w:rsidR="0065238C">
              <w:rPr>
                <w:noProof/>
                <w:webHidden/>
              </w:rPr>
              <w:fldChar w:fldCharType="end"/>
            </w:r>
          </w:hyperlink>
        </w:p>
        <w:p w14:paraId="39524FC8" w14:textId="764E7680" w:rsidR="0065238C" w:rsidRDefault="0026585B">
          <w:pPr>
            <w:pStyle w:val="TDC3"/>
            <w:rPr>
              <w:rFonts w:asciiTheme="minorHAnsi" w:eastAsiaTheme="minorEastAsia" w:hAnsiTheme="minorHAnsi"/>
              <w:iCs w:val="0"/>
              <w:noProof/>
              <w:sz w:val="22"/>
              <w:szCs w:val="22"/>
              <w:lang w:val="en-US"/>
            </w:rPr>
          </w:pPr>
          <w:hyperlink w:anchor="_Toc118108186" w:history="1">
            <w:r w:rsidR="0065238C" w:rsidRPr="00107AF5">
              <w:rPr>
                <w:rStyle w:val="Hipervnculo"/>
                <w:rFonts w:cs="Arial"/>
                <w:noProof/>
                <w:lang w:val="es-ES" w:bidi="es-ES"/>
              </w:rPr>
              <w:t>3.1.7.</w:t>
            </w:r>
            <w:r w:rsidR="0065238C">
              <w:rPr>
                <w:rFonts w:asciiTheme="minorHAnsi" w:eastAsiaTheme="minorEastAsia" w:hAnsiTheme="minorHAnsi"/>
                <w:iCs w:val="0"/>
                <w:noProof/>
                <w:sz w:val="22"/>
                <w:szCs w:val="22"/>
                <w:lang w:val="en-US"/>
              </w:rPr>
              <w:tab/>
            </w:r>
            <w:r w:rsidR="0065238C" w:rsidRPr="00107AF5">
              <w:rPr>
                <w:rStyle w:val="Hipervnculo"/>
                <w:noProof/>
                <w:lang w:val="es-ES" w:bidi="es-ES"/>
              </w:rPr>
              <w:t>Nivel de deficiencia (ND)</w:t>
            </w:r>
            <w:r w:rsidR="0065238C">
              <w:rPr>
                <w:noProof/>
                <w:webHidden/>
              </w:rPr>
              <w:tab/>
            </w:r>
            <w:r w:rsidR="0065238C">
              <w:rPr>
                <w:noProof/>
                <w:webHidden/>
              </w:rPr>
              <w:fldChar w:fldCharType="begin"/>
            </w:r>
            <w:r w:rsidR="0065238C">
              <w:rPr>
                <w:noProof/>
                <w:webHidden/>
              </w:rPr>
              <w:instrText xml:space="preserve"> PAGEREF _Toc118108186 \h </w:instrText>
            </w:r>
            <w:r w:rsidR="0065238C">
              <w:rPr>
                <w:noProof/>
                <w:webHidden/>
              </w:rPr>
            </w:r>
            <w:r w:rsidR="0065238C">
              <w:rPr>
                <w:noProof/>
                <w:webHidden/>
              </w:rPr>
              <w:fldChar w:fldCharType="separate"/>
            </w:r>
            <w:r w:rsidR="0065238C">
              <w:rPr>
                <w:noProof/>
                <w:webHidden/>
              </w:rPr>
              <w:t>42</w:t>
            </w:r>
            <w:r w:rsidR="0065238C">
              <w:rPr>
                <w:noProof/>
                <w:webHidden/>
              </w:rPr>
              <w:fldChar w:fldCharType="end"/>
            </w:r>
          </w:hyperlink>
        </w:p>
        <w:p w14:paraId="25CB6FD8" w14:textId="0A9E56F9" w:rsidR="0065238C" w:rsidRDefault="0026585B">
          <w:pPr>
            <w:pStyle w:val="TDC3"/>
            <w:rPr>
              <w:rFonts w:asciiTheme="minorHAnsi" w:eastAsiaTheme="minorEastAsia" w:hAnsiTheme="minorHAnsi"/>
              <w:iCs w:val="0"/>
              <w:noProof/>
              <w:sz w:val="22"/>
              <w:szCs w:val="22"/>
              <w:lang w:val="en-US"/>
            </w:rPr>
          </w:pPr>
          <w:hyperlink w:anchor="_Toc118108187" w:history="1">
            <w:r w:rsidR="0065238C" w:rsidRPr="00107AF5">
              <w:rPr>
                <w:rStyle w:val="Hipervnculo"/>
                <w:rFonts w:cs="Arial"/>
                <w:noProof/>
                <w:lang w:val="es-ES"/>
              </w:rPr>
              <w:t>3.1.8.</w:t>
            </w:r>
            <w:r w:rsidR="0065238C">
              <w:rPr>
                <w:rFonts w:asciiTheme="minorHAnsi" w:eastAsiaTheme="minorEastAsia" w:hAnsiTheme="minorHAnsi"/>
                <w:iCs w:val="0"/>
                <w:noProof/>
                <w:sz w:val="22"/>
                <w:szCs w:val="22"/>
                <w:lang w:val="en-US"/>
              </w:rPr>
              <w:tab/>
            </w:r>
            <w:r w:rsidR="0065238C" w:rsidRPr="00107AF5">
              <w:rPr>
                <w:rStyle w:val="Hipervnculo"/>
                <w:noProof/>
                <w:lang w:val="es-ES"/>
              </w:rPr>
              <w:t>Nivel de probabilidad (NP)</w:t>
            </w:r>
            <w:r w:rsidR="0065238C">
              <w:rPr>
                <w:noProof/>
                <w:webHidden/>
              </w:rPr>
              <w:tab/>
            </w:r>
            <w:r w:rsidR="0065238C">
              <w:rPr>
                <w:noProof/>
                <w:webHidden/>
              </w:rPr>
              <w:fldChar w:fldCharType="begin"/>
            </w:r>
            <w:r w:rsidR="0065238C">
              <w:rPr>
                <w:noProof/>
                <w:webHidden/>
              </w:rPr>
              <w:instrText xml:space="preserve"> PAGEREF _Toc118108187 \h </w:instrText>
            </w:r>
            <w:r w:rsidR="0065238C">
              <w:rPr>
                <w:noProof/>
                <w:webHidden/>
              </w:rPr>
            </w:r>
            <w:r w:rsidR="0065238C">
              <w:rPr>
                <w:noProof/>
                <w:webHidden/>
              </w:rPr>
              <w:fldChar w:fldCharType="separate"/>
            </w:r>
            <w:r w:rsidR="0065238C">
              <w:rPr>
                <w:noProof/>
                <w:webHidden/>
              </w:rPr>
              <w:t>43</w:t>
            </w:r>
            <w:r w:rsidR="0065238C">
              <w:rPr>
                <w:noProof/>
                <w:webHidden/>
              </w:rPr>
              <w:fldChar w:fldCharType="end"/>
            </w:r>
          </w:hyperlink>
        </w:p>
        <w:p w14:paraId="088E7BA7" w14:textId="18E28490" w:rsidR="0065238C" w:rsidRDefault="0026585B">
          <w:pPr>
            <w:pStyle w:val="TDC3"/>
            <w:rPr>
              <w:rFonts w:asciiTheme="minorHAnsi" w:eastAsiaTheme="minorEastAsia" w:hAnsiTheme="minorHAnsi"/>
              <w:iCs w:val="0"/>
              <w:noProof/>
              <w:sz w:val="22"/>
              <w:szCs w:val="22"/>
              <w:lang w:val="en-US"/>
            </w:rPr>
          </w:pPr>
          <w:hyperlink w:anchor="_Toc118108188" w:history="1">
            <w:r w:rsidR="0065238C" w:rsidRPr="00107AF5">
              <w:rPr>
                <w:rStyle w:val="Hipervnculo"/>
                <w:rFonts w:cs="Arial"/>
                <w:noProof/>
                <w:lang w:val="es-ES" w:bidi="es-ES"/>
              </w:rPr>
              <w:t>3.1.9.</w:t>
            </w:r>
            <w:r w:rsidR="0065238C">
              <w:rPr>
                <w:rFonts w:asciiTheme="minorHAnsi" w:eastAsiaTheme="minorEastAsia" w:hAnsiTheme="minorHAnsi"/>
                <w:iCs w:val="0"/>
                <w:noProof/>
                <w:sz w:val="22"/>
                <w:szCs w:val="22"/>
                <w:lang w:val="en-US"/>
              </w:rPr>
              <w:tab/>
            </w:r>
            <w:r w:rsidR="0065238C" w:rsidRPr="00107AF5">
              <w:rPr>
                <w:rStyle w:val="Hipervnculo"/>
                <w:noProof/>
                <w:lang w:val="es-ES" w:bidi="es-ES"/>
              </w:rPr>
              <w:t>Nivel de consecuencia (NC)</w:t>
            </w:r>
            <w:r w:rsidR="0065238C">
              <w:rPr>
                <w:noProof/>
                <w:webHidden/>
              </w:rPr>
              <w:tab/>
            </w:r>
            <w:r w:rsidR="0065238C">
              <w:rPr>
                <w:noProof/>
                <w:webHidden/>
              </w:rPr>
              <w:fldChar w:fldCharType="begin"/>
            </w:r>
            <w:r w:rsidR="0065238C">
              <w:rPr>
                <w:noProof/>
                <w:webHidden/>
              </w:rPr>
              <w:instrText xml:space="preserve"> PAGEREF _Toc118108188 \h </w:instrText>
            </w:r>
            <w:r w:rsidR="0065238C">
              <w:rPr>
                <w:noProof/>
                <w:webHidden/>
              </w:rPr>
            </w:r>
            <w:r w:rsidR="0065238C">
              <w:rPr>
                <w:noProof/>
                <w:webHidden/>
              </w:rPr>
              <w:fldChar w:fldCharType="separate"/>
            </w:r>
            <w:r w:rsidR="0065238C">
              <w:rPr>
                <w:noProof/>
                <w:webHidden/>
              </w:rPr>
              <w:t>44</w:t>
            </w:r>
            <w:r w:rsidR="0065238C">
              <w:rPr>
                <w:noProof/>
                <w:webHidden/>
              </w:rPr>
              <w:fldChar w:fldCharType="end"/>
            </w:r>
          </w:hyperlink>
        </w:p>
        <w:p w14:paraId="5D2A6266" w14:textId="6758D386" w:rsidR="0065238C" w:rsidRDefault="0026585B">
          <w:pPr>
            <w:pStyle w:val="TDC3"/>
            <w:rPr>
              <w:rFonts w:asciiTheme="minorHAnsi" w:eastAsiaTheme="minorEastAsia" w:hAnsiTheme="minorHAnsi"/>
              <w:iCs w:val="0"/>
              <w:noProof/>
              <w:sz w:val="22"/>
              <w:szCs w:val="22"/>
              <w:lang w:val="en-US"/>
            </w:rPr>
          </w:pPr>
          <w:hyperlink w:anchor="_Toc118108189" w:history="1">
            <w:r w:rsidR="0065238C" w:rsidRPr="00107AF5">
              <w:rPr>
                <w:rStyle w:val="Hipervnculo"/>
                <w:rFonts w:cs="Arial"/>
                <w:noProof/>
                <w:lang w:val="es-ES"/>
              </w:rPr>
              <w:t>3.1.10.</w:t>
            </w:r>
            <w:r w:rsidR="0065238C">
              <w:rPr>
                <w:rFonts w:asciiTheme="minorHAnsi" w:eastAsiaTheme="minorEastAsia" w:hAnsiTheme="minorHAnsi"/>
                <w:iCs w:val="0"/>
                <w:noProof/>
                <w:sz w:val="22"/>
                <w:szCs w:val="22"/>
                <w:lang w:val="en-US"/>
              </w:rPr>
              <w:tab/>
            </w:r>
            <w:r w:rsidR="0065238C" w:rsidRPr="00107AF5">
              <w:rPr>
                <w:rStyle w:val="Hipervnculo"/>
                <w:noProof/>
                <w:lang w:val="es-ES"/>
              </w:rPr>
              <w:t>Nivel de riesgo (NR)</w:t>
            </w:r>
            <w:r w:rsidR="0065238C">
              <w:rPr>
                <w:noProof/>
                <w:webHidden/>
              </w:rPr>
              <w:tab/>
            </w:r>
            <w:r w:rsidR="0065238C">
              <w:rPr>
                <w:noProof/>
                <w:webHidden/>
              </w:rPr>
              <w:fldChar w:fldCharType="begin"/>
            </w:r>
            <w:r w:rsidR="0065238C">
              <w:rPr>
                <w:noProof/>
                <w:webHidden/>
              </w:rPr>
              <w:instrText xml:space="preserve"> PAGEREF _Toc118108189 \h </w:instrText>
            </w:r>
            <w:r w:rsidR="0065238C">
              <w:rPr>
                <w:noProof/>
                <w:webHidden/>
              </w:rPr>
            </w:r>
            <w:r w:rsidR="0065238C">
              <w:rPr>
                <w:noProof/>
                <w:webHidden/>
              </w:rPr>
              <w:fldChar w:fldCharType="separate"/>
            </w:r>
            <w:r w:rsidR="0065238C">
              <w:rPr>
                <w:noProof/>
                <w:webHidden/>
              </w:rPr>
              <w:t>44</w:t>
            </w:r>
            <w:r w:rsidR="0065238C">
              <w:rPr>
                <w:noProof/>
                <w:webHidden/>
              </w:rPr>
              <w:fldChar w:fldCharType="end"/>
            </w:r>
          </w:hyperlink>
        </w:p>
        <w:p w14:paraId="3E0DCDC1" w14:textId="2497EB40" w:rsidR="0065238C" w:rsidRDefault="0026585B">
          <w:pPr>
            <w:pStyle w:val="TDC3"/>
            <w:rPr>
              <w:rFonts w:asciiTheme="minorHAnsi" w:eastAsiaTheme="minorEastAsia" w:hAnsiTheme="minorHAnsi"/>
              <w:iCs w:val="0"/>
              <w:noProof/>
              <w:sz w:val="22"/>
              <w:szCs w:val="22"/>
              <w:lang w:val="en-US"/>
            </w:rPr>
          </w:pPr>
          <w:hyperlink w:anchor="_Toc118108190" w:history="1">
            <w:r w:rsidR="0065238C" w:rsidRPr="00107AF5">
              <w:rPr>
                <w:rStyle w:val="Hipervnculo"/>
                <w:noProof/>
                <w:lang w:val="es-ES"/>
              </w:rPr>
              <w:t>El nivel de riesgo es una magnitud resultante del producto del nivel de probabilidad por el nivel de consecuencia.</w:t>
            </w:r>
            <w:r w:rsidR="0065238C">
              <w:rPr>
                <w:noProof/>
                <w:webHidden/>
              </w:rPr>
              <w:tab/>
            </w:r>
            <w:r w:rsidR="0065238C">
              <w:rPr>
                <w:noProof/>
                <w:webHidden/>
              </w:rPr>
              <w:fldChar w:fldCharType="begin"/>
            </w:r>
            <w:r w:rsidR="0065238C">
              <w:rPr>
                <w:noProof/>
                <w:webHidden/>
              </w:rPr>
              <w:instrText xml:space="preserve"> PAGEREF _Toc118108190 \h </w:instrText>
            </w:r>
            <w:r w:rsidR="0065238C">
              <w:rPr>
                <w:noProof/>
                <w:webHidden/>
              </w:rPr>
            </w:r>
            <w:r w:rsidR="0065238C">
              <w:rPr>
                <w:noProof/>
                <w:webHidden/>
              </w:rPr>
              <w:fldChar w:fldCharType="separate"/>
            </w:r>
            <w:r w:rsidR="0065238C">
              <w:rPr>
                <w:noProof/>
                <w:webHidden/>
              </w:rPr>
              <w:t>44</w:t>
            </w:r>
            <w:r w:rsidR="0065238C">
              <w:rPr>
                <w:noProof/>
                <w:webHidden/>
              </w:rPr>
              <w:fldChar w:fldCharType="end"/>
            </w:r>
          </w:hyperlink>
        </w:p>
        <w:p w14:paraId="329B31C4" w14:textId="39E66600" w:rsidR="0065238C" w:rsidRDefault="0026585B">
          <w:pPr>
            <w:pStyle w:val="TDC3"/>
            <w:rPr>
              <w:rFonts w:asciiTheme="minorHAnsi" w:eastAsiaTheme="minorEastAsia" w:hAnsiTheme="minorHAnsi"/>
              <w:iCs w:val="0"/>
              <w:noProof/>
              <w:sz w:val="22"/>
              <w:szCs w:val="22"/>
              <w:lang w:val="en-US"/>
            </w:rPr>
          </w:pPr>
          <w:hyperlink w:anchor="_Toc118108191" w:history="1">
            <w:r w:rsidR="0065238C" w:rsidRPr="00107AF5">
              <w:rPr>
                <w:rStyle w:val="Hipervnculo"/>
                <w:rFonts w:cs="Arial"/>
                <w:noProof/>
                <w:lang w:val="es-ES"/>
              </w:rPr>
              <w:t>3.1.11.</w:t>
            </w:r>
            <w:r w:rsidR="0065238C">
              <w:rPr>
                <w:rFonts w:asciiTheme="minorHAnsi" w:eastAsiaTheme="minorEastAsia" w:hAnsiTheme="minorHAnsi"/>
                <w:iCs w:val="0"/>
                <w:noProof/>
                <w:sz w:val="22"/>
                <w:szCs w:val="22"/>
                <w:lang w:val="en-US"/>
              </w:rPr>
              <w:tab/>
            </w:r>
            <w:r w:rsidR="0065238C" w:rsidRPr="00107AF5">
              <w:rPr>
                <w:rStyle w:val="Hipervnculo"/>
                <w:noProof/>
                <w:lang w:val="es-ES"/>
              </w:rPr>
              <w:t>Conceptos</w:t>
            </w:r>
            <w:r w:rsidR="0065238C">
              <w:rPr>
                <w:noProof/>
                <w:webHidden/>
              </w:rPr>
              <w:tab/>
            </w:r>
            <w:r w:rsidR="0065238C">
              <w:rPr>
                <w:noProof/>
                <w:webHidden/>
              </w:rPr>
              <w:fldChar w:fldCharType="begin"/>
            </w:r>
            <w:r w:rsidR="0065238C">
              <w:rPr>
                <w:noProof/>
                <w:webHidden/>
              </w:rPr>
              <w:instrText xml:space="preserve"> PAGEREF _Toc118108191 \h </w:instrText>
            </w:r>
            <w:r w:rsidR="0065238C">
              <w:rPr>
                <w:noProof/>
                <w:webHidden/>
              </w:rPr>
            </w:r>
            <w:r w:rsidR="0065238C">
              <w:rPr>
                <w:noProof/>
                <w:webHidden/>
              </w:rPr>
              <w:fldChar w:fldCharType="separate"/>
            </w:r>
            <w:r w:rsidR="0065238C">
              <w:rPr>
                <w:noProof/>
                <w:webHidden/>
              </w:rPr>
              <w:t>45</w:t>
            </w:r>
            <w:r w:rsidR="0065238C">
              <w:rPr>
                <w:noProof/>
                <w:webHidden/>
              </w:rPr>
              <w:fldChar w:fldCharType="end"/>
            </w:r>
          </w:hyperlink>
        </w:p>
        <w:p w14:paraId="06D0FF14" w14:textId="30A86309" w:rsidR="0065238C" w:rsidRDefault="0026585B">
          <w:pPr>
            <w:pStyle w:val="TDC1"/>
            <w:rPr>
              <w:rFonts w:asciiTheme="minorHAnsi" w:eastAsiaTheme="minorEastAsia" w:hAnsiTheme="minorHAnsi"/>
              <w:b w:val="0"/>
              <w:bCs w:val="0"/>
              <w:caps w:val="0"/>
              <w:noProof/>
              <w:sz w:val="22"/>
              <w:szCs w:val="22"/>
              <w:lang w:val="en-US"/>
            </w:rPr>
          </w:pPr>
          <w:hyperlink w:anchor="_Toc118108192" w:history="1">
            <w:r w:rsidR="0065238C" w:rsidRPr="00107AF5">
              <w:rPr>
                <w:rStyle w:val="Hipervnculo"/>
                <w:rFonts w:eastAsia="Batang" w:cs="Arial"/>
                <w:noProof/>
              </w:rPr>
              <w:t>4.</w:t>
            </w:r>
            <w:r w:rsidR="0065238C">
              <w:rPr>
                <w:rFonts w:asciiTheme="minorHAnsi" w:eastAsiaTheme="minorEastAsia" w:hAnsiTheme="minorHAnsi"/>
                <w:b w:val="0"/>
                <w:bCs w:val="0"/>
                <w:caps w:val="0"/>
                <w:noProof/>
                <w:sz w:val="22"/>
                <w:szCs w:val="22"/>
                <w:lang w:val="en-US"/>
              </w:rPr>
              <w:tab/>
            </w:r>
            <w:r w:rsidR="0065238C" w:rsidRPr="00107AF5">
              <w:rPr>
                <w:rStyle w:val="Hipervnculo"/>
                <w:noProof/>
              </w:rPr>
              <w:t>MARCO PRÁCTICO</w:t>
            </w:r>
            <w:r w:rsidR="0065238C">
              <w:rPr>
                <w:noProof/>
                <w:webHidden/>
              </w:rPr>
              <w:tab/>
            </w:r>
            <w:r w:rsidR="0065238C">
              <w:rPr>
                <w:noProof/>
                <w:webHidden/>
              </w:rPr>
              <w:fldChar w:fldCharType="begin"/>
            </w:r>
            <w:r w:rsidR="0065238C">
              <w:rPr>
                <w:noProof/>
                <w:webHidden/>
              </w:rPr>
              <w:instrText xml:space="preserve"> PAGEREF _Toc118108192 \h </w:instrText>
            </w:r>
            <w:r w:rsidR="0065238C">
              <w:rPr>
                <w:noProof/>
                <w:webHidden/>
              </w:rPr>
            </w:r>
            <w:r w:rsidR="0065238C">
              <w:rPr>
                <w:noProof/>
                <w:webHidden/>
              </w:rPr>
              <w:fldChar w:fldCharType="separate"/>
            </w:r>
            <w:r w:rsidR="0065238C">
              <w:rPr>
                <w:noProof/>
                <w:webHidden/>
              </w:rPr>
              <w:t>53</w:t>
            </w:r>
            <w:r w:rsidR="0065238C">
              <w:rPr>
                <w:noProof/>
                <w:webHidden/>
              </w:rPr>
              <w:fldChar w:fldCharType="end"/>
            </w:r>
          </w:hyperlink>
        </w:p>
        <w:p w14:paraId="1AD651B3" w14:textId="62A2AA8C" w:rsidR="0065238C" w:rsidRDefault="0026585B">
          <w:pPr>
            <w:pStyle w:val="TDC2"/>
            <w:rPr>
              <w:rFonts w:asciiTheme="minorHAnsi" w:eastAsiaTheme="minorEastAsia" w:hAnsiTheme="minorHAnsi"/>
              <w:smallCaps w:val="0"/>
              <w:noProof/>
              <w:sz w:val="22"/>
              <w:szCs w:val="22"/>
              <w:lang w:val="en-US"/>
            </w:rPr>
          </w:pPr>
          <w:hyperlink w:anchor="_Toc118108193" w:history="1">
            <w:r w:rsidR="0065238C" w:rsidRPr="00107AF5">
              <w:rPr>
                <w:rStyle w:val="Hipervnculo"/>
                <w:rFonts w:eastAsia="Batang" w:cs="Arial"/>
                <w:noProof/>
                <w:lang w:val="es-ES"/>
              </w:rPr>
              <w:t>4.1.</w:t>
            </w:r>
            <w:r w:rsidR="0065238C">
              <w:rPr>
                <w:rFonts w:asciiTheme="minorHAnsi" w:eastAsiaTheme="minorEastAsia" w:hAnsiTheme="minorHAnsi"/>
                <w:smallCaps w:val="0"/>
                <w:noProof/>
                <w:sz w:val="22"/>
                <w:szCs w:val="22"/>
                <w:lang w:val="en-US"/>
              </w:rPr>
              <w:tab/>
            </w:r>
            <w:r w:rsidR="0065238C" w:rsidRPr="00107AF5">
              <w:rPr>
                <w:rStyle w:val="Hipervnculo"/>
                <w:noProof/>
                <w:lang w:val="es-ES"/>
              </w:rPr>
              <w:t>CARACTERIZACION DE La Enroscadora Portátil</w:t>
            </w:r>
            <w:r w:rsidR="0065238C">
              <w:rPr>
                <w:noProof/>
                <w:webHidden/>
              </w:rPr>
              <w:tab/>
            </w:r>
            <w:r w:rsidR="0065238C">
              <w:rPr>
                <w:noProof/>
                <w:webHidden/>
              </w:rPr>
              <w:fldChar w:fldCharType="begin"/>
            </w:r>
            <w:r w:rsidR="0065238C">
              <w:rPr>
                <w:noProof/>
                <w:webHidden/>
              </w:rPr>
              <w:instrText xml:space="preserve"> PAGEREF _Toc118108193 \h </w:instrText>
            </w:r>
            <w:r w:rsidR="0065238C">
              <w:rPr>
                <w:noProof/>
                <w:webHidden/>
              </w:rPr>
            </w:r>
            <w:r w:rsidR="0065238C">
              <w:rPr>
                <w:noProof/>
                <w:webHidden/>
              </w:rPr>
              <w:fldChar w:fldCharType="separate"/>
            </w:r>
            <w:r w:rsidR="0065238C">
              <w:rPr>
                <w:noProof/>
                <w:webHidden/>
              </w:rPr>
              <w:t>53</w:t>
            </w:r>
            <w:r w:rsidR="0065238C">
              <w:rPr>
                <w:noProof/>
                <w:webHidden/>
              </w:rPr>
              <w:fldChar w:fldCharType="end"/>
            </w:r>
          </w:hyperlink>
        </w:p>
        <w:p w14:paraId="2B08F2AE" w14:textId="01BE6DC5" w:rsidR="0065238C" w:rsidRDefault="0026585B">
          <w:pPr>
            <w:pStyle w:val="TDC2"/>
            <w:rPr>
              <w:rFonts w:asciiTheme="minorHAnsi" w:eastAsiaTheme="minorEastAsia" w:hAnsiTheme="minorHAnsi"/>
              <w:smallCaps w:val="0"/>
              <w:noProof/>
              <w:sz w:val="22"/>
              <w:szCs w:val="22"/>
              <w:lang w:val="en-US"/>
            </w:rPr>
          </w:pPr>
          <w:hyperlink w:anchor="_Toc118108194" w:history="1">
            <w:r w:rsidR="0065238C" w:rsidRPr="00107AF5">
              <w:rPr>
                <w:rStyle w:val="Hipervnculo"/>
                <w:rFonts w:eastAsia="Batang" w:cs="Arial"/>
                <w:noProof/>
              </w:rPr>
              <w:t>4.2.</w:t>
            </w:r>
            <w:r w:rsidR="0065238C">
              <w:rPr>
                <w:rFonts w:asciiTheme="minorHAnsi" w:eastAsiaTheme="minorEastAsia" w:hAnsiTheme="minorHAnsi"/>
                <w:smallCaps w:val="0"/>
                <w:noProof/>
                <w:sz w:val="22"/>
                <w:szCs w:val="22"/>
                <w:lang w:val="en-US"/>
              </w:rPr>
              <w:tab/>
            </w:r>
            <w:r w:rsidR="0065238C" w:rsidRPr="00107AF5">
              <w:rPr>
                <w:rStyle w:val="Hipervnculo"/>
                <w:noProof/>
              </w:rPr>
              <w:t>Jerarquización De Los Componentes De La Enroscadora Portátil Mediante El Análisis De Criticidad</w:t>
            </w:r>
            <w:r w:rsidR="0065238C">
              <w:rPr>
                <w:noProof/>
                <w:webHidden/>
              </w:rPr>
              <w:tab/>
            </w:r>
            <w:r w:rsidR="0065238C">
              <w:rPr>
                <w:noProof/>
                <w:webHidden/>
              </w:rPr>
              <w:fldChar w:fldCharType="begin"/>
            </w:r>
            <w:r w:rsidR="0065238C">
              <w:rPr>
                <w:noProof/>
                <w:webHidden/>
              </w:rPr>
              <w:instrText xml:space="preserve"> PAGEREF _Toc118108194 \h </w:instrText>
            </w:r>
            <w:r w:rsidR="0065238C">
              <w:rPr>
                <w:noProof/>
                <w:webHidden/>
              </w:rPr>
            </w:r>
            <w:r w:rsidR="0065238C">
              <w:rPr>
                <w:noProof/>
                <w:webHidden/>
              </w:rPr>
              <w:fldChar w:fldCharType="separate"/>
            </w:r>
            <w:r w:rsidR="0065238C">
              <w:rPr>
                <w:noProof/>
                <w:webHidden/>
              </w:rPr>
              <w:t>54</w:t>
            </w:r>
            <w:r w:rsidR="0065238C">
              <w:rPr>
                <w:noProof/>
                <w:webHidden/>
              </w:rPr>
              <w:fldChar w:fldCharType="end"/>
            </w:r>
          </w:hyperlink>
        </w:p>
        <w:p w14:paraId="1152CEF6" w14:textId="7E41953A" w:rsidR="0065238C" w:rsidRDefault="0026585B">
          <w:pPr>
            <w:pStyle w:val="TDC2"/>
            <w:rPr>
              <w:rFonts w:asciiTheme="minorHAnsi" w:eastAsiaTheme="minorEastAsia" w:hAnsiTheme="minorHAnsi"/>
              <w:smallCaps w:val="0"/>
              <w:noProof/>
              <w:sz w:val="22"/>
              <w:szCs w:val="22"/>
              <w:lang w:val="en-US"/>
            </w:rPr>
          </w:pPr>
          <w:hyperlink w:anchor="_Toc118108195" w:history="1">
            <w:r w:rsidR="0065238C" w:rsidRPr="00107AF5">
              <w:rPr>
                <w:rStyle w:val="Hipervnculo"/>
                <w:rFonts w:eastAsia="Batang" w:cs="Arial"/>
                <w:noProof/>
              </w:rPr>
              <w:t>4.3.</w:t>
            </w:r>
            <w:r w:rsidR="0065238C">
              <w:rPr>
                <w:rFonts w:asciiTheme="minorHAnsi" w:eastAsiaTheme="minorEastAsia" w:hAnsiTheme="minorHAnsi"/>
                <w:smallCaps w:val="0"/>
                <w:noProof/>
                <w:sz w:val="22"/>
                <w:szCs w:val="22"/>
                <w:lang w:val="en-US"/>
              </w:rPr>
              <w:tab/>
            </w:r>
            <w:r w:rsidR="0065238C" w:rsidRPr="00107AF5">
              <w:rPr>
                <w:rStyle w:val="Hipervnculo"/>
                <w:noProof/>
              </w:rPr>
              <w:t>CAUSA DE FALLA DE RODAMIENTOS</w:t>
            </w:r>
            <w:r w:rsidR="0065238C">
              <w:rPr>
                <w:noProof/>
                <w:webHidden/>
              </w:rPr>
              <w:tab/>
            </w:r>
            <w:r w:rsidR="0065238C">
              <w:rPr>
                <w:noProof/>
                <w:webHidden/>
              </w:rPr>
              <w:fldChar w:fldCharType="begin"/>
            </w:r>
            <w:r w:rsidR="0065238C">
              <w:rPr>
                <w:noProof/>
                <w:webHidden/>
              </w:rPr>
              <w:instrText xml:space="preserve"> PAGEREF _Toc118108195 \h </w:instrText>
            </w:r>
            <w:r w:rsidR="0065238C">
              <w:rPr>
                <w:noProof/>
                <w:webHidden/>
              </w:rPr>
            </w:r>
            <w:r w:rsidR="0065238C">
              <w:rPr>
                <w:noProof/>
                <w:webHidden/>
              </w:rPr>
              <w:fldChar w:fldCharType="separate"/>
            </w:r>
            <w:r w:rsidR="0065238C">
              <w:rPr>
                <w:noProof/>
                <w:webHidden/>
              </w:rPr>
              <w:t>55</w:t>
            </w:r>
            <w:r w:rsidR="0065238C">
              <w:rPr>
                <w:noProof/>
                <w:webHidden/>
              </w:rPr>
              <w:fldChar w:fldCharType="end"/>
            </w:r>
          </w:hyperlink>
        </w:p>
        <w:p w14:paraId="7E5BC8DE" w14:textId="30DA6D5D" w:rsidR="006346F7" w:rsidRDefault="008D0C25">
          <w:pPr>
            <w:pStyle w:val="TDC3"/>
            <w:rPr>
              <w:b/>
              <w:lang w:val="pt-BR"/>
            </w:rPr>
          </w:pPr>
          <w:r>
            <w:rPr>
              <w:b/>
            </w:rPr>
            <w:lastRenderedPageBreak/>
            <w:fldChar w:fldCharType="end"/>
          </w:r>
        </w:p>
      </w:sdtContent>
    </w:sdt>
    <w:p w14:paraId="2235ED14" w14:textId="77777777" w:rsidR="006346F7" w:rsidRDefault="008D0C25">
      <w:pPr>
        <w:rPr>
          <w:rFonts w:cs="Arial"/>
          <w:szCs w:val="24"/>
          <w:lang w:val="pt-BR"/>
        </w:rPr>
      </w:pPr>
      <w:r>
        <w:br w:type="page"/>
      </w:r>
    </w:p>
    <w:p w14:paraId="1D67AE81" w14:textId="0776EE02" w:rsidR="006346F7" w:rsidRPr="00470245" w:rsidRDefault="006346F7" w:rsidP="00470245">
      <w:pPr>
        <w:rPr>
          <w:rFonts w:cs="Arial"/>
          <w:b/>
          <w:sz w:val="28"/>
          <w:szCs w:val="28"/>
        </w:rPr>
      </w:pPr>
    </w:p>
    <w:p w14:paraId="2D9E54E5" w14:textId="453CF539" w:rsidR="006346F7" w:rsidRDefault="0075543D">
      <w:pPr>
        <w:pStyle w:val="Ttulo1"/>
        <w:numPr>
          <w:ilvl w:val="0"/>
          <w:numId w:val="2"/>
        </w:numPr>
      </w:pPr>
      <w:bookmarkStart w:id="8" w:name="_Toc118108175"/>
      <w:r>
        <w:t>CAPITULO I</w:t>
      </w:r>
      <w:bookmarkEnd w:id="8"/>
    </w:p>
    <w:p w14:paraId="2E2B9A5A" w14:textId="77777777" w:rsidR="006346F7" w:rsidRDefault="006346F7">
      <w:pPr>
        <w:spacing w:line="360" w:lineRule="auto"/>
        <w:jc w:val="left"/>
        <w:rPr>
          <w:rFonts w:cs="Arial"/>
          <w:szCs w:val="24"/>
        </w:rPr>
      </w:pPr>
    </w:p>
    <w:p w14:paraId="59CD3B45" w14:textId="77777777" w:rsidR="006346F7" w:rsidRDefault="006346F7">
      <w:pPr>
        <w:spacing w:line="360" w:lineRule="auto"/>
        <w:rPr>
          <w:rFonts w:cs="Arial"/>
          <w:szCs w:val="24"/>
        </w:rPr>
      </w:pPr>
    </w:p>
    <w:p w14:paraId="3167B855" w14:textId="73A24BF5" w:rsidR="006346F7" w:rsidRDefault="008D0C25">
      <w:pPr>
        <w:pStyle w:val="Ttulo2"/>
        <w:numPr>
          <w:ilvl w:val="1"/>
          <w:numId w:val="2"/>
        </w:numPr>
      </w:pPr>
      <w:bookmarkStart w:id="9" w:name="_Toc118108176"/>
      <w:r>
        <w:t>INTRODUCCIÓN.</w:t>
      </w:r>
      <w:bookmarkEnd w:id="9"/>
    </w:p>
    <w:p w14:paraId="73176ECA" w14:textId="77777777" w:rsidR="006346F7" w:rsidRDefault="008D0C25">
      <w:pPr>
        <w:spacing w:line="360" w:lineRule="auto"/>
      </w:pPr>
      <w:r>
        <w:t xml:space="preserve">En nuestro sistema educativo con orientación tecnológica o sea en las universidades donde se imparten las carreras de ingeniería no se poseen elaborado un programa para conformar recursos humanos para el sector de mantenimiento industrial tenido como consecuencia una industria con carencia de oportunidades reales para competir en equidad de condiciones con las organizaciones de países más industrializados quienes si han invertido tiempo y recursos para la enseñanza y formación de personal que va a tener la responsabilidad de los activos de sus organizaciones. </w:t>
      </w:r>
    </w:p>
    <w:p w14:paraId="65023A62" w14:textId="77777777" w:rsidR="006346F7" w:rsidRDefault="006346F7">
      <w:pPr>
        <w:spacing w:line="360" w:lineRule="auto"/>
      </w:pPr>
    </w:p>
    <w:p w14:paraId="2186BD4F" w14:textId="77777777" w:rsidR="006346F7" w:rsidRDefault="008D0C25">
      <w:pPr>
        <w:spacing w:line="360" w:lineRule="auto"/>
      </w:pPr>
      <w:r>
        <w:t>En el mundo de la industria, existe el estigma de qué mantenimiento es un departamento que sólo se ocupa de arreglar las fallas, Armando y desarmando las máquinas, teniendo cómo eterno rival al departamento de producción; el cual continuamente presionado por el departamento de planeación y de esta forma sucesivamente hasta llegar a la, alta dirección.</w:t>
      </w:r>
    </w:p>
    <w:p w14:paraId="49195544" w14:textId="77777777" w:rsidR="006346F7" w:rsidRDefault="006346F7">
      <w:pPr>
        <w:spacing w:line="360" w:lineRule="auto"/>
      </w:pPr>
    </w:p>
    <w:p w14:paraId="6BE8FC2D" w14:textId="77777777" w:rsidR="006346F7" w:rsidRDefault="008D0C25">
      <w:pPr>
        <w:spacing w:line="360" w:lineRule="auto"/>
      </w:pPr>
      <w:r>
        <w:t xml:space="preserve">Comúnmente se ha visto y se sigue viendo el departamento de mantenimiento como la cañería de toda la organización, puesto que en repetidas situaciones se amparan en las intervenciones de mantenimiento para justificar con mucha frecuencia sus deficiencias como departamento. </w:t>
      </w:r>
    </w:p>
    <w:p w14:paraId="641F2875" w14:textId="77777777" w:rsidR="006346F7" w:rsidRDefault="006346F7">
      <w:pPr>
        <w:spacing w:line="360" w:lineRule="auto"/>
      </w:pPr>
    </w:p>
    <w:p w14:paraId="1A5FEFBE" w14:textId="77777777" w:rsidR="006346F7" w:rsidRDefault="008D0C25">
      <w:pPr>
        <w:spacing w:line="360" w:lineRule="auto"/>
      </w:pPr>
      <w:r>
        <w:t xml:space="preserve">Perdiendo de vista el enfoque de trabajo en grupo bastante primordial para el incremento de cualquier organización así sea pública o privada. </w:t>
      </w:r>
    </w:p>
    <w:p w14:paraId="6D7CFA54" w14:textId="77777777" w:rsidR="006346F7" w:rsidRDefault="006346F7">
      <w:pPr>
        <w:spacing w:line="360" w:lineRule="auto"/>
      </w:pPr>
    </w:p>
    <w:p w14:paraId="6E9C4C18" w14:textId="62C8A915" w:rsidR="006346F7" w:rsidRDefault="008D0C25">
      <w:pPr>
        <w:spacing w:line="360" w:lineRule="auto"/>
      </w:pPr>
      <w:r>
        <w:lastRenderedPageBreak/>
        <w:t>es por aquello que en este trabajo se toca el asunto de la inclusión de todos los apartamentos existentes en la organización, para que se lleve a cabo el trabajo en grupo y se asoman de esta forma las responsabilidades que corresponden a todos los relacionados; teniendo como consecuencia el crecimiento de la calidad del producto final de esta forma además de un clima de bienestar para el personal que labora en la planta, formando verdaderos conjuntos multidisciplinarios de trabajo que sean capaces de desempeñar sus funcionalidades de forma efectiva y en armonía.</w:t>
      </w:r>
    </w:p>
    <w:p w14:paraId="470B746D" w14:textId="77777777" w:rsidR="0075543D" w:rsidRDefault="0075543D">
      <w:pPr>
        <w:spacing w:line="360" w:lineRule="auto"/>
      </w:pPr>
    </w:p>
    <w:p w14:paraId="7D201DFD" w14:textId="762D5646" w:rsidR="006346F7" w:rsidRDefault="0075543D" w:rsidP="00E65451">
      <w:pPr>
        <w:pStyle w:val="Prrafodelista"/>
        <w:numPr>
          <w:ilvl w:val="1"/>
          <w:numId w:val="30"/>
        </w:numPr>
        <w:spacing w:line="360" w:lineRule="auto"/>
        <w:jc w:val="left"/>
        <w:rPr>
          <w:b/>
          <w:bCs/>
        </w:rPr>
      </w:pPr>
      <w:r w:rsidRPr="006979C2">
        <w:rPr>
          <w:b/>
          <w:bCs/>
        </w:rPr>
        <w:tab/>
        <w:t>DIAGNOSTICO Y JUSTIFICACION</w:t>
      </w:r>
    </w:p>
    <w:p w14:paraId="4453AC7F" w14:textId="77777777" w:rsidR="006979C2" w:rsidRPr="006979C2" w:rsidRDefault="006979C2" w:rsidP="00E65451">
      <w:pPr>
        <w:spacing w:line="360" w:lineRule="auto"/>
        <w:jc w:val="left"/>
        <w:rPr>
          <w:b/>
          <w:bCs/>
        </w:rPr>
      </w:pPr>
    </w:p>
    <w:p w14:paraId="396F7995" w14:textId="7D60E368" w:rsidR="00DE7340" w:rsidRDefault="00F45766" w:rsidP="00DE7340">
      <w:pPr>
        <w:pStyle w:val="Prrafodelista"/>
        <w:numPr>
          <w:ilvl w:val="2"/>
          <w:numId w:val="30"/>
        </w:numPr>
        <w:spacing w:line="360" w:lineRule="auto"/>
        <w:jc w:val="left"/>
        <w:rPr>
          <w:rFonts w:cs="Arial"/>
          <w:b/>
          <w:bCs/>
          <w:szCs w:val="24"/>
        </w:rPr>
      </w:pPr>
      <w:r w:rsidRPr="006979C2">
        <w:rPr>
          <w:rFonts w:cs="Arial"/>
          <w:b/>
          <w:bCs/>
          <w:szCs w:val="24"/>
        </w:rPr>
        <w:t>Antecedentes</w:t>
      </w:r>
    </w:p>
    <w:p w14:paraId="09010A71" w14:textId="4669FCE7" w:rsidR="00DE7340" w:rsidRDefault="00DE7340" w:rsidP="008025EF">
      <w:pPr>
        <w:spacing w:line="360" w:lineRule="auto"/>
        <w:rPr>
          <w:rFonts w:cs="Arial"/>
          <w:szCs w:val="24"/>
        </w:rPr>
      </w:pPr>
      <w:r w:rsidRPr="00DE7340">
        <w:rPr>
          <w:rFonts w:cs="Arial"/>
          <w:szCs w:val="24"/>
        </w:rPr>
        <w:t xml:space="preserve">Una </w:t>
      </w:r>
      <w:r>
        <w:rPr>
          <w:rFonts w:cs="Arial"/>
          <w:szCs w:val="24"/>
        </w:rPr>
        <w:t>enroscadora</w:t>
      </w:r>
      <w:r w:rsidRPr="00DE7340">
        <w:rPr>
          <w:rFonts w:cs="Arial"/>
          <w:szCs w:val="24"/>
        </w:rPr>
        <w:t xml:space="preserve"> para botellas debe cumplir con varios requisitos, el primero es la capacidad de manejar el formato de botellas.</w:t>
      </w:r>
      <w:r>
        <w:rPr>
          <w:rFonts w:cs="Arial"/>
          <w:szCs w:val="24"/>
        </w:rPr>
        <w:t xml:space="preserve"> Se debe</w:t>
      </w:r>
      <w:r w:rsidRPr="00DE7340">
        <w:rPr>
          <w:rFonts w:cs="Arial"/>
          <w:szCs w:val="24"/>
        </w:rPr>
        <w:t xml:space="preserve"> recordar que este tipo de envases suele tener diversos tamaños. Igualmente, se elaboran en gran variedad de materiale</w:t>
      </w:r>
      <w:r>
        <w:rPr>
          <w:rFonts w:cs="Arial"/>
          <w:szCs w:val="24"/>
        </w:rPr>
        <w:t xml:space="preserve">s, pero por lo general lo más usado en industrias </w:t>
      </w:r>
      <w:r w:rsidRPr="00DE7340">
        <w:rPr>
          <w:rFonts w:cs="Arial"/>
          <w:szCs w:val="24"/>
        </w:rPr>
        <w:t>predomina el uso de vidrio o plásticos. Igualmente, considerar que las botellas suelen usarse para resguardar líquidos</w:t>
      </w:r>
      <w:r>
        <w:rPr>
          <w:rFonts w:cs="Arial"/>
          <w:szCs w:val="24"/>
        </w:rPr>
        <w:t xml:space="preserve"> por lo cual una enroscadora hoy en </w:t>
      </w:r>
      <w:r w:rsidR="008025EF">
        <w:rPr>
          <w:rFonts w:cs="Arial"/>
          <w:szCs w:val="24"/>
        </w:rPr>
        <w:t>día</w:t>
      </w:r>
      <w:r>
        <w:rPr>
          <w:rFonts w:cs="Arial"/>
          <w:szCs w:val="24"/>
        </w:rPr>
        <w:t xml:space="preserve"> es muy importante ya que mediante botellas y envases de plásticos o vidrios son materiales de transporte </w:t>
      </w:r>
      <w:r w:rsidR="008025EF">
        <w:rPr>
          <w:rFonts w:cs="Arial"/>
          <w:szCs w:val="24"/>
        </w:rPr>
        <w:t>de líquidos en mencionada área se puede encontrar diferentes tipos de líquidos ya sean líquidos bebibles y no bebibles por tal motivo con el paso del tiempo este material de transportes fue evoluciónando y fue apoyando a la industria economizando costos en gran manera.</w:t>
      </w:r>
    </w:p>
    <w:p w14:paraId="3A27B7DA" w14:textId="502D632A" w:rsidR="008025EF" w:rsidRDefault="00B73646" w:rsidP="008025EF">
      <w:pPr>
        <w:spacing w:line="360" w:lineRule="auto"/>
        <w:rPr>
          <w:rFonts w:cs="Arial"/>
          <w:szCs w:val="24"/>
        </w:rPr>
      </w:pPr>
      <w:r>
        <w:rPr>
          <w:rFonts w:cs="Arial"/>
          <w:szCs w:val="24"/>
        </w:rPr>
        <w:t xml:space="preserve">Nicolas Appert, en parís y a finales del siglo XVIII, descubre como conservar los </w:t>
      </w:r>
      <w:r w:rsidR="004941FE">
        <w:rPr>
          <w:rFonts w:cs="Arial"/>
          <w:szCs w:val="24"/>
        </w:rPr>
        <w:t>alimentos.</w:t>
      </w:r>
      <w:r>
        <w:rPr>
          <w:rFonts w:cs="Arial"/>
          <w:szCs w:val="24"/>
        </w:rPr>
        <w:t xml:space="preserve"> en 1795 pone en marcha </w:t>
      </w:r>
      <w:r w:rsidR="004941FE">
        <w:rPr>
          <w:rFonts w:cs="Arial"/>
          <w:szCs w:val="24"/>
        </w:rPr>
        <w:t xml:space="preserve">su primer taller de fabricación de conservas. Comprueba </w:t>
      </w:r>
      <w:r w:rsidR="00797C9E">
        <w:rPr>
          <w:rFonts w:cs="Arial"/>
          <w:szCs w:val="24"/>
        </w:rPr>
        <w:t>que,</w:t>
      </w:r>
      <w:r w:rsidR="004941FE">
        <w:rPr>
          <w:rFonts w:cs="Arial"/>
          <w:szCs w:val="24"/>
        </w:rPr>
        <w:t xml:space="preserve"> si calientan, durante un cierto tiempo los alimentos a 100°c, en recipientes herméticamente cerrados, estos se pueden mantener en buenas condiciones indefinidamente. Previamente la comida se había cocinado en cazuelas abiertas, y después se introducían en frascos de cristal, que eran a continuación sellados con corchos sujetos con alambre. Para ella utiliza botellas de cristal de boca ancha bien cerradas. Con el tiempo el procedimiento se mejoró, pero el fundamento estaba puesto.  </w:t>
      </w:r>
      <w:r>
        <w:rPr>
          <w:rFonts w:cs="Arial"/>
          <w:szCs w:val="24"/>
        </w:rPr>
        <w:t xml:space="preserve">  </w:t>
      </w:r>
    </w:p>
    <w:p w14:paraId="5DDB4433" w14:textId="619A2B9C" w:rsidR="004941FE" w:rsidRDefault="00435A78" w:rsidP="008025EF">
      <w:pPr>
        <w:spacing w:line="360" w:lineRule="auto"/>
        <w:rPr>
          <w:rFonts w:cs="Arial"/>
          <w:szCs w:val="24"/>
        </w:rPr>
      </w:pPr>
      <w:r>
        <w:rPr>
          <w:rFonts w:cs="Arial"/>
          <w:szCs w:val="24"/>
        </w:rPr>
        <w:lastRenderedPageBreak/>
        <w:t>Así</w:t>
      </w:r>
      <w:r w:rsidR="004941FE">
        <w:rPr>
          <w:rFonts w:cs="Arial"/>
          <w:szCs w:val="24"/>
        </w:rPr>
        <w:t xml:space="preserve"> la conserva </w:t>
      </w:r>
      <w:r>
        <w:rPr>
          <w:rFonts w:cs="Arial"/>
          <w:szCs w:val="24"/>
        </w:rPr>
        <w:t>nacía</w:t>
      </w:r>
      <w:r w:rsidR="004941FE">
        <w:rPr>
          <w:rFonts w:cs="Arial"/>
          <w:szCs w:val="24"/>
        </w:rPr>
        <w:t xml:space="preserve"> ligada a la industria del vidrio y de los tapones. Esta unión nunca desaparecerá, conociendo su máximo esplendor a partir de la segunda mitad del siglo XX, cuando se perfecciono la forma de cerrar los frascos de vidrio de boca ancha, por medio de la </w:t>
      </w:r>
      <w:r>
        <w:rPr>
          <w:rFonts w:cs="Arial"/>
          <w:szCs w:val="24"/>
        </w:rPr>
        <w:t>“</w:t>
      </w:r>
      <w:r w:rsidR="004941FE">
        <w:rPr>
          <w:rFonts w:cs="Arial"/>
          <w:szCs w:val="24"/>
        </w:rPr>
        <w:t>tapa</w:t>
      </w:r>
      <w:r>
        <w:rPr>
          <w:rFonts w:cs="Arial"/>
          <w:szCs w:val="24"/>
        </w:rPr>
        <w:t xml:space="preserve"> blanca” – “White cap” – también conocida en el mercado como tapa tipo “Twist-off”.</w:t>
      </w:r>
    </w:p>
    <w:p w14:paraId="7287FD40" w14:textId="77777777" w:rsidR="004E5612" w:rsidRDefault="004E5612" w:rsidP="008025EF">
      <w:pPr>
        <w:spacing w:line="360" w:lineRule="auto"/>
        <w:rPr>
          <w:rFonts w:cs="Arial"/>
          <w:szCs w:val="24"/>
        </w:rPr>
      </w:pPr>
    </w:p>
    <w:p w14:paraId="37A1DD53" w14:textId="379A92C1" w:rsidR="00945EAC" w:rsidRDefault="00945EAC" w:rsidP="008025EF">
      <w:pPr>
        <w:spacing w:line="360" w:lineRule="auto"/>
        <w:rPr>
          <w:rFonts w:cs="Arial"/>
          <w:szCs w:val="24"/>
        </w:rPr>
      </w:pPr>
      <w:r>
        <w:rPr>
          <w:rFonts w:cs="Arial"/>
          <w:szCs w:val="24"/>
        </w:rPr>
        <w:t xml:space="preserve">Un mercado importante de la hojalata desde principios del pasado </w:t>
      </w:r>
      <w:r w:rsidR="008F0B29">
        <w:rPr>
          <w:rFonts w:cs="Arial"/>
          <w:szCs w:val="24"/>
        </w:rPr>
        <w:t>siglo, era</w:t>
      </w:r>
      <w:r>
        <w:rPr>
          <w:rFonts w:cs="Arial"/>
          <w:szCs w:val="24"/>
        </w:rPr>
        <w:t xml:space="preserve"> la fabricación del </w:t>
      </w:r>
      <w:r w:rsidR="008F0B29">
        <w:rPr>
          <w:rFonts w:cs="Arial"/>
          <w:szCs w:val="24"/>
        </w:rPr>
        <w:t>tapón</w:t>
      </w:r>
      <w:r>
        <w:rPr>
          <w:rFonts w:cs="Arial"/>
          <w:szCs w:val="24"/>
        </w:rPr>
        <w:t xml:space="preserve"> corona (la típicas </w:t>
      </w:r>
      <w:r w:rsidR="008F0B29">
        <w:rPr>
          <w:rFonts w:cs="Arial"/>
          <w:szCs w:val="24"/>
        </w:rPr>
        <w:t>chapas para</w:t>
      </w:r>
      <w:r>
        <w:rPr>
          <w:rFonts w:cs="Arial"/>
          <w:szCs w:val="24"/>
        </w:rPr>
        <w:t xml:space="preserve"> botellas de cristal). Ya casi terminando el siglo XIX – en 1892 – William Painter lo patenta como cierre para botellas, y funda Crown </w:t>
      </w:r>
      <w:r w:rsidR="008F0B29">
        <w:rPr>
          <w:rFonts w:cs="Arial"/>
          <w:szCs w:val="24"/>
        </w:rPr>
        <w:t>Cork</w:t>
      </w:r>
      <w:r>
        <w:rPr>
          <w:rFonts w:cs="Arial"/>
          <w:szCs w:val="24"/>
        </w:rPr>
        <w:t xml:space="preserve"> &amp; Seal Company en Baltimore, sociedad que estaría llamada a ser líder mundial del sector al final del siguiente siglo. El </w:t>
      </w:r>
      <w:r w:rsidR="008F0B29">
        <w:rPr>
          <w:rFonts w:cs="Arial"/>
          <w:szCs w:val="24"/>
        </w:rPr>
        <w:t>tapón</w:t>
      </w:r>
      <w:r>
        <w:rPr>
          <w:rFonts w:cs="Arial"/>
          <w:szCs w:val="24"/>
        </w:rPr>
        <w:t xml:space="preserve"> corona supone una primera solución para el envasado, combinando el vidrio con la hojalata.</w:t>
      </w:r>
    </w:p>
    <w:p w14:paraId="3FFCD592" w14:textId="77777777" w:rsidR="004E5612" w:rsidRDefault="004E5612" w:rsidP="008025EF">
      <w:pPr>
        <w:spacing w:line="360" w:lineRule="auto"/>
        <w:rPr>
          <w:rFonts w:cs="Arial"/>
          <w:szCs w:val="24"/>
        </w:rPr>
      </w:pPr>
    </w:p>
    <w:p w14:paraId="1E4A24C3" w14:textId="046ED599" w:rsidR="00695A3A" w:rsidRDefault="00945EAC" w:rsidP="008025EF">
      <w:pPr>
        <w:spacing w:line="360" w:lineRule="auto"/>
        <w:rPr>
          <w:rFonts w:cs="Arial"/>
          <w:szCs w:val="24"/>
        </w:rPr>
      </w:pPr>
      <w:r>
        <w:rPr>
          <w:rFonts w:cs="Arial"/>
          <w:szCs w:val="24"/>
        </w:rPr>
        <w:t>En el año 1926, en Chicago (Illinois), bajo el nombre de White Cap Co. Una nueva sociedad profundizando en el concepto de tapas para frascos de boca ancha. La Tapa “White Cap” hace referencia al apellido de sus inventores, los hermanos George</w:t>
      </w:r>
      <w:r w:rsidR="008F0B29">
        <w:rPr>
          <w:rFonts w:cs="Arial"/>
          <w:szCs w:val="24"/>
        </w:rPr>
        <w:t>, William y Philip White, no al color de la tapa. Principalmente idearon el sistema de atrapar vapor en el espacio de cabeza de un frasco el cerrarlo en una maquina y así generar vació que permitiera el tratamiento térmico posterior. En invento quedo registrado bajo la marca “White Cap</w:t>
      </w:r>
      <w:r w:rsidR="004E5612">
        <w:rPr>
          <w:rFonts w:cs="Arial"/>
          <w:szCs w:val="24"/>
        </w:rPr>
        <w:t>”.</w:t>
      </w:r>
    </w:p>
    <w:p w14:paraId="2B04F16D" w14:textId="260399AB" w:rsidR="004E5612" w:rsidRDefault="004E5612" w:rsidP="004E5612">
      <w:pPr>
        <w:spacing w:line="360" w:lineRule="auto"/>
        <w:jc w:val="left"/>
        <w:rPr>
          <w:rFonts w:cs="Arial"/>
          <w:szCs w:val="24"/>
        </w:rPr>
      </w:pPr>
      <w:r w:rsidRPr="004E5612">
        <w:rPr>
          <w:rFonts w:cs="Arial"/>
          <w:noProof/>
          <w:szCs w:val="24"/>
        </w:rPr>
        <w:drawing>
          <wp:inline distT="0" distB="0" distL="0" distR="0" wp14:anchorId="40F4C0C2" wp14:editId="587ED348">
            <wp:extent cx="2305050" cy="2282000"/>
            <wp:effectExtent l="0" t="0" r="0" b="4445"/>
            <wp:docPr id="6" name="Imagen 6" descr="AlkaCap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kaCap200p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0216" cy="2287114"/>
                    </a:xfrm>
                    <a:prstGeom prst="rect">
                      <a:avLst/>
                    </a:prstGeom>
                    <a:noFill/>
                    <a:ln>
                      <a:noFill/>
                    </a:ln>
                  </pic:spPr>
                </pic:pic>
              </a:graphicData>
            </a:graphic>
          </wp:inline>
        </w:drawing>
      </w:r>
      <w:r>
        <w:rPr>
          <w:rFonts w:cs="Arial"/>
          <w:szCs w:val="24"/>
        </w:rPr>
        <w:t xml:space="preserve">  </w:t>
      </w:r>
    </w:p>
    <w:p w14:paraId="677E43C1" w14:textId="77777777" w:rsidR="00C40FAD" w:rsidRDefault="00C40FAD" w:rsidP="004E5612">
      <w:pPr>
        <w:spacing w:line="360" w:lineRule="auto"/>
        <w:jc w:val="left"/>
        <w:rPr>
          <w:rFonts w:cs="Arial"/>
          <w:szCs w:val="24"/>
        </w:rPr>
      </w:pPr>
      <w:r w:rsidRPr="00C40FAD">
        <w:rPr>
          <w:rFonts w:cs="Arial"/>
          <w:szCs w:val="24"/>
        </w:rPr>
        <w:t xml:space="preserve">Fuente https: </w:t>
      </w:r>
    </w:p>
    <w:p w14:paraId="732AF063" w14:textId="6EDB2097" w:rsidR="004E5612" w:rsidRDefault="0026585B" w:rsidP="004E5612">
      <w:pPr>
        <w:spacing w:line="360" w:lineRule="auto"/>
        <w:jc w:val="left"/>
        <w:rPr>
          <w:rFonts w:cs="Arial"/>
          <w:szCs w:val="24"/>
        </w:rPr>
      </w:pPr>
      <w:hyperlink r:id="rId14" w:history="1">
        <w:r w:rsidR="00C40FAD" w:rsidRPr="00681AA8">
          <w:rPr>
            <w:rStyle w:val="Hipervnculo"/>
            <w:rFonts w:cs="Arial"/>
            <w:szCs w:val="24"/>
          </w:rPr>
          <w:t>https://www.finn-korkki.com/images/phocagallery/History/AlkaCap200px.jpg</w:t>
        </w:r>
      </w:hyperlink>
    </w:p>
    <w:p w14:paraId="2258440D" w14:textId="77777777" w:rsidR="00C40FAD" w:rsidRDefault="00C40FAD" w:rsidP="004E5612">
      <w:pPr>
        <w:spacing w:line="360" w:lineRule="auto"/>
        <w:jc w:val="left"/>
        <w:rPr>
          <w:rFonts w:cs="Arial"/>
          <w:szCs w:val="24"/>
        </w:rPr>
      </w:pPr>
    </w:p>
    <w:p w14:paraId="57686C84" w14:textId="4B984C8C" w:rsidR="00435A78" w:rsidRDefault="00435A78" w:rsidP="008025EF">
      <w:pPr>
        <w:spacing w:line="360" w:lineRule="auto"/>
        <w:rPr>
          <w:rFonts w:cs="Arial"/>
          <w:szCs w:val="24"/>
        </w:rPr>
      </w:pPr>
    </w:p>
    <w:p w14:paraId="272163AB" w14:textId="77777777" w:rsidR="004E5612" w:rsidRPr="004E5612" w:rsidRDefault="004E5612" w:rsidP="004E5612">
      <w:pPr>
        <w:spacing w:line="360" w:lineRule="auto"/>
        <w:rPr>
          <w:rFonts w:cs="Arial"/>
          <w:szCs w:val="24"/>
        </w:rPr>
      </w:pPr>
      <w:r w:rsidRPr="004E5612">
        <w:rPr>
          <w:rFonts w:cs="Arial"/>
          <w:szCs w:val="24"/>
        </w:rPr>
        <w:t>La Historia de Finn-Korkki Oy se remonta al año 1868, que al igual que ahora, nuestro negocio se centra en la producción de cierres y tapas para botellas. Los primeros productos eran tapones de corcho.</w:t>
      </w:r>
    </w:p>
    <w:p w14:paraId="46F96DAA" w14:textId="77777777" w:rsidR="004E5612" w:rsidRPr="004E5612" w:rsidRDefault="004E5612" w:rsidP="004E5612">
      <w:pPr>
        <w:spacing w:line="360" w:lineRule="auto"/>
        <w:rPr>
          <w:rFonts w:cs="Arial"/>
          <w:szCs w:val="24"/>
        </w:rPr>
      </w:pPr>
      <w:r w:rsidRPr="004E5612">
        <w:rPr>
          <w:rFonts w:cs="Arial"/>
          <w:szCs w:val="24"/>
        </w:rPr>
        <w:t>Augusto Wincander (1836-1891) en la foto, se convirtió en un industrializador de la última mitad del siglo 19. Sus intereses empresariales iban desde los tapones de corcho a ser el dueño de una empresa de vapores de carga. Estos intereses se extendieron por muchos países de Europa e incluso más allá.</w:t>
      </w:r>
    </w:p>
    <w:p w14:paraId="69F0E4BA" w14:textId="2305BE49" w:rsidR="004E5612" w:rsidRDefault="004E5612" w:rsidP="004E5612">
      <w:pPr>
        <w:spacing w:line="360" w:lineRule="auto"/>
        <w:rPr>
          <w:rFonts w:cs="Arial"/>
          <w:szCs w:val="24"/>
        </w:rPr>
      </w:pPr>
      <w:r w:rsidRPr="004E5612">
        <w:rPr>
          <w:rFonts w:cs="Arial"/>
          <w:szCs w:val="24"/>
        </w:rPr>
        <w:t>EL hijo de Augusto Wicander, Hjalmar Wicander (1860-1939) y su nieto Carl August Wicander (1885) continuo con la tradición empresarial – industrial por más de 3 generaciones. </w:t>
      </w:r>
    </w:p>
    <w:p w14:paraId="2E61CBA4" w14:textId="36558539" w:rsidR="004E5612" w:rsidRPr="004E5612" w:rsidRDefault="00C40FAD" w:rsidP="004E5612">
      <w:pPr>
        <w:spacing w:line="360" w:lineRule="auto"/>
        <w:rPr>
          <w:rFonts w:cs="Arial"/>
          <w:szCs w:val="24"/>
        </w:rPr>
      </w:pPr>
      <w:r w:rsidRPr="00C40FAD">
        <w:rPr>
          <w:rFonts w:cs="Arial"/>
          <w:noProof/>
          <w:szCs w:val="24"/>
        </w:rPr>
        <w:drawing>
          <wp:inline distT="0" distB="0" distL="0" distR="0" wp14:anchorId="57F2D7A6" wp14:editId="0072FAAC">
            <wp:extent cx="1905000" cy="2428875"/>
            <wp:effectExtent l="0" t="0" r="0" b="9525"/>
            <wp:docPr id="8" name="Imagen 8" descr="MaxiCap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xiCap200p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inline>
        </w:drawing>
      </w:r>
      <w:r w:rsidRPr="00C40FAD">
        <w:rPr>
          <w:rFonts w:cs="Arial"/>
          <w:noProof/>
          <w:szCs w:val="24"/>
        </w:rPr>
        <w:drawing>
          <wp:inline distT="0" distB="0" distL="0" distR="0" wp14:anchorId="496EDF0B" wp14:editId="0933FD65">
            <wp:extent cx="1800225" cy="2400300"/>
            <wp:effectExtent l="0" t="0" r="9525" b="0"/>
            <wp:docPr id="15" name="Imagen 15" descr="RingCrown pull off bottle cap originally called maxi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ngCrown pull off bottle cap originally called maxi crow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4665" cy="2406220"/>
                    </a:xfrm>
                    <a:prstGeom prst="rect">
                      <a:avLst/>
                    </a:prstGeom>
                    <a:noFill/>
                    <a:ln>
                      <a:noFill/>
                    </a:ln>
                  </pic:spPr>
                </pic:pic>
              </a:graphicData>
            </a:graphic>
          </wp:inline>
        </w:drawing>
      </w:r>
    </w:p>
    <w:p w14:paraId="2CBD81DC" w14:textId="252236FE" w:rsidR="004E5612" w:rsidRDefault="00C40FAD" w:rsidP="00C40FAD">
      <w:pPr>
        <w:spacing w:line="360" w:lineRule="auto"/>
        <w:jc w:val="left"/>
        <w:rPr>
          <w:rFonts w:cs="Arial"/>
          <w:szCs w:val="24"/>
        </w:rPr>
      </w:pPr>
      <w:bookmarkStart w:id="10" w:name="_Hlk117587726"/>
      <w:r>
        <w:rPr>
          <w:rFonts w:cs="Arial"/>
          <w:szCs w:val="24"/>
        </w:rPr>
        <w:t xml:space="preserve">Fuente https: </w:t>
      </w:r>
      <w:bookmarkEnd w:id="10"/>
      <w:r>
        <w:rPr>
          <w:rFonts w:cs="Arial"/>
          <w:szCs w:val="24"/>
        </w:rPr>
        <w:fldChar w:fldCharType="begin"/>
      </w:r>
      <w:r>
        <w:rPr>
          <w:rFonts w:cs="Arial"/>
          <w:szCs w:val="24"/>
        </w:rPr>
        <w:instrText xml:space="preserve"> HYPERLINK "</w:instrText>
      </w:r>
      <w:r w:rsidRPr="00C40FAD">
        <w:rPr>
          <w:rFonts w:cs="Arial"/>
          <w:szCs w:val="24"/>
        </w:rPr>
        <w:instrText>https://www.finnkorkki.com/images/phocagallery/History/MaxiCap200px.jpg</w:instrText>
      </w:r>
      <w:r>
        <w:rPr>
          <w:rFonts w:cs="Arial"/>
          <w:szCs w:val="24"/>
        </w:rPr>
        <w:instrText xml:space="preserve">" </w:instrText>
      </w:r>
      <w:r>
        <w:rPr>
          <w:rFonts w:cs="Arial"/>
          <w:szCs w:val="24"/>
        </w:rPr>
      </w:r>
      <w:r>
        <w:rPr>
          <w:rFonts w:cs="Arial"/>
          <w:szCs w:val="24"/>
        </w:rPr>
        <w:fldChar w:fldCharType="separate"/>
      </w:r>
      <w:r w:rsidRPr="00681AA8">
        <w:rPr>
          <w:rStyle w:val="Hipervnculo"/>
          <w:rFonts w:cs="Arial"/>
          <w:szCs w:val="24"/>
        </w:rPr>
        <w:t>https://www.finnkorkki.com/images/phocagallery/History/MaxiCap200px.jpg</w:t>
      </w:r>
      <w:r>
        <w:rPr>
          <w:rFonts w:cs="Arial"/>
          <w:szCs w:val="24"/>
        </w:rPr>
        <w:fldChar w:fldCharType="end"/>
      </w:r>
    </w:p>
    <w:p w14:paraId="696980A5" w14:textId="77777777" w:rsidR="00173C32" w:rsidRDefault="00173C32" w:rsidP="00173C32">
      <w:pPr>
        <w:spacing w:line="360" w:lineRule="auto"/>
        <w:rPr>
          <w:rFonts w:cs="Arial"/>
          <w:szCs w:val="24"/>
        </w:rPr>
      </w:pPr>
    </w:p>
    <w:p w14:paraId="0F648F7F" w14:textId="6C3286C7" w:rsidR="00173C32" w:rsidRPr="00173C32" w:rsidRDefault="00173C32" w:rsidP="00173C32">
      <w:pPr>
        <w:spacing w:line="360" w:lineRule="auto"/>
        <w:rPr>
          <w:rFonts w:cs="Arial"/>
          <w:szCs w:val="24"/>
        </w:rPr>
      </w:pPr>
      <w:r w:rsidRPr="00173C32">
        <w:rPr>
          <w:rFonts w:cs="Arial"/>
          <w:szCs w:val="24"/>
        </w:rPr>
        <w:t>Los consumidores llevan más de un siglo consumiendo bebidas embotelladas, primero en botellas de vidrio, después de acero y, más adelante, en latas de aluminio. Las primeras botellas de plástico fueron una alternativa ligera y prometedora, pero filtraban sustancias químicas y no podían contener bebidas carbonatadas. Si la botella no explotaba, la carbonación fracasaba. En los años 70 llegó un plástico milagroso conocido como PET que lo cambió todo.</w:t>
      </w:r>
    </w:p>
    <w:p w14:paraId="1FE1B91B" w14:textId="77777777" w:rsidR="00173C32" w:rsidRPr="00173C32" w:rsidRDefault="00173C32" w:rsidP="00173C32">
      <w:pPr>
        <w:spacing w:line="360" w:lineRule="auto"/>
        <w:rPr>
          <w:rFonts w:cs="Arial"/>
          <w:szCs w:val="24"/>
        </w:rPr>
      </w:pPr>
      <w:r w:rsidRPr="00173C32">
        <w:rPr>
          <w:rFonts w:cs="Arial"/>
          <w:szCs w:val="24"/>
        </w:rPr>
        <w:lastRenderedPageBreak/>
        <w:t>El tereftalato de polietileno lleva existiendo desde 1941. Los químicos de Du Pont lo desarrollaron mientras experimentaban con polímeros para fabricar tejidos. En 1973, Nathaniel Wyeth, otro científico de Du Pont, patentó la primera botella de PET. Era ligera, segura, barata y reciclable. En otras palabras, era el recipiente perfecto para sentar las bases del atracón de botellas subsiguiente.</w:t>
      </w:r>
    </w:p>
    <w:p w14:paraId="3186FC9A" w14:textId="22DC6C70" w:rsidR="00173C32" w:rsidRDefault="00173C32" w:rsidP="00173C32">
      <w:pPr>
        <w:spacing w:line="360" w:lineRule="auto"/>
        <w:rPr>
          <w:rFonts w:cs="Arial"/>
          <w:szCs w:val="24"/>
        </w:rPr>
      </w:pPr>
      <w:r w:rsidRPr="00173C32">
        <w:rPr>
          <w:rFonts w:cs="Arial"/>
          <w:szCs w:val="24"/>
        </w:rPr>
        <w:t>Perrier y Evian cruzaron el charco en esa época y pusieron en marcha la locura del agua embotellada. Finalmente, PepsiCo se sumó al negocio del agua e introdujo Aquafina en 1994. Coca Cola la siguió con Dasani en 1999. Ambas marcas emplean agua del grifo refiltrada. Entre 1994 y 2017, las ventas de agua en Estados Unidos aumentaron un 284 por ciento, según datos de Beverage Marketing Corp. publicados por el Wall Street Journal.</w:t>
      </w:r>
    </w:p>
    <w:p w14:paraId="7D38D6E1" w14:textId="08987FE9" w:rsidR="00A971A9" w:rsidRDefault="00A971A9" w:rsidP="00173C32">
      <w:pPr>
        <w:spacing w:line="360" w:lineRule="auto"/>
        <w:rPr>
          <w:rFonts w:cs="Arial"/>
          <w:szCs w:val="24"/>
        </w:rPr>
      </w:pPr>
    </w:p>
    <w:p w14:paraId="5D6FBF05" w14:textId="65A5D07C" w:rsidR="00A971A9" w:rsidRPr="00173C32" w:rsidRDefault="00A971A9" w:rsidP="00173C32">
      <w:pPr>
        <w:spacing w:line="360" w:lineRule="auto"/>
        <w:rPr>
          <w:rFonts w:cs="Arial"/>
          <w:szCs w:val="24"/>
        </w:rPr>
      </w:pPr>
      <w:r w:rsidRPr="00A971A9">
        <w:rPr>
          <w:rFonts w:cs="Arial"/>
          <w:noProof/>
          <w:szCs w:val="24"/>
        </w:rPr>
        <w:drawing>
          <wp:inline distT="0" distB="0" distL="0" distR="0" wp14:anchorId="4559F235" wp14:editId="3A546640">
            <wp:extent cx="3457575" cy="3838575"/>
            <wp:effectExtent l="0" t="0" r="9525" b="9525"/>
            <wp:docPr id="17" name="Imagen 17" descr="Botellas de plá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ellas de plásti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3467489" cy="3849582"/>
                    </a:xfrm>
                    <a:prstGeom prst="rect">
                      <a:avLst/>
                    </a:prstGeom>
                    <a:noFill/>
                    <a:ln>
                      <a:noFill/>
                    </a:ln>
                  </pic:spPr>
                </pic:pic>
              </a:graphicData>
            </a:graphic>
          </wp:inline>
        </w:drawing>
      </w:r>
    </w:p>
    <w:p w14:paraId="6A3062C3" w14:textId="20E8DA2D" w:rsidR="00A971A9" w:rsidRDefault="00A971A9" w:rsidP="008025EF">
      <w:pPr>
        <w:spacing w:line="360" w:lineRule="auto"/>
        <w:rPr>
          <w:rFonts w:cs="Arial"/>
          <w:szCs w:val="24"/>
        </w:rPr>
      </w:pPr>
      <w:bookmarkStart w:id="11" w:name="_Hlk118103168"/>
      <w:r>
        <w:rPr>
          <w:rFonts w:cs="Arial"/>
          <w:szCs w:val="24"/>
        </w:rPr>
        <w:t>Fuente https:</w:t>
      </w:r>
    </w:p>
    <w:bookmarkEnd w:id="11"/>
    <w:p w14:paraId="7AC85928" w14:textId="1093A4A0" w:rsidR="00C40FAD" w:rsidRDefault="0026585B" w:rsidP="008025EF">
      <w:pPr>
        <w:spacing w:line="360" w:lineRule="auto"/>
        <w:rPr>
          <w:rFonts w:cs="Arial"/>
          <w:szCs w:val="24"/>
        </w:rPr>
      </w:pPr>
      <w:r>
        <w:fldChar w:fldCharType="begin"/>
      </w:r>
      <w:r>
        <w:instrText>HYPERLIN</w:instrText>
      </w:r>
      <w:r>
        <w:instrText>K "https://static.nationalgeographic.es/files/styles/image_3200/public/01_bottle_mm9070_190418_2400-2.webp?w=1024&amp;h=1490"</w:instrText>
      </w:r>
      <w:r>
        <w:fldChar w:fldCharType="separate"/>
      </w:r>
      <w:r w:rsidR="00A971A9" w:rsidRPr="00681AA8">
        <w:rPr>
          <w:rStyle w:val="Hipervnculo"/>
          <w:rFonts w:cs="Arial"/>
          <w:szCs w:val="24"/>
        </w:rPr>
        <w:t>https://static.nationalgeographic.es/files/styles/image_3200/public/01_bottle_mm9070_190418_2400-2.webp?w=1024&amp;h=1490</w:t>
      </w:r>
      <w:r>
        <w:rPr>
          <w:rStyle w:val="Hipervnculo"/>
          <w:rFonts w:cs="Arial"/>
          <w:szCs w:val="24"/>
        </w:rPr>
        <w:fldChar w:fldCharType="end"/>
      </w:r>
    </w:p>
    <w:p w14:paraId="3D21280D" w14:textId="77777777" w:rsidR="00A971A9" w:rsidRDefault="00A971A9" w:rsidP="008025EF">
      <w:pPr>
        <w:spacing w:line="360" w:lineRule="auto"/>
        <w:rPr>
          <w:rFonts w:cs="Arial"/>
          <w:szCs w:val="24"/>
        </w:rPr>
      </w:pPr>
    </w:p>
    <w:p w14:paraId="2A4F6BD9" w14:textId="23D508A4" w:rsidR="008025EF" w:rsidRPr="00DE7340" w:rsidRDefault="008025EF" w:rsidP="00DE7340">
      <w:pPr>
        <w:spacing w:line="360" w:lineRule="auto"/>
        <w:jc w:val="left"/>
        <w:rPr>
          <w:rFonts w:cs="Arial"/>
          <w:szCs w:val="24"/>
        </w:rPr>
      </w:pPr>
    </w:p>
    <w:p w14:paraId="0230B179" w14:textId="703D5E51" w:rsidR="006979C2" w:rsidRDefault="00F45766" w:rsidP="00E65451">
      <w:pPr>
        <w:pStyle w:val="Prrafodelista"/>
        <w:numPr>
          <w:ilvl w:val="2"/>
          <w:numId w:val="30"/>
        </w:numPr>
        <w:spacing w:line="360" w:lineRule="auto"/>
        <w:jc w:val="left"/>
        <w:rPr>
          <w:rFonts w:cs="Arial"/>
          <w:b/>
          <w:bCs/>
          <w:szCs w:val="24"/>
        </w:rPr>
      </w:pPr>
      <w:r>
        <w:rPr>
          <w:rFonts w:cs="Arial"/>
          <w:b/>
          <w:bCs/>
          <w:szCs w:val="24"/>
        </w:rPr>
        <w:t>Justificación</w:t>
      </w:r>
    </w:p>
    <w:p w14:paraId="7D584C19" w14:textId="77777777" w:rsidR="002B5733" w:rsidRPr="002B5733" w:rsidRDefault="002B5733" w:rsidP="002B5733">
      <w:pPr>
        <w:spacing w:line="360" w:lineRule="auto"/>
        <w:jc w:val="left"/>
        <w:rPr>
          <w:rFonts w:cs="Arial"/>
          <w:b/>
          <w:bCs/>
          <w:szCs w:val="24"/>
        </w:rPr>
      </w:pPr>
    </w:p>
    <w:p w14:paraId="03F074F8" w14:textId="13245147" w:rsidR="006979C2" w:rsidRDefault="00F45766" w:rsidP="00E65451">
      <w:pPr>
        <w:pStyle w:val="Prrafodelista"/>
        <w:numPr>
          <w:ilvl w:val="3"/>
          <w:numId w:val="30"/>
        </w:numPr>
        <w:spacing w:line="360" w:lineRule="auto"/>
        <w:jc w:val="left"/>
        <w:rPr>
          <w:rFonts w:cs="Arial"/>
          <w:b/>
          <w:bCs/>
          <w:szCs w:val="24"/>
        </w:rPr>
      </w:pPr>
      <w:r>
        <w:rPr>
          <w:rFonts w:cs="Arial"/>
          <w:b/>
          <w:bCs/>
          <w:szCs w:val="24"/>
        </w:rPr>
        <w:t xml:space="preserve">Justificación Técnica </w:t>
      </w:r>
    </w:p>
    <w:p w14:paraId="734EC71D" w14:textId="7B04B15D" w:rsidR="002B5733" w:rsidRDefault="002B5733" w:rsidP="002B5733">
      <w:pPr>
        <w:spacing w:line="360" w:lineRule="auto"/>
        <w:jc w:val="left"/>
        <w:rPr>
          <w:rFonts w:cs="Arial"/>
          <w:b/>
          <w:bCs/>
          <w:szCs w:val="24"/>
        </w:rPr>
      </w:pPr>
    </w:p>
    <w:p w14:paraId="3242D2AD" w14:textId="386312BC" w:rsidR="002B5733" w:rsidRDefault="002B5733" w:rsidP="002B5733">
      <w:pPr>
        <w:spacing w:line="360" w:lineRule="auto"/>
        <w:rPr>
          <w:rFonts w:cs="Arial"/>
          <w:szCs w:val="24"/>
        </w:rPr>
      </w:pPr>
      <w:r>
        <w:rPr>
          <w:rFonts w:cs="Arial"/>
          <w:szCs w:val="24"/>
        </w:rPr>
        <w:t xml:space="preserve">El presente trabajo </w:t>
      </w:r>
      <w:r>
        <w:rPr>
          <w:rFonts w:cs="Arial"/>
          <w:szCs w:val="24"/>
          <w:lang w:val="es-US"/>
        </w:rPr>
        <w:t>pretende proponer una mejora al plan de mantenimiento para cada equipo dentro la industria, esto se debe a que existe mucha desinformación en cuanto a cada equipo usado o que trabaje en la empresa.</w:t>
      </w:r>
      <w:r>
        <w:rPr>
          <w:rFonts w:cs="Arial"/>
          <w:szCs w:val="24"/>
        </w:rPr>
        <w:t> </w:t>
      </w:r>
      <w:r w:rsidR="005304AD">
        <w:rPr>
          <w:rFonts w:cs="Arial"/>
          <w:szCs w:val="24"/>
        </w:rPr>
        <w:t xml:space="preserve">              </w:t>
      </w:r>
    </w:p>
    <w:p w14:paraId="7E153890" w14:textId="77777777" w:rsidR="002B5733" w:rsidRPr="002B5733" w:rsidRDefault="002B5733" w:rsidP="002B5733">
      <w:pPr>
        <w:spacing w:line="360" w:lineRule="auto"/>
        <w:jc w:val="left"/>
        <w:rPr>
          <w:rFonts w:cs="Arial"/>
          <w:b/>
          <w:bCs/>
          <w:szCs w:val="24"/>
        </w:rPr>
      </w:pPr>
    </w:p>
    <w:p w14:paraId="4638DB44" w14:textId="26E9C8DB" w:rsidR="006979C2" w:rsidRDefault="00F45766" w:rsidP="00E65451">
      <w:pPr>
        <w:pStyle w:val="Prrafodelista"/>
        <w:numPr>
          <w:ilvl w:val="3"/>
          <w:numId w:val="30"/>
        </w:numPr>
        <w:spacing w:line="360" w:lineRule="auto"/>
        <w:jc w:val="left"/>
        <w:rPr>
          <w:rFonts w:cs="Arial"/>
          <w:b/>
          <w:bCs/>
          <w:szCs w:val="24"/>
        </w:rPr>
      </w:pPr>
      <w:r>
        <w:rPr>
          <w:rFonts w:cs="Arial"/>
          <w:b/>
          <w:bCs/>
          <w:szCs w:val="24"/>
        </w:rPr>
        <w:t>Justificación Económica</w:t>
      </w:r>
    </w:p>
    <w:p w14:paraId="1CF58824" w14:textId="77777777" w:rsidR="002B5733" w:rsidRPr="002B5733" w:rsidRDefault="002B5733" w:rsidP="002B5733">
      <w:pPr>
        <w:pStyle w:val="Prrafodelista"/>
        <w:rPr>
          <w:rFonts w:cs="Arial"/>
          <w:b/>
          <w:bCs/>
          <w:szCs w:val="24"/>
        </w:rPr>
      </w:pPr>
    </w:p>
    <w:p w14:paraId="62591C5F" w14:textId="77777777" w:rsidR="002B5733" w:rsidRDefault="002B5733" w:rsidP="002B5733">
      <w:pPr>
        <w:spacing w:line="360" w:lineRule="auto"/>
        <w:rPr>
          <w:rFonts w:cs="Arial"/>
          <w:szCs w:val="24"/>
        </w:rPr>
      </w:pPr>
      <w:r>
        <w:rPr>
          <w:rFonts w:cs="Arial"/>
          <w:szCs w:val="24"/>
          <w:lang w:val="es-US"/>
        </w:rPr>
        <w:t>Los presentes datos recabados de cada equipo permitirán que en un futuro haya una reducción de accidentes o fallas en las máquinas o equipos y y de esta manera podrían beneficiar al usuario operador de cierto equipo, pudiendo así de esa forma cuidar al personal de trabajo.</w:t>
      </w:r>
      <w:r>
        <w:rPr>
          <w:rFonts w:cs="Arial"/>
          <w:szCs w:val="24"/>
        </w:rPr>
        <w:t> </w:t>
      </w:r>
    </w:p>
    <w:p w14:paraId="71CB3D24" w14:textId="77777777" w:rsidR="002B5733" w:rsidRPr="002B5733" w:rsidRDefault="002B5733" w:rsidP="002B5733">
      <w:pPr>
        <w:spacing w:line="360" w:lineRule="auto"/>
        <w:jc w:val="left"/>
        <w:rPr>
          <w:rFonts w:cs="Arial"/>
          <w:b/>
          <w:bCs/>
          <w:szCs w:val="24"/>
        </w:rPr>
      </w:pPr>
    </w:p>
    <w:p w14:paraId="42E6DC1F" w14:textId="22844DC0" w:rsidR="006979C2" w:rsidRDefault="00F45766" w:rsidP="00E65451">
      <w:pPr>
        <w:pStyle w:val="Prrafodelista"/>
        <w:numPr>
          <w:ilvl w:val="3"/>
          <w:numId w:val="30"/>
        </w:numPr>
        <w:spacing w:line="360" w:lineRule="auto"/>
        <w:jc w:val="left"/>
        <w:rPr>
          <w:rFonts w:cs="Arial"/>
          <w:b/>
          <w:bCs/>
          <w:szCs w:val="24"/>
        </w:rPr>
      </w:pPr>
      <w:r>
        <w:rPr>
          <w:rFonts w:cs="Arial"/>
          <w:b/>
          <w:bCs/>
          <w:szCs w:val="24"/>
        </w:rPr>
        <w:t>Justificación Social</w:t>
      </w:r>
    </w:p>
    <w:p w14:paraId="4476F0F7" w14:textId="4F515278" w:rsidR="008C751D" w:rsidRDefault="008C751D" w:rsidP="008C751D">
      <w:pPr>
        <w:spacing w:line="360" w:lineRule="auto"/>
        <w:jc w:val="left"/>
        <w:rPr>
          <w:rFonts w:cs="Arial"/>
          <w:b/>
          <w:bCs/>
          <w:szCs w:val="24"/>
        </w:rPr>
      </w:pPr>
    </w:p>
    <w:p w14:paraId="1F326577" w14:textId="77777777" w:rsidR="008C751D" w:rsidRDefault="008C751D" w:rsidP="008C751D">
      <w:pPr>
        <w:spacing w:line="360" w:lineRule="auto"/>
      </w:pPr>
      <w:r>
        <w:t xml:space="preserve">Este trabajo </w:t>
      </w:r>
      <w:r>
        <w:rPr>
          <w:lang w:val="es-US"/>
        </w:rPr>
        <w:t>de mejora de plan de mantenimiento permitirá que los futuros mantenimientos de equipos estén ya agendados para así evitar fallas y pérdidas económicas cuando haya parada de planta, De tal manera los equipos tengan documentados una estimación de costos en cuanto al mantenimiento a realizarse y está ya no será sorpresa ya no será imprevista.</w:t>
      </w:r>
    </w:p>
    <w:p w14:paraId="7DD5923E" w14:textId="77777777" w:rsidR="008C751D" w:rsidRPr="008C751D" w:rsidRDefault="008C751D" w:rsidP="008C751D">
      <w:pPr>
        <w:spacing w:line="360" w:lineRule="auto"/>
        <w:jc w:val="left"/>
        <w:rPr>
          <w:rFonts w:cs="Arial"/>
          <w:b/>
          <w:bCs/>
          <w:szCs w:val="24"/>
        </w:rPr>
      </w:pPr>
    </w:p>
    <w:p w14:paraId="3934328E" w14:textId="6EBF36A4" w:rsidR="008C751D" w:rsidRPr="008C751D" w:rsidRDefault="008C751D" w:rsidP="008C751D">
      <w:pPr>
        <w:pStyle w:val="Prrafodelista"/>
        <w:numPr>
          <w:ilvl w:val="3"/>
          <w:numId w:val="30"/>
        </w:numPr>
        <w:rPr>
          <w:rFonts w:cs="Arial"/>
          <w:b/>
          <w:bCs/>
          <w:szCs w:val="24"/>
        </w:rPr>
      </w:pPr>
      <w:r w:rsidRPr="008C751D">
        <w:rPr>
          <w:rFonts w:cs="Arial"/>
          <w:b/>
          <w:bCs/>
          <w:szCs w:val="24"/>
        </w:rPr>
        <w:t>Justificación Tecnológica</w:t>
      </w:r>
    </w:p>
    <w:p w14:paraId="72E066CF" w14:textId="18DA09C0" w:rsidR="002B5733" w:rsidRDefault="002B5733" w:rsidP="002B5733">
      <w:pPr>
        <w:spacing w:line="360" w:lineRule="auto"/>
        <w:jc w:val="left"/>
        <w:rPr>
          <w:rFonts w:cs="Arial"/>
          <w:b/>
          <w:bCs/>
          <w:szCs w:val="24"/>
        </w:rPr>
      </w:pPr>
    </w:p>
    <w:p w14:paraId="506B5E7A" w14:textId="77777777" w:rsidR="008C751D" w:rsidRDefault="008C751D" w:rsidP="008C751D">
      <w:pPr>
        <w:spacing w:line="360" w:lineRule="auto"/>
        <w:rPr>
          <w:rFonts w:cs="Arial"/>
          <w:szCs w:val="24"/>
        </w:rPr>
      </w:pPr>
      <w:r>
        <w:rPr>
          <w:rFonts w:cs="Arial"/>
          <w:szCs w:val="24"/>
        </w:rPr>
        <w:t xml:space="preserve">La </w:t>
      </w:r>
      <w:r>
        <w:rPr>
          <w:rFonts w:cs="Arial"/>
          <w:szCs w:val="24"/>
          <w:lang w:val="es-US"/>
        </w:rPr>
        <w:t>presente investigación aportará una información muy importante para el diseño de plan de mantenimiento para cada equipo utilizado dentro de la industria, esta permitirá documentar formalizar, esquematizar y hacer diagramas de mantenimiento en software obtenidas por cada empresa.</w:t>
      </w:r>
    </w:p>
    <w:p w14:paraId="7FB4D4A0" w14:textId="77777777" w:rsidR="002B5733" w:rsidRPr="002B5733" w:rsidRDefault="002B5733" w:rsidP="002B5733">
      <w:pPr>
        <w:spacing w:line="360" w:lineRule="auto"/>
        <w:jc w:val="left"/>
        <w:rPr>
          <w:rFonts w:cs="Arial"/>
          <w:b/>
          <w:bCs/>
          <w:szCs w:val="24"/>
        </w:rPr>
      </w:pPr>
    </w:p>
    <w:p w14:paraId="436726FC" w14:textId="38A010F6" w:rsidR="006979C2" w:rsidRDefault="006979C2" w:rsidP="00E65451">
      <w:pPr>
        <w:pStyle w:val="Prrafodelista"/>
        <w:numPr>
          <w:ilvl w:val="1"/>
          <w:numId w:val="30"/>
        </w:numPr>
        <w:spacing w:line="360" w:lineRule="auto"/>
        <w:jc w:val="left"/>
        <w:rPr>
          <w:rFonts w:cs="Arial"/>
          <w:b/>
          <w:bCs/>
          <w:szCs w:val="24"/>
        </w:rPr>
      </w:pPr>
      <w:r w:rsidRPr="00F45766">
        <w:rPr>
          <w:rFonts w:cs="Arial"/>
          <w:b/>
          <w:bCs/>
          <w:szCs w:val="24"/>
        </w:rPr>
        <w:lastRenderedPageBreak/>
        <w:t>PLANTEAMIENTO Y FORMULACION DEL PROBLEMA</w:t>
      </w:r>
      <w:r w:rsidR="00F45766" w:rsidRPr="00F45766">
        <w:rPr>
          <w:rFonts w:cs="Arial"/>
          <w:b/>
          <w:bCs/>
          <w:szCs w:val="24"/>
        </w:rPr>
        <w:t xml:space="preserve"> TECNICO/TECNOLOGICO</w:t>
      </w:r>
    </w:p>
    <w:p w14:paraId="6FB7900C" w14:textId="7A30B3E1" w:rsidR="008C751D" w:rsidRDefault="008C751D" w:rsidP="008C751D">
      <w:pPr>
        <w:spacing w:line="360" w:lineRule="auto"/>
        <w:jc w:val="left"/>
        <w:rPr>
          <w:rFonts w:cs="Arial"/>
          <w:b/>
          <w:bCs/>
          <w:szCs w:val="24"/>
        </w:rPr>
      </w:pPr>
    </w:p>
    <w:p w14:paraId="3971B1AE" w14:textId="77777777" w:rsidR="008C751D" w:rsidRPr="008C751D" w:rsidRDefault="008C751D" w:rsidP="008C751D">
      <w:pPr>
        <w:spacing w:line="360" w:lineRule="auto"/>
        <w:jc w:val="left"/>
        <w:rPr>
          <w:rFonts w:cs="Arial"/>
          <w:b/>
          <w:bCs/>
          <w:szCs w:val="24"/>
        </w:rPr>
      </w:pPr>
    </w:p>
    <w:p w14:paraId="2666E3CA" w14:textId="1E43F168" w:rsidR="00FD44A1" w:rsidRPr="00FD44A1" w:rsidRDefault="00F45766" w:rsidP="00FD44A1">
      <w:pPr>
        <w:pStyle w:val="Prrafodelista"/>
        <w:numPr>
          <w:ilvl w:val="1"/>
          <w:numId w:val="30"/>
        </w:numPr>
        <w:spacing w:line="360" w:lineRule="auto"/>
        <w:jc w:val="left"/>
        <w:rPr>
          <w:rFonts w:cs="Arial"/>
          <w:b/>
          <w:bCs/>
          <w:szCs w:val="24"/>
        </w:rPr>
      </w:pPr>
      <w:r>
        <w:rPr>
          <w:rFonts w:cs="Arial"/>
          <w:b/>
          <w:bCs/>
          <w:szCs w:val="24"/>
        </w:rPr>
        <w:t>MATRIZ FODA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3"/>
        <w:gridCol w:w="4515"/>
      </w:tblGrid>
      <w:tr w:rsidR="00FD44A1" w:rsidRPr="00FD44A1" w14:paraId="058772F7" w14:textId="77777777" w:rsidTr="00617FF5">
        <w:trPr>
          <w:trHeight w:val="6281"/>
        </w:trPr>
        <w:tc>
          <w:tcPr>
            <w:tcW w:w="4678" w:type="dxa"/>
          </w:tcPr>
          <w:p w14:paraId="4DEF178F" w14:textId="77777777" w:rsidR="00FD44A1" w:rsidRPr="00FD44A1" w:rsidRDefault="00FD44A1" w:rsidP="00FD44A1">
            <w:pPr>
              <w:spacing w:line="360" w:lineRule="auto"/>
              <w:jc w:val="left"/>
              <w:rPr>
                <w:rFonts w:eastAsia="Arial" w:cs="Arial"/>
                <w:sz w:val="22"/>
                <w:lang w:val="es-CL" w:eastAsia="es-CL"/>
              </w:rPr>
            </w:pPr>
          </w:p>
          <w:p w14:paraId="6867B4B2" w14:textId="77777777" w:rsidR="00FD44A1" w:rsidRPr="00FD44A1" w:rsidRDefault="00FD44A1" w:rsidP="00FD44A1">
            <w:pPr>
              <w:spacing w:line="360" w:lineRule="auto"/>
              <w:ind w:firstLine="284"/>
              <w:jc w:val="left"/>
              <w:rPr>
                <w:rFonts w:ascii="Times New Roman" w:eastAsia="Times New Roman" w:hAnsi="Times New Roman" w:cs="Times New Roman"/>
                <w:b/>
                <w:bCs/>
                <w:lang w:eastAsia="es-CL"/>
              </w:rPr>
            </w:pPr>
            <w:r w:rsidRPr="00FD44A1">
              <w:rPr>
                <w:rFonts w:ascii="Times New Roman" w:eastAsia="Times New Roman" w:hAnsi="Times New Roman" w:cs="Times New Roman"/>
                <w:b/>
                <w:bCs/>
                <w:lang w:eastAsia="es-CL"/>
              </w:rPr>
              <w:t>Fortalezas</w:t>
            </w:r>
          </w:p>
          <w:p w14:paraId="6D8BF225" w14:textId="4C128F4B" w:rsidR="00FD44A1" w:rsidRPr="00FD44A1" w:rsidRDefault="00FD44A1" w:rsidP="00FD44A1">
            <w:pPr>
              <w:spacing w:line="360" w:lineRule="auto"/>
              <w:ind w:firstLine="284"/>
              <w:jc w:val="left"/>
              <w:rPr>
                <w:rFonts w:ascii="Times New Roman" w:eastAsia="Times New Roman" w:hAnsi="Times New Roman" w:cs="Times New Roman"/>
                <w:lang w:eastAsia="es-CL"/>
              </w:rPr>
            </w:pPr>
            <w:r w:rsidRPr="00FD44A1">
              <w:rPr>
                <w:rFonts w:ascii="Times New Roman" w:eastAsia="Times New Roman" w:hAnsi="Times New Roman" w:cs="Times New Roman"/>
                <w:lang w:eastAsia="es-CL"/>
              </w:rPr>
              <w:t xml:space="preserve">La presente investigación aportara </w:t>
            </w:r>
            <w:r w:rsidR="00822DCD">
              <w:rPr>
                <w:rFonts w:ascii="Times New Roman" w:eastAsia="Times New Roman" w:hAnsi="Times New Roman" w:cs="Times New Roman"/>
                <w:lang w:eastAsia="es-CL"/>
              </w:rPr>
              <w:t xml:space="preserve">un nuevo recurso al área de producción en las industrias farmacéuticas u otros. Como también </w:t>
            </w:r>
            <w:r w:rsidRPr="00FD44A1">
              <w:rPr>
                <w:rFonts w:ascii="Times New Roman" w:eastAsia="Times New Roman" w:hAnsi="Times New Roman" w:cs="Times New Roman"/>
                <w:lang w:eastAsia="es-CL"/>
              </w:rPr>
              <w:t>a posteriores trabajo</w:t>
            </w:r>
            <w:r w:rsidR="00822DCD">
              <w:rPr>
                <w:rFonts w:ascii="Times New Roman" w:eastAsia="Times New Roman" w:hAnsi="Times New Roman" w:cs="Times New Roman"/>
                <w:lang w:eastAsia="es-CL"/>
              </w:rPr>
              <w:t xml:space="preserve">s de mantenimiento en equipos o máquinas de las industrias farmacéuticas mediante una recopilación y planeación de mantenimiento </w:t>
            </w:r>
            <w:r w:rsidRPr="00FD44A1">
              <w:rPr>
                <w:rFonts w:ascii="Times New Roman" w:eastAsia="Times New Roman" w:hAnsi="Times New Roman" w:cs="Times New Roman"/>
                <w:lang w:eastAsia="es-CL"/>
              </w:rPr>
              <w:t xml:space="preserve">ya que es un método eficaz y </w:t>
            </w:r>
            <w:r w:rsidR="00822DCD">
              <w:rPr>
                <w:rFonts w:ascii="Times New Roman" w:eastAsia="Times New Roman" w:hAnsi="Times New Roman" w:cs="Times New Roman"/>
                <w:lang w:eastAsia="es-CL"/>
              </w:rPr>
              <w:t>mejorable constantemente</w:t>
            </w:r>
            <w:r w:rsidRPr="00FD44A1">
              <w:rPr>
                <w:rFonts w:ascii="Times New Roman" w:eastAsia="Times New Roman" w:hAnsi="Times New Roman" w:cs="Times New Roman"/>
                <w:lang w:eastAsia="es-CL"/>
              </w:rPr>
              <w:t xml:space="preserve">, de esta marera </w:t>
            </w:r>
            <w:r w:rsidR="00822DCD">
              <w:rPr>
                <w:rFonts w:ascii="Times New Roman" w:eastAsia="Times New Roman" w:hAnsi="Times New Roman" w:cs="Times New Roman"/>
                <w:lang w:eastAsia="es-CL"/>
              </w:rPr>
              <w:t>ofrecerá</w:t>
            </w:r>
            <w:r w:rsidRPr="00FD44A1">
              <w:rPr>
                <w:rFonts w:ascii="Times New Roman" w:eastAsia="Times New Roman" w:hAnsi="Times New Roman" w:cs="Times New Roman"/>
                <w:lang w:eastAsia="es-CL"/>
              </w:rPr>
              <w:t xml:space="preserve"> una </w:t>
            </w:r>
            <w:r w:rsidR="00822DCD">
              <w:rPr>
                <w:rFonts w:ascii="Times New Roman" w:eastAsia="Times New Roman" w:hAnsi="Times New Roman" w:cs="Times New Roman"/>
                <w:lang w:eastAsia="es-CL"/>
              </w:rPr>
              <w:t xml:space="preserve">mejor manipulación de </w:t>
            </w:r>
            <w:r w:rsidR="001440E0">
              <w:rPr>
                <w:rFonts w:ascii="Times New Roman" w:eastAsia="Times New Roman" w:hAnsi="Times New Roman" w:cs="Times New Roman"/>
                <w:lang w:eastAsia="es-CL"/>
              </w:rPr>
              <w:t>máquinas</w:t>
            </w:r>
            <w:r w:rsidR="00822DCD">
              <w:rPr>
                <w:rFonts w:ascii="Times New Roman" w:eastAsia="Times New Roman" w:hAnsi="Times New Roman" w:cs="Times New Roman"/>
                <w:lang w:eastAsia="es-CL"/>
              </w:rPr>
              <w:t xml:space="preserve"> u equipo</w:t>
            </w:r>
            <w:r w:rsidR="001440E0">
              <w:rPr>
                <w:rFonts w:ascii="Times New Roman" w:eastAsia="Times New Roman" w:hAnsi="Times New Roman" w:cs="Times New Roman"/>
                <w:lang w:eastAsia="es-CL"/>
              </w:rPr>
              <w:t xml:space="preserve">s </w:t>
            </w:r>
            <w:r w:rsidR="00822DCD">
              <w:rPr>
                <w:rFonts w:ascii="Times New Roman" w:eastAsia="Times New Roman" w:hAnsi="Times New Roman" w:cs="Times New Roman"/>
                <w:lang w:eastAsia="es-CL"/>
              </w:rPr>
              <w:t xml:space="preserve">por el </w:t>
            </w:r>
            <w:r w:rsidRPr="00FD44A1">
              <w:rPr>
                <w:rFonts w:ascii="Times New Roman" w:eastAsia="Times New Roman" w:hAnsi="Times New Roman" w:cs="Times New Roman"/>
                <w:lang w:eastAsia="es-CL"/>
              </w:rPr>
              <w:t>operador para trabajos posteriores, con el fin especifico de aportar un conocimiento técnico.</w:t>
            </w:r>
          </w:p>
          <w:p w14:paraId="2CD55B58" w14:textId="77777777" w:rsidR="00FD44A1" w:rsidRPr="00FD44A1" w:rsidRDefault="00FD44A1" w:rsidP="00FD44A1">
            <w:pPr>
              <w:spacing w:line="360" w:lineRule="auto"/>
              <w:jc w:val="left"/>
              <w:rPr>
                <w:rFonts w:eastAsia="Arial" w:cs="Arial"/>
                <w:sz w:val="22"/>
                <w:lang w:val="es-CL" w:eastAsia="es-CL"/>
              </w:rPr>
            </w:pPr>
          </w:p>
        </w:tc>
        <w:tc>
          <w:tcPr>
            <w:tcW w:w="4678" w:type="dxa"/>
          </w:tcPr>
          <w:p w14:paraId="101E1A03" w14:textId="77777777" w:rsidR="00FD44A1" w:rsidRPr="00FD44A1" w:rsidRDefault="00FD44A1" w:rsidP="00FD44A1">
            <w:pPr>
              <w:spacing w:line="360" w:lineRule="auto"/>
              <w:ind w:firstLine="284"/>
              <w:jc w:val="left"/>
              <w:rPr>
                <w:rFonts w:ascii="Times New Roman" w:eastAsia="Times New Roman" w:hAnsi="Times New Roman" w:cs="Times New Roman"/>
                <w:b/>
                <w:bCs/>
                <w:lang w:eastAsia="es-CL"/>
              </w:rPr>
            </w:pPr>
            <w:r w:rsidRPr="00FD44A1">
              <w:rPr>
                <w:rFonts w:ascii="Times New Roman" w:eastAsia="Times New Roman" w:hAnsi="Times New Roman" w:cs="Times New Roman"/>
                <w:b/>
                <w:bCs/>
                <w:lang w:eastAsia="es-CL"/>
              </w:rPr>
              <w:t>Debilidades</w:t>
            </w:r>
          </w:p>
          <w:p w14:paraId="279E78A7" w14:textId="1C76BABA" w:rsidR="00FD44A1" w:rsidRPr="00FD44A1" w:rsidRDefault="001440E0" w:rsidP="00617FF5">
            <w:pPr>
              <w:spacing w:line="360" w:lineRule="auto"/>
              <w:ind w:firstLine="284"/>
              <w:jc w:val="left"/>
              <w:rPr>
                <w:rFonts w:eastAsia="Arial" w:cs="Arial"/>
                <w:sz w:val="22"/>
                <w:lang w:val="es-CL" w:eastAsia="es-CL"/>
              </w:rPr>
            </w:pPr>
            <w:r>
              <w:rPr>
                <w:rFonts w:ascii="Times New Roman" w:eastAsia="Times New Roman" w:hAnsi="Times New Roman" w:cs="Times New Roman"/>
                <w:lang w:eastAsia="es-CL"/>
              </w:rPr>
              <w:t xml:space="preserve">El equipo nuevo a implementarse que es La Enroscadora Portátil en la industria farmacéutica es muy que este pueda fallar o presentar algún problema al momento de su manipulación por el operador este tendrá dificultad al no saber que procede si es que no se hace una capacitación previa al operario para la manipulación apropiada de esta. Por otro </w:t>
            </w:r>
            <w:r w:rsidR="00617FF5">
              <w:rPr>
                <w:rFonts w:ascii="Times New Roman" w:eastAsia="Times New Roman" w:hAnsi="Times New Roman" w:cs="Times New Roman"/>
                <w:lang w:eastAsia="es-CL"/>
              </w:rPr>
              <w:t>lado, e</w:t>
            </w:r>
            <w:r>
              <w:rPr>
                <w:rFonts w:ascii="Times New Roman" w:eastAsia="Times New Roman" w:hAnsi="Times New Roman" w:cs="Times New Roman"/>
                <w:lang w:eastAsia="es-CL"/>
              </w:rPr>
              <w:t xml:space="preserve">l plan de mantenimiento </w:t>
            </w:r>
            <w:r w:rsidR="00617FF5">
              <w:rPr>
                <w:rFonts w:ascii="Times New Roman" w:eastAsia="Times New Roman" w:hAnsi="Times New Roman" w:cs="Times New Roman"/>
                <w:lang w:eastAsia="es-CL"/>
              </w:rPr>
              <w:t xml:space="preserve">propuesto no exime al 100% fallas, incidentes, problemas u otros que pueda presentar el equipo o maquina analizada. Ya que este plan de mantenimiento siempre estará en actualización constante. </w:t>
            </w:r>
          </w:p>
        </w:tc>
      </w:tr>
      <w:tr w:rsidR="00FD44A1" w:rsidRPr="00FD44A1" w14:paraId="62A4AB03" w14:textId="77777777" w:rsidTr="008D0C25">
        <w:trPr>
          <w:trHeight w:val="1694"/>
        </w:trPr>
        <w:tc>
          <w:tcPr>
            <w:tcW w:w="4678" w:type="dxa"/>
          </w:tcPr>
          <w:p w14:paraId="38522E78" w14:textId="77777777" w:rsidR="00FD44A1" w:rsidRPr="00FD44A1" w:rsidRDefault="00FD44A1" w:rsidP="00FD44A1">
            <w:pPr>
              <w:spacing w:line="360" w:lineRule="auto"/>
              <w:ind w:firstLine="284"/>
              <w:jc w:val="left"/>
              <w:rPr>
                <w:rFonts w:ascii="Times New Roman" w:eastAsia="Times New Roman" w:hAnsi="Times New Roman" w:cs="Times New Roman"/>
                <w:b/>
                <w:bCs/>
                <w:lang w:eastAsia="es-CL"/>
              </w:rPr>
            </w:pPr>
            <w:r w:rsidRPr="00FD44A1">
              <w:rPr>
                <w:rFonts w:ascii="Times New Roman" w:eastAsia="Times New Roman" w:hAnsi="Times New Roman" w:cs="Times New Roman"/>
                <w:b/>
                <w:bCs/>
                <w:lang w:eastAsia="es-CL"/>
              </w:rPr>
              <w:t>Oportunidades</w:t>
            </w:r>
          </w:p>
          <w:p w14:paraId="43CD8909" w14:textId="243D8DFB" w:rsidR="00FD44A1" w:rsidRPr="00FD44A1" w:rsidRDefault="00FD44A1" w:rsidP="00FD44A1">
            <w:pPr>
              <w:spacing w:line="360" w:lineRule="auto"/>
              <w:ind w:firstLine="284"/>
              <w:jc w:val="left"/>
              <w:rPr>
                <w:rFonts w:ascii="Times New Roman" w:eastAsia="Times New Roman" w:hAnsi="Times New Roman" w:cs="Times New Roman"/>
                <w:lang w:eastAsia="es-CL"/>
              </w:rPr>
            </w:pPr>
            <w:r w:rsidRPr="00FD44A1">
              <w:rPr>
                <w:rFonts w:ascii="Times New Roman" w:eastAsia="Times New Roman" w:hAnsi="Times New Roman" w:cs="Times New Roman"/>
                <w:lang w:eastAsia="es-CL"/>
              </w:rPr>
              <w:t xml:space="preserve">La </w:t>
            </w:r>
            <w:r w:rsidR="00617FF5">
              <w:rPr>
                <w:rFonts w:ascii="Times New Roman" w:eastAsia="Times New Roman" w:hAnsi="Times New Roman" w:cs="Times New Roman"/>
                <w:lang w:eastAsia="es-CL"/>
              </w:rPr>
              <w:t xml:space="preserve">Enroscadora Portátil al ser una maquina </w:t>
            </w:r>
            <w:r w:rsidR="00AC4D72">
              <w:rPr>
                <w:rFonts w:ascii="Times New Roman" w:eastAsia="Times New Roman" w:hAnsi="Times New Roman" w:cs="Times New Roman"/>
                <w:lang w:eastAsia="es-CL"/>
              </w:rPr>
              <w:t>móvil no presenta problemas de espacio o área especifica en la cual tenga que trabajar dándole comodidad al operario al momento de enroscar tapas a los envases y así de esta forma cuidar productos sumamente delicados.</w:t>
            </w:r>
          </w:p>
          <w:p w14:paraId="3F0EF723" w14:textId="4126AAFF" w:rsidR="00FD44A1" w:rsidRPr="00FD44A1" w:rsidRDefault="00AC4D72" w:rsidP="00FD44A1">
            <w:pPr>
              <w:spacing w:line="360" w:lineRule="auto"/>
              <w:ind w:firstLine="284"/>
              <w:jc w:val="left"/>
              <w:rPr>
                <w:rFonts w:ascii="Times New Roman" w:eastAsia="Times New Roman" w:hAnsi="Times New Roman" w:cs="Times New Roman"/>
                <w:b/>
                <w:bCs/>
                <w:lang w:eastAsia="es-CL"/>
              </w:rPr>
            </w:pPr>
            <w:r>
              <w:rPr>
                <w:rFonts w:ascii="Times New Roman" w:eastAsia="Times New Roman" w:hAnsi="Times New Roman" w:cs="Times New Roman"/>
                <w:lang w:eastAsia="es-CL"/>
              </w:rPr>
              <w:t xml:space="preserve">El plan de mantenimiento de una maquina ayuda a entender mejor al operario o técnico el funcionamiento de esta. </w:t>
            </w:r>
          </w:p>
          <w:p w14:paraId="3C2BBD87" w14:textId="77777777" w:rsidR="00FD44A1" w:rsidRPr="00FD44A1" w:rsidRDefault="00FD44A1" w:rsidP="00FD44A1">
            <w:pPr>
              <w:spacing w:line="360" w:lineRule="auto"/>
              <w:jc w:val="left"/>
              <w:rPr>
                <w:rFonts w:eastAsia="Arial" w:cs="Arial"/>
                <w:sz w:val="22"/>
                <w:lang w:val="es-CL" w:eastAsia="es-CL"/>
              </w:rPr>
            </w:pPr>
          </w:p>
        </w:tc>
        <w:tc>
          <w:tcPr>
            <w:tcW w:w="4678" w:type="dxa"/>
          </w:tcPr>
          <w:p w14:paraId="7512A647" w14:textId="77777777" w:rsidR="00FD44A1" w:rsidRPr="00FD44A1" w:rsidRDefault="00FD44A1" w:rsidP="00FD44A1">
            <w:pPr>
              <w:spacing w:line="360" w:lineRule="auto"/>
              <w:ind w:firstLine="284"/>
              <w:jc w:val="left"/>
              <w:rPr>
                <w:rFonts w:ascii="Times New Roman" w:eastAsia="Times New Roman" w:hAnsi="Times New Roman" w:cs="Times New Roman"/>
                <w:lang w:eastAsia="es-CL"/>
              </w:rPr>
            </w:pPr>
            <w:r w:rsidRPr="00FD44A1">
              <w:rPr>
                <w:rFonts w:ascii="Times New Roman" w:eastAsia="Times New Roman" w:hAnsi="Times New Roman" w:cs="Times New Roman"/>
                <w:b/>
                <w:bCs/>
                <w:lang w:eastAsia="es-CL"/>
              </w:rPr>
              <w:lastRenderedPageBreak/>
              <w:t>Amenazas</w:t>
            </w:r>
          </w:p>
          <w:p w14:paraId="6781E182" w14:textId="270D1D6B" w:rsidR="00FD44A1" w:rsidRPr="00FD44A1" w:rsidRDefault="00AC4D72" w:rsidP="00FD44A1">
            <w:pPr>
              <w:spacing w:line="360" w:lineRule="auto"/>
              <w:ind w:firstLine="284"/>
              <w:jc w:val="left"/>
              <w:rPr>
                <w:rFonts w:ascii="Times New Roman" w:eastAsia="Times New Roman" w:hAnsi="Times New Roman" w:cs="Times New Roman"/>
                <w:lang w:eastAsia="es-CL"/>
              </w:rPr>
            </w:pPr>
            <w:r>
              <w:rPr>
                <w:rFonts w:ascii="Times New Roman" w:eastAsia="Times New Roman" w:hAnsi="Times New Roman" w:cs="Times New Roman"/>
                <w:lang w:eastAsia="es-CL"/>
              </w:rPr>
              <w:t xml:space="preserve">Al no ser automatizada esta </w:t>
            </w:r>
            <w:r w:rsidR="00531008">
              <w:rPr>
                <w:rFonts w:ascii="Times New Roman" w:eastAsia="Times New Roman" w:hAnsi="Times New Roman" w:cs="Times New Roman"/>
                <w:lang w:eastAsia="es-CL"/>
              </w:rPr>
              <w:t>máquina</w:t>
            </w:r>
            <w:r>
              <w:rPr>
                <w:rFonts w:ascii="Times New Roman" w:eastAsia="Times New Roman" w:hAnsi="Times New Roman" w:cs="Times New Roman"/>
                <w:lang w:eastAsia="es-CL"/>
              </w:rPr>
              <w:t xml:space="preserve"> podría generar contaminación </w:t>
            </w:r>
            <w:r w:rsidR="00531008">
              <w:rPr>
                <w:rFonts w:ascii="Times New Roman" w:eastAsia="Times New Roman" w:hAnsi="Times New Roman" w:cs="Times New Roman"/>
                <w:lang w:eastAsia="es-CL"/>
              </w:rPr>
              <w:t>en cierto producto por el operario por tal razón requiere de una supervisión estricta al momento de envasado.</w:t>
            </w:r>
          </w:p>
          <w:p w14:paraId="7CB531D5" w14:textId="2511BA29" w:rsidR="00FD44A1" w:rsidRPr="00FD44A1" w:rsidRDefault="00531008" w:rsidP="00FD44A1">
            <w:pPr>
              <w:spacing w:line="360" w:lineRule="auto"/>
              <w:ind w:firstLine="284"/>
              <w:jc w:val="left"/>
              <w:rPr>
                <w:rFonts w:ascii="Times New Roman" w:eastAsia="Times New Roman" w:hAnsi="Times New Roman" w:cs="Times New Roman"/>
                <w:lang w:eastAsia="es-CL"/>
              </w:rPr>
            </w:pPr>
            <w:r>
              <w:rPr>
                <w:rFonts w:ascii="Times New Roman" w:eastAsia="Times New Roman" w:hAnsi="Times New Roman" w:cs="Times New Roman"/>
                <w:lang w:eastAsia="es-CL"/>
              </w:rPr>
              <w:t xml:space="preserve">El mantenimiento de un equipo debe ser realizado por personal calificado ya que si no se cumplen con las exigencias que requiere una maquina esta podría causar daños </w:t>
            </w:r>
            <w:r>
              <w:rPr>
                <w:rFonts w:ascii="Times New Roman" w:eastAsia="Times New Roman" w:hAnsi="Times New Roman" w:cs="Times New Roman"/>
                <w:lang w:eastAsia="es-CL"/>
              </w:rPr>
              <w:lastRenderedPageBreak/>
              <w:t>personales al operario en un cierto tiempo.</w:t>
            </w:r>
          </w:p>
          <w:p w14:paraId="4E45B103" w14:textId="77777777" w:rsidR="00FD44A1" w:rsidRPr="00FD44A1" w:rsidRDefault="00FD44A1" w:rsidP="00FD44A1">
            <w:pPr>
              <w:spacing w:line="360" w:lineRule="auto"/>
              <w:jc w:val="left"/>
              <w:rPr>
                <w:rFonts w:eastAsia="Arial" w:cs="Arial"/>
                <w:sz w:val="22"/>
                <w:lang w:val="es-CL" w:eastAsia="es-CL"/>
              </w:rPr>
            </w:pPr>
          </w:p>
        </w:tc>
      </w:tr>
    </w:tbl>
    <w:p w14:paraId="425111F0" w14:textId="77777777" w:rsidR="00FD44A1" w:rsidRPr="00FD44A1" w:rsidRDefault="00FD44A1" w:rsidP="00FD44A1">
      <w:pPr>
        <w:spacing w:line="360" w:lineRule="auto"/>
        <w:jc w:val="left"/>
        <w:rPr>
          <w:rFonts w:cs="Arial"/>
          <w:b/>
          <w:bCs/>
          <w:szCs w:val="24"/>
          <w:lang w:val="es-CL"/>
        </w:rPr>
      </w:pPr>
    </w:p>
    <w:p w14:paraId="2FB588F1" w14:textId="341F8858" w:rsidR="00F45766" w:rsidRDefault="00F45766" w:rsidP="00E65451">
      <w:pPr>
        <w:pStyle w:val="Prrafodelista"/>
        <w:numPr>
          <w:ilvl w:val="2"/>
          <w:numId w:val="30"/>
        </w:numPr>
        <w:spacing w:line="360" w:lineRule="auto"/>
        <w:jc w:val="left"/>
        <w:rPr>
          <w:rFonts w:cs="Arial"/>
          <w:b/>
          <w:bCs/>
          <w:szCs w:val="24"/>
        </w:rPr>
      </w:pPr>
      <w:r w:rsidRPr="00F45766">
        <w:rPr>
          <w:rFonts w:cs="Arial"/>
          <w:b/>
          <w:bCs/>
          <w:szCs w:val="24"/>
        </w:rPr>
        <w:t xml:space="preserve">FORMULACION DEL PROBLEMA </w:t>
      </w:r>
    </w:p>
    <w:p w14:paraId="38BE5C74" w14:textId="01556972" w:rsidR="00531008" w:rsidRDefault="00531008" w:rsidP="00531008">
      <w:pPr>
        <w:spacing w:line="360" w:lineRule="auto"/>
        <w:jc w:val="left"/>
        <w:rPr>
          <w:rFonts w:cs="Arial"/>
          <w:b/>
          <w:bCs/>
          <w:szCs w:val="24"/>
        </w:rPr>
      </w:pPr>
    </w:p>
    <w:p w14:paraId="44BAE14D" w14:textId="13FFF165" w:rsidR="00531008" w:rsidRDefault="00454624" w:rsidP="00335840">
      <w:pPr>
        <w:spacing w:line="360" w:lineRule="auto"/>
        <w:rPr>
          <w:rFonts w:cs="Arial"/>
          <w:szCs w:val="24"/>
        </w:rPr>
      </w:pPr>
      <w:r>
        <w:rPr>
          <w:rFonts w:cs="Arial"/>
          <w:szCs w:val="24"/>
        </w:rPr>
        <w:t xml:space="preserve">Debido a un análisis practicado en la industria farmacéutica se pudo encontrar diferentes problemas de producción ya sean con personal de área y equipos o máquinas de producción las cuales tienen posibles alternativas o </w:t>
      </w:r>
      <w:r w:rsidR="00335840">
        <w:rPr>
          <w:rFonts w:cs="Arial"/>
          <w:szCs w:val="24"/>
        </w:rPr>
        <w:t>soluciones</w:t>
      </w:r>
      <w:r>
        <w:rPr>
          <w:rFonts w:cs="Arial"/>
          <w:szCs w:val="24"/>
        </w:rPr>
        <w:t xml:space="preserve"> que se las puede practicar en la industria ya que para cada problema se propuso alternativas</w:t>
      </w:r>
      <w:r w:rsidR="00335840">
        <w:rPr>
          <w:rFonts w:cs="Arial"/>
          <w:szCs w:val="24"/>
        </w:rPr>
        <w:t xml:space="preserve"> tomando en cuenta los siguientes puntos para buscar su solución:</w:t>
      </w:r>
    </w:p>
    <w:p w14:paraId="1E4D8D45" w14:textId="203150CF" w:rsidR="00335840" w:rsidRDefault="00335840" w:rsidP="00335840">
      <w:pPr>
        <w:spacing w:line="360" w:lineRule="auto"/>
        <w:rPr>
          <w:rFonts w:cs="Arial"/>
          <w:szCs w:val="24"/>
        </w:rPr>
      </w:pPr>
    </w:p>
    <w:p w14:paraId="39746F19" w14:textId="77777777" w:rsidR="00335840" w:rsidRDefault="00335840" w:rsidP="00335840">
      <w:pPr>
        <w:pStyle w:val="Prrafodelista"/>
        <w:numPr>
          <w:ilvl w:val="0"/>
          <w:numId w:val="37"/>
        </w:numPr>
        <w:spacing w:line="360" w:lineRule="auto"/>
        <w:rPr>
          <w:rFonts w:cs="Arial"/>
          <w:szCs w:val="24"/>
        </w:rPr>
      </w:pPr>
      <w:r>
        <w:rPr>
          <w:rFonts w:cs="Arial"/>
          <w:szCs w:val="24"/>
        </w:rPr>
        <w:t>Reducir costos de producción.</w:t>
      </w:r>
    </w:p>
    <w:p w14:paraId="058764E8" w14:textId="77777777" w:rsidR="00335840" w:rsidRDefault="00335840" w:rsidP="00335840">
      <w:pPr>
        <w:pStyle w:val="Prrafodelista"/>
        <w:numPr>
          <w:ilvl w:val="0"/>
          <w:numId w:val="37"/>
        </w:numPr>
        <w:spacing w:line="360" w:lineRule="auto"/>
        <w:rPr>
          <w:rFonts w:cs="Arial"/>
          <w:szCs w:val="24"/>
        </w:rPr>
      </w:pPr>
      <w:r>
        <w:rPr>
          <w:rFonts w:cs="Arial"/>
          <w:szCs w:val="24"/>
        </w:rPr>
        <w:t>Recuperar producto desperdiciado o perdido.</w:t>
      </w:r>
    </w:p>
    <w:p w14:paraId="49DBCC0D" w14:textId="77777777" w:rsidR="00335840" w:rsidRDefault="00335840" w:rsidP="00335840">
      <w:pPr>
        <w:pStyle w:val="Prrafodelista"/>
        <w:numPr>
          <w:ilvl w:val="0"/>
          <w:numId w:val="37"/>
        </w:numPr>
        <w:spacing w:line="360" w:lineRule="auto"/>
        <w:rPr>
          <w:rFonts w:cs="Arial"/>
          <w:szCs w:val="24"/>
        </w:rPr>
      </w:pPr>
      <w:r>
        <w:rPr>
          <w:rFonts w:cs="Arial"/>
          <w:szCs w:val="24"/>
        </w:rPr>
        <w:t>Reducir paradas de planta.</w:t>
      </w:r>
    </w:p>
    <w:p w14:paraId="386BCBD9" w14:textId="77777777" w:rsidR="00335840" w:rsidRDefault="00335840" w:rsidP="00335840">
      <w:pPr>
        <w:pStyle w:val="Prrafodelista"/>
        <w:numPr>
          <w:ilvl w:val="0"/>
          <w:numId w:val="37"/>
        </w:numPr>
        <w:spacing w:line="360" w:lineRule="auto"/>
        <w:rPr>
          <w:rFonts w:cs="Arial"/>
          <w:szCs w:val="24"/>
        </w:rPr>
      </w:pPr>
      <w:r>
        <w:rPr>
          <w:rFonts w:cs="Arial"/>
          <w:szCs w:val="24"/>
        </w:rPr>
        <w:t>Minimizar riesgos de incidentes o accidentes.</w:t>
      </w:r>
    </w:p>
    <w:p w14:paraId="02CAFD02" w14:textId="77777777" w:rsidR="00335840" w:rsidRDefault="00335840" w:rsidP="00335840">
      <w:pPr>
        <w:pStyle w:val="Prrafodelista"/>
        <w:numPr>
          <w:ilvl w:val="0"/>
          <w:numId w:val="37"/>
        </w:numPr>
        <w:spacing w:line="360" w:lineRule="auto"/>
        <w:rPr>
          <w:rFonts w:cs="Arial"/>
          <w:szCs w:val="24"/>
        </w:rPr>
      </w:pPr>
      <w:r>
        <w:rPr>
          <w:rFonts w:cs="Arial"/>
          <w:szCs w:val="24"/>
        </w:rPr>
        <w:t>Mejorar el área de trabajo.</w:t>
      </w:r>
    </w:p>
    <w:p w14:paraId="7D37216E" w14:textId="470A6EF9" w:rsidR="00F02153" w:rsidRDefault="00335840" w:rsidP="00335840">
      <w:pPr>
        <w:pStyle w:val="Prrafodelista"/>
        <w:numPr>
          <w:ilvl w:val="0"/>
          <w:numId w:val="37"/>
        </w:numPr>
        <w:spacing w:line="360" w:lineRule="auto"/>
        <w:rPr>
          <w:rFonts w:cs="Arial"/>
          <w:szCs w:val="24"/>
        </w:rPr>
      </w:pPr>
      <w:r>
        <w:rPr>
          <w:rFonts w:cs="Arial"/>
          <w:szCs w:val="24"/>
        </w:rPr>
        <w:t xml:space="preserve">Cuidar </w:t>
      </w:r>
      <w:r w:rsidR="00F02153">
        <w:rPr>
          <w:rFonts w:cs="Arial"/>
          <w:szCs w:val="24"/>
        </w:rPr>
        <w:t>la salud del operario.</w:t>
      </w:r>
    </w:p>
    <w:p w14:paraId="1EF5C648" w14:textId="0B6C32E5" w:rsidR="00335840" w:rsidRDefault="00335840" w:rsidP="00335840">
      <w:pPr>
        <w:pStyle w:val="Prrafodelista"/>
        <w:numPr>
          <w:ilvl w:val="0"/>
          <w:numId w:val="37"/>
        </w:numPr>
        <w:spacing w:line="360" w:lineRule="auto"/>
        <w:rPr>
          <w:rFonts w:cs="Arial"/>
          <w:szCs w:val="24"/>
        </w:rPr>
      </w:pPr>
      <w:r>
        <w:rPr>
          <w:rFonts w:cs="Arial"/>
          <w:szCs w:val="24"/>
        </w:rPr>
        <w:t xml:space="preserve"> </w:t>
      </w:r>
      <w:r w:rsidR="00F02153">
        <w:rPr>
          <w:rFonts w:cs="Arial"/>
          <w:szCs w:val="24"/>
        </w:rPr>
        <w:t>Mejorar la calidad del producto.</w:t>
      </w:r>
    </w:p>
    <w:p w14:paraId="50E92CDE" w14:textId="0168833E" w:rsidR="00F02153" w:rsidRDefault="00F02153" w:rsidP="00F02153">
      <w:pPr>
        <w:spacing w:line="360" w:lineRule="auto"/>
        <w:rPr>
          <w:rFonts w:cs="Arial"/>
          <w:szCs w:val="24"/>
        </w:rPr>
      </w:pPr>
    </w:p>
    <w:p w14:paraId="217F9048" w14:textId="58877F9F" w:rsidR="00F02153" w:rsidRDefault="00F02153" w:rsidP="00F02153">
      <w:pPr>
        <w:spacing w:line="360" w:lineRule="auto"/>
        <w:rPr>
          <w:rFonts w:cs="Arial"/>
          <w:szCs w:val="24"/>
        </w:rPr>
      </w:pPr>
      <w:r>
        <w:rPr>
          <w:rFonts w:cs="Arial"/>
          <w:szCs w:val="24"/>
        </w:rPr>
        <w:t xml:space="preserve">Revisando cada necesidad de área en producción se eligió una en especifica que es el área de líquidos y envasados dentro de la industria farmacéutica usando el método de análisis y deducción se pudo encontrar varias necesidades y problemas que se pueden </w:t>
      </w:r>
      <w:r w:rsidR="00CD5CA1">
        <w:rPr>
          <w:rFonts w:cs="Arial"/>
          <w:szCs w:val="24"/>
        </w:rPr>
        <w:t>solventar, pero haciendo una tabla de criticidad a nivel general dentro del área se llega a la conclusión de que un problema en específico necesita una solución pronta por la ineficiencia que esta presenta.</w:t>
      </w:r>
    </w:p>
    <w:p w14:paraId="304684A4" w14:textId="4BAFD7FF" w:rsidR="00F02153" w:rsidRDefault="00F02153" w:rsidP="00F02153">
      <w:pPr>
        <w:spacing w:line="360" w:lineRule="auto"/>
        <w:rPr>
          <w:rFonts w:cs="Arial"/>
          <w:szCs w:val="24"/>
        </w:rPr>
      </w:pPr>
    </w:p>
    <w:p w14:paraId="33FE3405" w14:textId="226B6C7C" w:rsidR="00F02153" w:rsidRPr="00F02153" w:rsidRDefault="00F02153" w:rsidP="00F02153">
      <w:pPr>
        <w:spacing w:line="360" w:lineRule="auto"/>
        <w:rPr>
          <w:rFonts w:cs="Arial"/>
          <w:szCs w:val="24"/>
        </w:rPr>
      </w:pPr>
      <w:r>
        <w:rPr>
          <w:rFonts w:cs="Arial"/>
          <w:szCs w:val="24"/>
        </w:rPr>
        <w:t xml:space="preserve">El área de envasado </w:t>
      </w:r>
      <w:r w:rsidR="00CD5CA1">
        <w:rPr>
          <w:rFonts w:cs="Arial"/>
          <w:szCs w:val="24"/>
        </w:rPr>
        <w:t xml:space="preserve">es un sector en el cual se trabajan con diferentes líquidos o sustancias controladas que deben tener un cierto nivel de cuidado en su manejo al </w:t>
      </w:r>
      <w:r w:rsidR="00CD5CA1">
        <w:rPr>
          <w:rFonts w:cs="Arial"/>
          <w:szCs w:val="24"/>
        </w:rPr>
        <w:lastRenderedPageBreak/>
        <w:t>momento de ser sellados en su respectivo envase por la enroscadora de tapas semiautomática</w:t>
      </w:r>
      <w:r w:rsidR="00BF5975">
        <w:rPr>
          <w:rFonts w:cs="Arial"/>
          <w:szCs w:val="24"/>
        </w:rPr>
        <w:t xml:space="preserve"> porque al ser sustancias especiales y producidas delicadamente hay sustancias que no deben tener un manejo brusco al momento de su envasado por tal motivo pudo evidenciarse dicho problema. Que existe dentro la industria generando desperdicio de producto cada cierta cantidad de envasado.  </w:t>
      </w:r>
      <w:r w:rsidR="00CD5CA1">
        <w:rPr>
          <w:rFonts w:cs="Arial"/>
          <w:szCs w:val="24"/>
        </w:rPr>
        <w:t xml:space="preserve">  </w:t>
      </w:r>
    </w:p>
    <w:p w14:paraId="6CCAF83E" w14:textId="41A26041" w:rsidR="00335840" w:rsidRDefault="00335840" w:rsidP="00531008">
      <w:pPr>
        <w:spacing w:line="360" w:lineRule="auto"/>
        <w:jc w:val="left"/>
        <w:rPr>
          <w:rFonts w:cs="Arial"/>
          <w:szCs w:val="24"/>
        </w:rPr>
      </w:pPr>
    </w:p>
    <w:p w14:paraId="0D536FAA" w14:textId="54EF7C43" w:rsidR="00335840" w:rsidRDefault="00335840" w:rsidP="00531008">
      <w:pPr>
        <w:spacing w:line="360" w:lineRule="auto"/>
        <w:jc w:val="left"/>
        <w:rPr>
          <w:rFonts w:cs="Arial"/>
          <w:szCs w:val="24"/>
        </w:rPr>
      </w:pPr>
    </w:p>
    <w:p w14:paraId="027EF654" w14:textId="77777777" w:rsidR="00335840" w:rsidRPr="00531008" w:rsidRDefault="00335840" w:rsidP="00531008">
      <w:pPr>
        <w:spacing w:line="360" w:lineRule="auto"/>
        <w:jc w:val="left"/>
        <w:rPr>
          <w:rFonts w:cs="Arial"/>
          <w:szCs w:val="24"/>
        </w:rPr>
      </w:pPr>
    </w:p>
    <w:p w14:paraId="3A535907" w14:textId="0E2DA20C" w:rsidR="00F45766" w:rsidRDefault="00F45766" w:rsidP="00E65451">
      <w:pPr>
        <w:pStyle w:val="Prrafodelista"/>
        <w:numPr>
          <w:ilvl w:val="2"/>
          <w:numId w:val="30"/>
        </w:numPr>
        <w:spacing w:line="360" w:lineRule="auto"/>
        <w:jc w:val="left"/>
        <w:rPr>
          <w:rFonts w:cs="Arial"/>
          <w:b/>
          <w:bCs/>
          <w:szCs w:val="24"/>
        </w:rPr>
      </w:pPr>
      <w:r>
        <w:rPr>
          <w:rFonts w:cs="Arial"/>
          <w:b/>
          <w:bCs/>
          <w:szCs w:val="24"/>
        </w:rPr>
        <w:t xml:space="preserve">ANALISIS CAUSA – EFECTO </w:t>
      </w:r>
    </w:p>
    <w:p w14:paraId="07AE6767" w14:textId="4EB18A2D" w:rsidR="00BF5975" w:rsidRDefault="00BF5975" w:rsidP="00BF5975">
      <w:pPr>
        <w:spacing w:line="360" w:lineRule="auto"/>
        <w:jc w:val="left"/>
        <w:rPr>
          <w:rFonts w:cs="Arial"/>
          <w:b/>
          <w:bCs/>
          <w:szCs w:val="24"/>
        </w:rPr>
      </w:pPr>
    </w:p>
    <w:p w14:paraId="61548F39" w14:textId="7D831623" w:rsidR="007A7997" w:rsidRDefault="00BF5975" w:rsidP="00BF5975">
      <w:pPr>
        <w:spacing w:line="360" w:lineRule="auto"/>
        <w:rPr>
          <w:rFonts w:cs="Arial"/>
          <w:szCs w:val="24"/>
        </w:rPr>
      </w:pPr>
      <w:r w:rsidRPr="00BF5975">
        <w:rPr>
          <w:rFonts w:cs="Arial"/>
          <w:szCs w:val="24"/>
        </w:rPr>
        <w:t>La minimización</w:t>
      </w:r>
      <w:r>
        <w:rPr>
          <w:rFonts w:cs="Arial"/>
          <w:szCs w:val="24"/>
        </w:rPr>
        <w:t xml:space="preserve"> o reducción de costos dentro la industria siempre </w:t>
      </w:r>
      <w:r w:rsidR="005D4309">
        <w:rPr>
          <w:rFonts w:cs="Arial"/>
          <w:szCs w:val="24"/>
        </w:rPr>
        <w:t xml:space="preserve">a sido tema de discusión por parte de jefatura de producción, jefatura de mantenimiento y departamento de finanzas haciendo que una empresa pueda perder mucho dinero, recursos, materia prima, tiempo, etc. Ya que hasta que los 3 departamentos entren en mutuo acuerdo </w:t>
      </w:r>
      <w:r w:rsidR="007A7997">
        <w:rPr>
          <w:rFonts w:cs="Arial"/>
          <w:szCs w:val="24"/>
        </w:rPr>
        <w:t>pasará</w:t>
      </w:r>
      <w:r w:rsidR="005D4309">
        <w:rPr>
          <w:rFonts w:cs="Arial"/>
          <w:szCs w:val="24"/>
        </w:rPr>
        <w:t xml:space="preserve"> un cierto</w:t>
      </w:r>
      <w:r w:rsidR="007A7997">
        <w:rPr>
          <w:rFonts w:cs="Arial"/>
          <w:szCs w:val="24"/>
        </w:rPr>
        <w:t xml:space="preserve"> tiempo</w:t>
      </w:r>
      <w:r w:rsidR="005D4309">
        <w:rPr>
          <w:rFonts w:cs="Arial"/>
          <w:szCs w:val="24"/>
        </w:rPr>
        <w:t xml:space="preserve"> en </w:t>
      </w:r>
      <w:r w:rsidR="007A7997">
        <w:rPr>
          <w:rFonts w:cs="Arial"/>
          <w:szCs w:val="24"/>
        </w:rPr>
        <w:t xml:space="preserve">el </w:t>
      </w:r>
      <w:r w:rsidR="005D4309">
        <w:rPr>
          <w:rFonts w:cs="Arial"/>
          <w:szCs w:val="24"/>
        </w:rPr>
        <w:t xml:space="preserve">cual habrá </w:t>
      </w:r>
      <w:r w:rsidR="007A7997">
        <w:rPr>
          <w:rFonts w:cs="Arial"/>
          <w:szCs w:val="24"/>
        </w:rPr>
        <w:t>pérdidas</w:t>
      </w:r>
      <w:r w:rsidR="005D4309">
        <w:rPr>
          <w:rFonts w:cs="Arial"/>
          <w:szCs w:val="24"/>
        </w:rPr>
        <w:t xml:space="preserve"> significativas para la empresa</w:t>
      </w:r>
      <w:r w:rsidR="007A7997">
        <w:rPr>
          <w:rFonts w:cs="Arial"/>
          <w:szCs w:val="24"/>
        </w:rPr>
        <w:t>.</w:t>
      </w:r>
    </w:p>
    <w:p w14:paraId="0C0EB8EB" w14:textId="011F0B39" w:rsidR="00BF5975" w:rsidRDefault="007A7997" w:rsidP="00BF5975">
      <w:pPr>
        <w:spacing w:line="360" w:lineRule="auto"/>
        <w:rPr>
          <w:rFonts w:cs="Arial"/>
          <w:szCs w:val="24"/>
        </w:rPr>
      </w:pPr>
      <w:r>
        <w:rPr>
          <w:rFonts w:cs="Arial"/>
          <w:szCs w:val="24"/>
        </w:rPr>
        <w:t>Por lo cual al momento de presentar una propuesta se deben tomar varios caracteres para así hacer una buena o mala inversión.</w:t>
      </w:r>
    </w:p>
    <w:p w14:paraId="1EFE2A01" w14:textId="179E26DC" w:rsidR="007A7997" w:rsidRDefault="007A7997" w:rsidP="00BF5975">
      <w:pPr>
        <w:spacing w:line="360" w:lineRule="auto"/>
        <w:rPr>
          <w:rFonts w:cs="Arial"/>
          <w:szCs w:val="24"/>
        </w:rPr>
      </w:pPr>
    </w:p>
    <w:p w14:paraId="29457145" w14:textId="68172DC2" w:rsidR="007A7997" w:rsidRDefault="007A7997" w:rsidP="00BF5975">
      <w:pPr>
        <w:spacing w:line="360" w:lineRule="auto"/>
        <w:rPr>
          <w:rFonts w:cs="Arial"/>
          <w:szCs w:val="24"/>
        </w:rPr>
      </w:pPr>
    </w:p>
    <w:p w14:paraId="5C434AD2" w14:textId="1C9A4CA2" w:rsidR="007A7997" w:rsidRDefault="007A7997" w:rsidP="00BF5975">
      <w:pPr>
        <w:spacing w:line="360" w:lineRule="auto"/>
        <w:rPr>
          <w:rFonts w:cs="Arial"/>
          <w:szCs w:val="24"/>
        </w:rPr>
      </w:pPr>
    </w:p>
    <w:p w14:paraId="667A9D5E" w14:textId="08F41A09" w:rsidR="007A7997" w:rsidRDefault="007A7997" w:rsidP="00BF5975">
      <w:pPr>
        <w:spacing w:line="360" w:lineRule="auto"/>
        <w:rPr>
          <w:rFonts w:cs="Arial"/>
          <w:szCs w:val="24"/>
        </w:rPr>
      </w:pPr>
    </w:p>
    <w:p w14:paraId="17977A8D" w14:textId="29453E4D" w:rsidR="007A7997" w:rsidRDefault="007A7997" w:rsidP="00BF5975">
      <w:pPr>
        <w:spacing w:line="360" w:lineRule="auto"/>
        <w:rPr>
          <w:rFonts w:cs="Arial"/>
          <w:szCs w:val="24"/>
        </w:rPr>
      </w:pPr>
    </w:p>
    <w:p w14:paraId="6073E9F6" w14:textId="59E361F9" w:rsidR="007A7997" w:rsidRDefault="007A7997" w:rsidP="00BF5975">
      <w:pPr>
        <w:spacing w:line="360" w:lineRule="auto"/>
        <w:rPr>
          <w:rFonts w:cs="Arial"/>
          <w:szCs w:val="24"/>
        </w:rPr>
      </w:pPr>
    </w:p>
    <w:p w14:paraId="033284F9" w14:textId="4423ED11" w:rsidR="007A7997" w:rsidRDefault="007A7997" w:rsidP="00BF5975">
      <w:pPr>
        <w:spacing w:line="360" w:lineRule="auto"/>
        <w:rPr>
          <w:rFonts w:cs="Arial"/>
          <w:szCs w:val="24"/>
        </w:rPr>
      </w:pPr>
    </w:p>
    <w:p w14:paraId="314A9040" w14:textId="148CC763" w:rsidR="007A7997" w:rsidRDefault="007A7997" w:rsidP="00BF5975">
      <w:pPr>
        <w:spacing w:line="360" w:lineRule="auto"/>
        <w:rPr>
          <w:rFonts w:cs="Arial"/>
          <w:szCs w:val="24"/>
        </w:rPr>
      </w:pPr>
    </w:p>
    <w:p w14:paraId="77C9D629" w14:textId="1529E1C0" w:rsidR="007A7997" w:rsidRDefault="007A7997" w:rsidP="00BF5975">
      <w:pPr>
        <w:spacing w:line="360" w:lineRule="auto"/>
        <w:rPr>
          <w:rFonts w:cs="Arial"/>
          <w:szCs w:val="24"/>
        </w:rPr>
      </w:pPr>
    </w:p>
    <w:p w14:paraId="02C64A29" w14:textId="0C17BE58" w:rsidR="007A7997" w:rsidRDefault="007A7997" w:rsidP="00BF5975">
      <w:pPr>
        <w:spacing w:line="360" w:lineRule="auto"/>
        <w:rPr>
          <w:rFonts w:cs="Arial"/>
          <w:szCs w:val="24"/>
        </w:rPr>
      </w:pPr>
    </w:p>
    <w:p w14:paraId="05EDF956" w14:textId="158307AA" w:rsidR="007A7997" w:rsidRDefault="007A7997" w:rsidP="00BF5975">
      <w:pPr>
        <w:spacing w:line="360" w:lineRule="auto"/>
        <w:rPr>
          <w:rFonts w:cs="Arial"/>
          <w:szCs w:val="24"/>
        </w:rPr>
      </w:pPr>
    </w:p>
    <w:p w14:paraId="5EC9CE84" w14:textId="77777777" w:rsidR="007A7997" w:rsidRDefault="007A7997" w:rsidP="00BF5975">
      <w:pPr>
        <w:spacing w:line="360" w:lineRule="auto"/>
        <w:rPr>
          <w:rFonts w:cs="Arial"/>
          <w:szCs w:val="24"/>
        </w:rPr>
      </w:pPr>
    </w:p>
    <w:p w14:paraId="7B281E60" w14:textId="77777777" w:rsidR="007A7997" w:rsidRDefault="007A7997" w:rsidP="00BF5975">
      <w:pPr>
        <w:spacing w:line="360" w:lineRule="auto"/>
        <w:rPr>
          <w:rFonts w:cs="Arial"/>
          <w:szCs w:val="24"/>
        </w:rPr>
      </w:pPr>
    </w:p>
    <w:p w14:paraId="7ECDC63D" w14:textId="0C35A59C" w:rsidR="007A7997" w:rsidRPr="00BF5975" w:rsidRDefault="007A7997" w:rsidP="00BF5975">
      <w:pPr>
        <w:spacing w:line="360" w:lineRule="auto"/>
        <w:rPr>
          <w:rFonts w:cs="Arial"/>
          <w:szCs w:val="24"/>
        </w:rPr>
      </w:pPr>
      <w:r>
        <w:rPr>
          <w:rFonts w:cs="Arial"/>
          <w:szCs w:val="24"/>
        </w:rPr>
        <w:lastRenderedPageBreak/>
        <w:t>A continuación, La Espina De Pescado (Diagrama De Ishikawa)</w:t>
      </w:r>
    </w:p>
    <w:p w14:paraId="70254F6D" w14:textId="77777777" w:rsidR="00FD44A1" w:rsidRDefault="00FD44A1" w:rsidP="00FD44A1"/>
    <w:p w14:paraId="6264F6BE" w14:textId="6F3D22E6" w:rsidR="00FD44A1" w:rsidRDefault="0026585B" w:rsidP="00FD44A1">
      <w:r>
        <w:rPr>
          <w:noProof/>
        </w:rPr>
        <mc:AlternateContent>
          <mc:Choice Requires="wps">
            <w:drawing>
              <wp:anchor distT="0" distB="0" distL="114300" distR="114300" simplePos="0" relativeHeight="251665408" behindDoc="0" locked="0" layoutInCell="1" allowOverlap="1" wp14:anchorId="22ECBDE1">
                <wp:simplePos x="0" y="0"/>
                <wp:positionH relativeFrom="column">
                  <wp:posOffset>3700780</wp:posOffset>
                </wp:positionH>
                <wp:positionV relativeFrom="paragraph">
                  <wp:posOffset>29845</wp:posOffset>
                </wp:positionV>
                <wp:extent cx="1619250" cy="733425"/>
                <wp:effectExtent l="57150" t="19050" r="57150" b="85725"/>
                <wp:wrapNone/>
                <wp:docPr id="48" name="Rectángulo: esquinas redondeada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733425"/>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57338C1C" w14:textId="3644430A" w:rsidR="00FD44A1" w:rsidRPr="004304F8" w:rsidRDefault="00840C4A" w:rsidP="00840C4A">
                            <w:pPr>
                              <w:jc w:val="center"/>
                              <w:rPr>
                                <w:color w:val="0D0D0D" w:themeColor="text1" w:themeTint="F2"/>
                              </w:rPr>
                            </w:pPr>
                            <w:r>
                              <w:rPr>
                                <w:color w:val="0D0D0D" w:themeColor="text1" w:themeTint="F2"/>
                              </w:rPr>
                              <w:t xml:space="preserve">Economía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CBDE1" id="Rectángulo: esquinas redondeadas 48" o:spid="_x0000_s1028" style="position:absolute;left:0;text-align:left;margin-left:291.4pt;margin-top:2.35pt;width:127.5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Jl76WPAgAAnAUAAA4AAABkcnMvZTJvRG9jLnhtbKxUW0/bMBR+n7T/YPl9pA0FRkSKKhDT&#13;&#10;pA4qYOLZdWxqzfHxbLdJ9+s5di5FDE3TtDxYOffbd87FZVtrshPOKzAlnR5NKBGGQ6XMc0m/P958&#13;&#10;+kyJD8xUTIMRJd0LTy/nHz9cNLYQOWxAV8IRdGJ80diSbkKwRZZ5vhE180dghUGhBFezgKR7zirH&#13;&#10;GvRe6yyfTE6zBlxlHXDhPXKvOyGdJ/9SCh7upPQiEF1SzC2k16V3nd5sfsGKZ8fsRvE+D/YPadRM&#13;&#10;GYw6urpmgZGtU7+5qhV34EGGIw51BlIqLlIRWM508qachw2zIhWD3fF27JP/f2757e7BrlxM3dsl&#13;&#10;8B+eYEuyxvpiFEXC90qtdHVUxsxJmzq4P/RRtIFw5E5Pp+f5Cfabo/Ds+HiWn9DklhWDvXU+fBFQ&#13;&#10;k/hTUgdbU93juFIT2W7pQ28wKKYMQavqRmmdiIgRcaUd2TGcbmjzZKu39TeoOt7pBL8UmRXIRyh0&#13;&#10;/NnIz7DswQ+WjdQhRGpCV3fqQNhrEQNrcy8kUVUsNIUcPXTeGefChOlQcVKPdhITHy2P/8KyN4i2&#13;&#10;ImF5tO5K/XPc0STFBhNG61oZcO/F14esZWfQQ8F3tcc2hHbdYvElzVOBkbWGar9yxEG3Xt7yG4VT&#13;&#10;XTIfVszhOuEM8EaEO3ykhqak0P9RsgH36z1+1EeUo5SSBtezpP7nljlBif5qEP/n09ksLnQiZidn&#13;&#10;ORLutWT9WmK29RUgSHAomF36jfpBD7/SQf2Ep2QRo6KIGY6xS8qDG4ir0N0NPEZcLBZJDXfYsrA0&#13;&#10;D5YPYIh4fWyfmLM9tANuxS0Mq8yKt+DulOOQDCy2AaTqoH/obD8EvAAJov21iifmNZ20Dkd1/gIA&#13;&#10;AP//AwBQSwMEFAAGAAgAAAAhAAPlyqnkAAAADwEAAA8AAABkcnMvZG93bnJldi54bWxMjzFPwzAQ&#13;&#10;hXck/oN1SCyI2gRKQhqnQqBKDAy0MMDmxtckIj6H2GnCv+eYYDnp6d29+16xnl0njjiE1pOGq4UC&#13;&#10;gVR521Kt4e11c5mBCNGQNZ0n1PCNAdbl6Ulhcusn2uJxF2vBIRRyo6GJsc+lDFWDzoSF75HYO/jB&#13;&#10;mchyqKUdzMThrpOJUrfSmZb4Q2N6fGiw+tyNjlPmZV9/qM1LPKTbZzl9XbzfPY1an5/Njyse9ysQ&#13;&#10;Eef4dwG/HZgfSgbb+5FsEJ2GZZYwf9Rwk4JgP7tOWe95MVEJCFkW8n+P8gcAAP//AwBQSwECLQAU&#13;&#10;AAYACAAAACEAWiKTo/8AAADlAQAAEwAAAAAAAAAAAAAAAAAAAAAAW0NvbnRlbnRfVHlwZXNdLnht&#13;&#10;bFBLAQItABQABgAIAAAAIQCnSs841wAAAJYBAAALAAAAAAAAAAAAAAAAADABAABfcmVscy8ucmVs&#13;&#10;c1BLAQItABQABgAIAAAAIQCCZe+ljwIAAJwFAAAOAAAAAAAAAAAAAAAAADACAABkcnMvZTJvRG9j&#13;&#10;LnhtbFBLAQItABQABgAIAAAAIQAD5cqp5AAAAA8BAAAPAAAAAAAAAAAAAAAAAOsEAABkcnMvZG93&#13;&#10;bnJldi54bWxQSwUGAAAAAAQABADzAAAA/AUAAAAA&#13;&#10;" fillcolor="#548dd4 [1951]" strokecolor="#4579b8 [3044]">
                <v:shadow on="t" color="black" opacity="22937f" origin=",.5" offset="0,.63889mm"/>
                <v:path arrowok="t"/>
                <v:textbox>
                  <w:txbxContent>
                    <w:p w14:paraId="57338C1C" w14:textId="3644430A" w:rsidR="00FD44A1" w:rsidRPr="004304F8" w:rsidRDefault="00840C4A" w:rsidP="00840C4A">
                      <w:pPr>
                        <w:jc w:val="center"/>
                        <w:rPr>
                          <w:color w:val="0D0D0D" w:themeColor="text1" w:themeTint="F2"/>
                        </w:rPr>
                      </w:pPr>
                      <w:r>
                        <w:rPr>
                          <w:color w:val="0D0D0D" w:themeColor="text1" w:themeTint="F2"/>
                        </w:rPr>
                        <w:t xml:space="preserve">Economía </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74164861">
                <wp:simplePos x="0" y="0"/>
                <wp:positionH relativeFrom="column">
                  <wp:posOffset>1882140</wp:posOffset>
                </wp:positionH>
                <wp:positionV relativeFrom="paragraph">
                  <wp:posOffset>12700</wp:posOffset>
                </wp:positionV>
                <wp:extent cx="1619250" cy="733425"/>
                <wp:effectExtent l="57150" t="19050" r="57150" b="85725"/>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733425"/>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6F930588" w14:textId="72A94C3C" w:rsidR="00FD44A1" w:rsidRPr="004304F8" w:rsidRDefault="00FD44A1" w:rsidP="00FD44A1">
                            <w:pPr>
                              <w:jc w:val="center"/>
                              <w:rPr>
                                <w:color w:val="0D0D0D" w:themeColor="text1" w:themeTint="F2"/>
                              </w:rPr>
                            </w:pPr>
                            <w:r w:rsidRPr="004304F8">
                              <w:rPr>
                                <w:color w:val="0D0D0D" w:themeColor="text1" w:themeTint="F2"/>
                              </w:rPr>
                              <w:t xml:space="preserve">Tipo </w:t>
                            </w:r>
                            <w:r w:rsidR="003752D1">
                              <w:rPr>
                                <w:color w:val="0D0D0D" w:themeColor="text1" w:themeTint="F2"/>
                              </w:rPr>
                              <w:t>de producto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64861" id="Rectángulo: esquinas redondeadas 47" o:spid="_x0000_s1029" style="position:absolute;left:0;text-align:left;margin-left:148.2pt;margin-top:1pt;width:127.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pvn+6PAgAAnAUAAA4AAABkcnMvZTJvRG9jLnhtbKxUW0/bMBR+n7T/YPl9pDdgRKSoKmKa&#13;&#10;1AECJp5dx26tOT6e7Tbpfj3HzqWIoWmalgcr5377zrm8aipN9sJ5Baag45MRJcJwKJXZFPT7082n&#13;&#10;z5T4wEzJNBhR0IPw9Gr+8cNlbXMxgS3oUjiCTozPa1vQbQg2zzLPt6Ji/gSsMCiU4CoWkHSbrHSs&#13;&#10;Ru+Vziaj0VlWgyutAy68R+51K6Tz5F9KwcOdlF4EoguKuYX0uvSu05vNL1m+ccxuFe/yYP+QRsWU&#13;&#10;waiDq2sWGNk59ZurSnEHHmQ44VBlIKXiIhWB5YxHb8p53DIrUjHYHW+HPvn/55bf7h/tvYupe7sC&#13;&#10;/sMTbElWW58Pokj4TqmRrorKmDlpUgcPxz6KJhCO3PHZ+GJyiv3mKDyfTmeTU5rcsry3t86HLwIq&#13;&#10;En8K6mBnygccV2oi26986Ax6xZQhaFXeKK0TETEiltqRPcPphmaSbPWu+gZlyzsb4Zcisxz5CIWW&#13;&#10;Pxv4GZbd+8GykTqGSE1o604dCActYmBtHoQkqoyFppCDh9Y741yYMO4rTurRTmLig+X0Lyw7g2gr&#13;&#10;EpYH67bUP8cdTFJsMGGwrpQB9158fcxatgYdFHxbe2xDaNYNFl/QaSowstZQHu4dcdCul7f8RuFU&#13;&#10;V8yHe+ZwnXAGeCPCHT5SQ11Q6P4o2YL79R4/6iPKUUpJjetZUP9zx5ygRH81iP+L8WwWFzoRs9Pz&#13;&#10;CRLutWT9WmJ21RIQJDgUzC79Rv2g+1/poHrGU7KIUVHEDMfYBeXB9cQytHcDjxEXi0VSwx22LKzM&#13;&#10;o+U9GCJen5pn5mwH7YBbcQv9KrP8Lbhb5TgkA4tdAKla6B872w0BL0CCaHet4ol5TSet41GdvwAA&#13;&#10;AP//AwBQSwMEFAAGAAgAAAAhAEoB/EXkAAAADwEAAA8AAABkcnMvZG93bnJldi54bWxMT8tOwzAQ&#13;&#10;vCP1H6ytxAVRJxXpI41TIVAlDhzawoHe3HibRMTrEDtN+HuWE1xWO5rZ2ZlsO9pGXLHztSMF8SwC&#13;&#10;gVQ4U1Op4P1td78C4YMmoxtHqOAbPWzzyU2mU+MGOuD1GErBJuRTraAKoU2l9EWFVvuZa5GYu7jO&#13;&#10;6sCwK6Xp9MDmtpHzKFpIq2viD5Vu8anC4vPYW3YZk7Y8Rbt9uCwPr3L4uvtYv/RK3U7H5w2Pxw2I&#13;&#10;gGP4u4DfDpwfcg52dj0ZLxoF8/XigaW8cC/mkyRmfGZhvExAyDyT/3vkPwAAAP//AwBQSwECLQAU&#13;&#10;AAYACAAAACEAWiKTo/8AAADlAQAAEwAAAAAAAAAAAAAAAAAAAAAAW0NvbnRlbnRfVHlwZXNdLnht&#13;&#10;bFBLAQItABQABgAIAAAAIQCnSs841wAAAJYBAAALAAAAAAAAAAAAAAAAADABAABfcmVscy8ucmVs&#13;&#10;c1BLAQItABQABgAIAAAAIQAqb5/ujwIAAJwFAAAOAAAAAAAAAAAAAAAAADACAABkcnMvZTJvRG9j&#13;&#10;LnhtbFBLAQItABQABgAIAAAAIQBKAfxF5AAAAA8BAAAPAAAAAAAAAAAAAAAAAOsEAABkcnMvZG93&#13;&#10;bnJldi54bWxQSwUGAAAAAAQABADzAAAA/AUAAAAA&#13;&#10;" fillcolor="#548dd4 [1951]" strokecolor="#4579b8 [3044]">
                <v:shadow on="t" color="black" opacity="22937f" origin=",.5" offset="0,.63889mm"/>
                <v:path arrowok="t"/>
                <v:textbox>
                  <w:txbxContent>
                    <w:p w14:paraId="6F930588" w14:textId="72A94C3C" w:rsidR="00FD44A1" w:rsidRPr="004304F8" w:rsidRDefault="00FD44A1" w:rsidP="00FD44A1">
                      <w:pPr>
                        <w:jc w:val="center"/>
                        <w:rPr>
                          <w:color w:val="0D0D0D" w:themeColor="text1" w:themeTint="F2"/>
                        </w:rPr>
                      </w:pPr>
                      <w:r w:rsidRPr="004304F8">
                        <w:rPr>
                          <w:color w:val="0D0D0D" w:themeColor="text1" w:themeTint="F2"/>
                        </w:rPr>
                        <w:t xml:space="preserve">Tipo </w:t>
                      </w:r>
                      <w:r w:rsidR="003752D1">
                        <w:rPr>
                          <w:color w:val="0D0D0D" w:themeColor="text1" w:themeTint="F2"/>
                        </w:rPr>
                        <w:t>de producto</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14:anchorId="7DCD3EC6">
                <wp:simplePos x="0" y="0"/>
                <wp:positionH relativeFrom="column">
                  <wp:posOffset>90170</wp:posOffset>
                </wp:positionH>
                <wp:positionV relativeFrom="paragraph">
                  <wp:posOffset>14605</wp:posOffset>
                </wp:positionV>
                <wp:extent cx="1619250" cy="733425"/>
                <wp:effectExtent l="57150" t="19050" r="57150" b="85725"/>
                <wp:wrapNone/>
                <wp:docPr id="46" name="Rectángulo: esquinas redondeada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733425"/>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4712E727" w14:textId="240B438B" w:rsidR="00FD44A1" w:rsidRPr="004304F8" w:rsidRDefault="00133FF6" w:rsidP="003752D1">
                            <w:pPr>
                              <w:jc w:val="center"/>
                              <w:rPr>
                                <w:color w:val="0D0D0D" w:themeColor="text1" w:themeTint="F2"/>
                              </w:rPr>
                            </w:pPr>
                            <w:r>
                              <w:rPr>
                                <w:color w:val="0D0D0D" w:themeColor="text1" w:themeTint="F2"/>
                              </w:rPr>
                              <w:t>Perdida de producto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D3EC6" id="Rectángulo: esquinas redondeadas 46" o:spid="_x0000_s1030" style="position:absolute;left:0;text-align:left;margin-left:7.1pt;margin-top:1.15pt;width:12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cvsWPAgAAnAUAAA4AAABkcnMvZTJvRG9jLnhtbKxUS08bMRC+V+p/sHwvm4RAy4oNikBU&#13;&#10;lVJAQMXZ8drEqu1xbSe76a/v2PsIoqiqqu7B2nm/vpnzi9ZoshM+KLAVnR5NKBGWQ63sc0W/PV5/&#13;&#10;+ERJiMzWTIMVFd2LQC8W79+dN64UM9iAroUn6MSGsnEV3cToyqIIfCMMC0fghEWhBG9YRNI/F7Vn&#13;&#10;DXo3uphNJqdFA752HrgIAblXnZAusn8pBY+3UgYRia4o5hbz6/O7zm+xOGfls2duo3ifB/uHNAxT&#13;&#10;FqOOrq5YZGTr1W+ujOIeAsh4xMEUIKXiIheB5Uwnr8p52DAncjHYneDGPoX/55bf7B7cnU+pB7cC&#13;&#10;/j0QbEnRuFCOokSEXqmV3iRlzJy0uYP7Qx9FGwlH7vR0ejY7wX5zFH48Pp7PTmh2y8rB3vkQPwsw&#13;&#10;JP1U1MPW1vc4rtxEtluF2BsMijlD0Kq+VlpnImFEXGpPdgynG9tZttVb8xXqjnc6wS9HZiXyEQod&#13;&#10;fz7yCyx78INlI3UIkZvQ1Z07EPdapMDa3gtJVJ0KzSFHD513xrmwcTpUnNWTncTER8vjv7DsDZKt&#13;&#10;yFgerbtS/xx3NMmxwcbR2igL/q34+pC17Ax6KISu9tSG2K5bLL6i81xgYq2h3t954qFbr+D4tcKp&#13;&#10;rliId8zjOuEM8EbEW3ykhqai0P9RsgH/8y1+0keUo5SSBtezouHHlnlBif5iEf9n0/k8LXQm5icf&#13;&#10;Z0j4l5L1S4ndmktAkOBQMLv8m/SjHn6lB/OEp2SZoqKIWY6xK8qjH4jL2N0NPEZcLJdZDXfYsbiy&#13;&#10;D44PYEh4fWyfmHc9tCNuxQ0Mq8zK1+DulNOQLCy3EaTqoH/obD8EvAAZov21SifmJZ21Dkd18QsA&#13;&#10;AP//AwBQSwMEFAAGAAgAAAAhABhGc4LiAAAADgEAAA8AAABkcnMvZG93bnJldi54bWxMT8lOwzAQ&#13;&#10;vSPxD9ZU4oKo0xS6pHEqBKrEoQe6HODmxtMkIh6H2GnSv2c4wWWkN2/mLel6sLW4YOsrRwom4wgE&#13;&#10;Uu5MRYWC42HzsADhgyaja0eo4Ioe1tntTaoT43ra4WUfCsEi5BOtoAyhSaT0eYlW+7FrkJg7u9bq&#13;&#10;wLAtpGl1z+K2lnEUzaTVFbFDqRt8KTH/2neWVYanpviMNu/hPN9tZf99/7F865S6Gw2vKx7PKxAB&#13;&#10;h/D3Ab8dOD9kHOzkOjJe1IwfY75UEE9BMB3PloxPvJ/MuZfMUvm/RvYDAAD//wMAUEsBAi0AFAAG&#13;&#10;AAgAAAAhAFoik6P/AAAA5QEAABMAAAAAAAAAAAAAAAAAAAAAAFtDb250ZW50X1R5cGVzXS54bWxQ&#13;&#10;SwECLQAUAAYACAAAACEAp0rPONcAAACWAQAACwAAAAAAAAAAAAAAAAAwAQAAX3JlbHMvLnJlbHNQ&#13;&#10;SwECLQAUAAYACAAAACEAM1y+xY8CAACcBQAADgAAAAAAAAAAAAAAAAAwAgAAZHJzL2Uyb0RvYy54&#13;&#10;bWxQSwECLQAUAAYACAAAACEAGEZzguIAAAAOAQAADwAAAAAAAAAAAAAAAADrBAAAZHJzL2Rvd25y&#13;&#10;ZXYueG1sUEsFBgAAAAAEAAQA8wAAAPoFAAAAAA==&#13;&#10;" fillcolor="#548dd4 [1951]" strokecolor="#4579b8 [3044]">
                <v:shadow on="t" color="black" opacity="22937f" origin=",.5" offset="0,.63889mm"/>
                <v:path arrowok="t"/>
                <v:textbox>
                  <w:txbxContent>
                    <w:p w14:paraId="4712E727" w14:textId="240B438B" w:rsidR="00FD44A1" w:rsidRPr="004304F8" w:rsidRDefault="00133FF6" w:rsidP="003752D1">
                      <w:pPr>
                        <w:jc w:val="center"/>
                        <w:rPr>
                          <w:color w:val="0D0D0D" w:themeColor="text1" w:themeTint="F2"/>
                        </w:rPr>
                      </w:pPr>
                      <w:r>
                        <w:rPr>
                          <w:color w:val="0D0D0D" w:themeColor="text1" w:themeTint="F2"/>
                        </w:rPr>
                        <w:t>Perdida de producto</w:t>
                      </w:r>
                    </w:p>
                  </w:txbxContent>
                </v:textbox>
              </v:roundrect>
            </w:pict>
          </mc:Fallback>
        </mc:AlternateContent>
      </w:r>
    </w:p>
    <w:p w14:paraId="565AB176" w14:textId="77777777" w:rsidR="00FD44A1" w:rsidRDefault="00FD44A1" w:rsidP="00FD44A1"/>
    <w:p w14:paraId="7056DEEB" w14:textId="77777777" w:rsidR="00FD44A1" w:rsidRDefault="00FD44A1" w:rsidP="00FD44A1"/>
    <w:p w14:paraId="4FB2E285" w14:textId="127EEB7C" w:rsidR="00FD44A1" w:rsidRDefault="0026585B" w:rsidP="00FD44A1">
      <w:r>
        <w:rPr>
          <w:noProof/>
        </w:rPr>
        <mc:AlternateContent>
          <mc:Choice Requires="wps">
            <w:drawing>
              <wp:anchor distT="0" distB="0" distL="114300" distR="114300" simplePos="0" relativeHeight="251672576" behindDoc="0" locked="0" layoutInCell="1" allowOverlap="1" wp14:anchorId="05E738E9">
                <wp:simplePos x="0" y="0"/>
                <wp:positionH relativeFrom="column">
                  <wp:posOffset>1020445</wp:posOffset>
                </wp:positionH>
                <wp:positionV relativeFrom="paragraph">
                  <wp:posOffset>10795</wp:posOffset>
                </wp:positionV>
                <wp:extent cx="167640" cy="2131695"/>
                <wp:effectExtent l="590550" t="0" r="556260" b="0"/>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9800000">
                          <a:off x="0" y="0"/>
                          <a:ext cx="167640" cy="2131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0BFC61" id="_x0000_t32" coordsize="21600,21600" o:spt="32" o:oned="t" path="m,l21600,21600e" filled="f">
                <v:path arrowok="t" fillok="f" o:connecttype="none"/>
                <o:lock v:ext="edit" shapetype="t"/>
              </v:shapetype>
              <v:shape id="Conector recto de flecha 45" o:spid="_x0000_s1026" type="#_x0000_t32" style="position:absolute;margin-left:80.35pt;margin-top:.85pt;width:13.2pt;height:167.85pt;rotation:-3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D4bXAQAA+gMAAA4AAABkcnMvZTJvRG9jLnhtbKxTTY/TMBC9I/EfLN9pkgJlN2q6hy5w&#13;&#10;WcGKhR/gdezEWsdjjU2T/nvGTpvytRdEDqM4M+/NvOfJ9mYaLDsoDAZcw6tVyZlyElrjuoZ/+/rh&#13;&#10;1RVnIQrXCgtONfyoAr/ZvXyxHX2t1tCDbRUyInGhHn3D+xh9XRRB9moQYQVeOUpqwEFEOmJXtChG&#13;&#10;Yh9ssS7LTTECth5BqhDo6+2c5LvMr7WS8bPWQUVmG06zxRwxx8cci91W1B0K3xt5mkP8wxiDMI66&#13;&#10;LlS3Igr2Hc0fVIORCAF0XEkYCtDaSJVFkJyq/E3OQy+8ymLIneAXn8L/o5WfDnt3j2l0ObkHfwfy&#13;&#10;KTBypRh9qJdsOgQ/100aB4ZAXlbXV2V6snLSwqbs6fHirJoik/S12rzbvKELkJRbV6+rzfVbnruI&#13;&#10;OtGl9h5D/KhgYOml4SGiMF0f9+AcXSNglbuIw12IJ+QZkdDWpRiFse9dy+LR07JFNMJ1Vp07pZos&#13;&#10;a1aSNcWjVTP+i9LMtDTrOjfKK6j2FtlB0PK0T9WFhkoTRhtrF9RswvOoU3HCqbyYC3IW9jxyKc89&#13;&#10;wcUFORgH+Ldp47RMq2fAWfmsN0l/hPZ4j8tV035RzS8L/PM54y+/7O4HAAAA//8DAFBLAwQUAAYA&#13;&#10;CAAAACEAhxHHleMAAAAPAQAADwAAAGRycy9kb3ducmV2LnhtbExPwU7DMAy9I/EPkZG4IJaWTevo&#13;&#10;mk7TEFzQBGw7cMwar61onCrJtvL3eCd2sf307Of3isVgO3FCH1pHCtJRAgKpcqalWsFu+/o4AxGi&#13;&#10;JqM7R6jgFwMsytubQufGnekLT5tYCxahkGsFTYx9LmWoGrQ6jFyPxNzBeasjQ19L4/WZxW0nn5Jk&#13;&#10;Kq1uiT80usdVg9XP5mgVfD5U3yuffqzf5dvOTZbp8/awNkrd3w0vcy7LOYiIQ/y/gEsG9g8lG9u7&#13;&#10;I5kgOsbTJONVHrhd+FmWgtgrGI+zCQhZFvI6R/kHAAD//wMAUEsBAi0AFAAGAAgAAAAhAFoik6P/&#13;&#10;AAAA5QEAABMAAAAAAAAAAAAAAAAAAAAAAFtDb250ZW50X1R5cGVzXS54bWxQSwECLQAUAAYACAAA&#13;&#10;ACEAp0rPONcAAACWAQAACwAAAAAAAAAAAAAAAAAwAQAAX3JlbHMvLnJlbHNQSwECLQAUAAYACAAA&#13;&#10;ACEAP84PhtcBAAD6AwAADgAAAAAAAAAAAAAAAAAwAgAAZHJzL2Uyb0RvYy54bWxQSwECLQAUAAYA&#13;&#10;CAAAACEAhxHHleMAAAAPAQAADwAAAAAAAAAAAAAAAAAzBAAAZHJzL2Rvd25yZXYueG1sUEsFBgAA&#13;&#10;AAAEAAQA8wAAAEMFAAAAAA==&#13;&#10;" strokecolor="black [3200]" strokeweight="2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6D959437">
                <wp:simplePos x="0" y="0"/>
                <wp:positionH relativeFrom="column">
                  <wp:posOffset>4296410</wp:posOffset>
                </wp:positionH>
                <wp:positionV relativeFrom="paragraph">
                  <wp:posOffset>57150</wp:posOffset>
                </wp:positionV>
                <wp:extent cx="167640" cy="2131695"/>
                <wp:effectExtent l="590550" t="0" r="556260" b="0"/>
                <wp:wrapNone/>
                <wp:docPr id="44"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9800000">
                          <a:off x="0" y="0"/>
                          <a:ext cx="167640" cy="2131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A7F16" id="Conector recto de flecha 44" o:spid="_x0000_s1026" type="#_x0000_t32" style="position:absolute;margin-left:338.3pt;margin-top:4.5pt;width:13.2pt;height:167.85pt;rotation:-3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D4bXAQAA+gMAAA4AAABkcnMvZTJvRG9jLnhtbKxTTY/TMBC9I/EfLN9pkgJlN2q6hy5w&#13;&#10;WcGKhR/gdezEWsdjjU2T/nvGTpvytRdEDqM4M+/NvOfJ9mYaLDsoDAZcw6tVyZlyElrjuoZ/+/rh&#13;&#10;1RVnIQrXCgtONfyoAr/ZvXyxHX2t1tCDbRUyInGhHn3D+xh9XRRB9moQYQVeOUpqwEFEOmJXtChG&#13;&#10;Yh9ssS7LTTECth5BqhDo6+2c5LvMr7WS8bPWQUVmG06zxRwxx8cci91W1B0K3xt5mkP8wxiDMI66&#13;&#10;LlS3Igr2Hc0fVIORCAF0XEkYCtDaSJVFkJyq/E3OQy+8ymLIneAXn8L/o5WfDnt3j2l0ObkHfwfy&#13;&#10;KTBypRh9qJdsOgQ/100aB4ZAXlbXV2V6snLSwqbs6fHirJoik/S12rzbvKELkJRbV6+rzfVbnruI&#13;&#10;OtGl9h5D/KhgYOml4SGiMF0f9+AcXSNglbuIw12IJ+QZkdDWpRiFse9dy+LR07JFNMJ1Vp07pZos&#13;&#10;a1aSNcWjVTP+i9LMtDTrOjfKK6j2FtlB0PK0T9WFhkoTRhtrF9RswvOoU3HCqbyYC3IW9jxyKc89&#13;&#10;wcUFORgH+Ldp47RMq2fAWfmsN0l/hPZ4j8tV035RzS8L/PM54y+/7O4HAAAA//8DAFBLAwQUAAYA&#13;&#10;CAAAACEA7LTgJuYAAAAPAQAADwAAAGRycy9kb3ducmV2LnhtbEyPQU/DMAyF70j8h8hIXBBLy6qW&#13;&#10;dXWnaQguaAK2HThmTdZWNE7VZFv372dOcLFsPfv5fcVitJ04mcG3jhDiSQTCUOV0SzXCbvv6+AzC&#13;&#10;B0VadY4MwsV4WJS3N4XKtTvTlzltQi3YhHyuEJoQ+lxKXzXGKj9xvSHWDm6wKvA41FIP6szmtpNP&#13;&#10;UZRKq1riD43qzaox1c/maBE+H6rv1RB/rN/l284ly3i2Paw14v3d+DLnspyDCGYMfxfwy8D5oeRg&#13;&#10;e3ck7UWHkGZpyqsIM+ZiPYum3OwRpkmSgZBlIf9zlFcAAAD//wMAUEsBAi0AFAAGAAgAAAAhAFoi&#13;&#10;k6P/AAAA5QEAABMAAAAAAAAAAAAAAAAAAAAAAFtDb250ZW50X1R5cGVzXS54bWxQSwECLQAUAAYA&#13;&#10;CAAAACEAp0rPONcAAACWAQAACwAAAAAAAAAAAAAAAAAwAQAAX3JlbHMvLnJlbHNQSwECLQAUAAYA&#13;&#10;CAAAACEAP84PhtcBAAD6AwAADgAAAAAAAAAAAAAAAAAwAgAAZHJzL2Uyb0RvYy54bWxQSwECLQAU&#13;&#10;AAYACAAAACEA7LTgJuYAAAAPAQAADwAAAAAAAAAAAAAAAAAzBAAAZHJzL2Rvd25yZXYueG1sUEsF&#13;&#10;BgAAAAAEAAQA8wAAAEYFAAAAAA==&#13;&#10;" strokecolor="black [3200]" strokeweight="2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71552" behindDoc="0" locked="0" layoutInCell="1" allowOverlap="1" wp14:anchorId="22EF04CB">
                <wp:simplePos x="0" y="0"/>
                <wp:positionH relativeFrom="column">
                  <wp:posOffset>2802255</wp:posOffset>
                </wp:positionH>
                <wp:positionV relativeFrom="paragraph">
                  <wp:posOffset>40005</wp:posOffset>
                </wp:positionV>
                <wp:extent cx="167640" cy="2131695"/>
                <wp:effectExtent l="590550" t="0" r="556260" b="0"/>
                <wp:wrapNone/>
                <wp:docPr id="43"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9800000">
                          <a:off x="0" y="0"/>
                          <a:ext cx="167640" cy="2131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56B01" id="Conector recto de flecha 43" o:spid="_x0000_s1026" type="#_x0000_t32" style="position:absolute;margin-left:220.65pt;margin-top:3.15pt;width:13.2pt;height:167.85pt;rotation:-3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OD4bXAQAA+gMAAA4AAABkcnMvZTJvRG9jLnhtbKxTTY/TMBC9I/EfLN9pkgJlN2q6hy5w&#13;&#10;WcGKhR/gdezEWsdjjU2T/nvGTpvytRdEDqM4M+/NvOfJ9mYaLDsoDAZcw6tVyZlyElrjuoZ/+/rh&#13;&#10;1RVnIQrXCgtONfyoAr/ZvXyxHX2t1tCDbRUyInGhHn3D+xh9XRRB9moQYQVeOUpqwEFEOmJXtChG&#13;&#10;Yh9ssS7LTTECth5BqhDo6+2c5LvMr7WS8bPWQUVmG06zxRwxx8cci91W1B0K3xt5mkP8wxiDMI66&#13;&#10;LlS3Igr2Hc0fVIORCAF0XEkYCtDaSJVFkJyq/E3OQy+8ymLIneAXn8L/o5WfDnt3j2l0ObkHfwfy&#13;&#10;KTBypRh9qJdsOgQ/100aB4ZAXlbXV2V6snLSwqbs6fHirJoik/S12rzbvKELkJRbV6+rzfVbnruI&#13;&#10;OtGl9h5D/KhgYOml4SGiMF0f9+AcXSNglbuIw12IJ+QZkdDWpRiFse9dy+LR07JFNMJ1Vp07pZos&#13;&#10;a1aSNcWjVTP+i9LMtDTrOjfKK6j2FtlB0PK0T9WFhkoTRhtrF9RswvOoU3HCqbyYC3IW9jxyKc89&#13;&#10;wcUFORgH+Ldp47RMq2fAWfmsN0l/hPZ4j8tV035RzS8L/PM54y+/7O4HAAAA//8DAFBLAwQUAAYA&#13;&#10;CAAAACEAnwh2n+UAAAAPAQAADwAAAGRycy9kb3ducmV2LnhtbEyPQU/DMAyF70j8h8hIXBBLu0Ud&#13;&#10;dHWnaQguaAK2HThmjddWNEnVZFv595gTXGxZz35+X7EcbSfONITWO4R0koAgV3nTuhphv3u+fwAR&#13;&#10;onZGd94RwjcFWJbXV4XOjb+4DzpvYy3YxIVcIzQx9rmUoWrI6jDxPTnWjn6wOvI41NIM+sLmtpPT&#13;&#10;JMmk1a3jD43uad1Q9bU9WYT3u+pzPaRvm1f5svdqlT7ujhuDeHszPi24rBYgIo3x7wJ+GTg/lBzs&#13;&#10;4E/OBNEhKJXOeBUh48a6yuZzEAeEmZoyqSwL+Z+j/AEAAP//AwBQSwECLQAUAAYACAAAACEAWiKT&#13;&#10;o/8AAADlAQAAEwAAAAAAAAAAAAAAAAAAAAAAW0NvbnRlbnRfVHlwZXNdLnhtbFBLAQItABQABgAI&#13;&#10;AAAAIQCnSs841wAAAJYBAAALAAAAAAAAAAAAAAAAADABAABfcmVscy8ucmVsc1BLAQItABQABgAI&#13;&#10;AAAAIQA/zg+G1wEAAPoDAAAOAAAAAAAAAAAAAAAAADACAABkcnMvZTJvRG9jLnhtbFBLAQItABQA&#13;&#10;BgAIAAAAIQCfCHaf5QAAAA8BAAAPAAAAAAAAAAAAAAAAADMEAABkcnMvZG93bnJldi54bWxQSwUG&#13;&#10;AAAAAAQABADzAAAARQUAAAAA&#13;&#10;" strokecolor="black [3200]" strokeweight="2pt">
                <v:stroke endarrow="block"/>
                <v:shadow on="t" color="black" opacity="24903f" origin=",.5" offset="0,.55556mm"/>
                <o:lock v:ext="edit" shapetype="f"/>
              </v:shape>
            </w:pict>
          </mc:Fallback>
        </mc:AlternateContent>
      </w:r>
    </w:p>
    <w:p w14:paraId="1CA8D99E" w14:textId="77777777" w:rsidR="00FD44A1" w:rsidRDefault="00FD44A1" w:rsidP="00FD44A1"/>
    <w:p w14:paraId="14B138F3" w14:textId="6B09AA29" w:rsidR="00FD44A1" w:rsidRDefault="0026585B" w:rsidP="00FD44A1">
      <w:r>
        <w:rPr>
          <w:noProof/>
        </w:rPr>
        <mc:AlternateContent>
          <mc:Choice Requires="wps">
            <w:drawing>
              <wp:anchor distT="45720" distB="45720" distL="114300" distR="114300" simplePos="0" relativeHeight="251686912" behindDoc="1" locked="0" layoutInCell="1" allowOverlap="1" wp14:anchorId="3B4AAE12">
                <wp:simplePos x="0" y="0"/>
                <wp:positionH relativeFrom="page">
                  <wp:posOffset>1087120</wp:posOffset>
                </wp:positionH>
                <wp:positionV relativeFrom="paragraph">
                  <wp:posOffset>210820</wp:posOffset>
                </wp:positionV>
                <wp:extent cx="770890" cy="444500"/>
                <wp:effectExtent l="0" t="0" r="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0890" cy="444500"/>
                        </a:xfrm>
                        <a:prstGeom prst="rect">
                          <a:avLst/>
                        </a:prstGeom>
                        <a:solidFill>
                          <a:srgbClr val="FFFFFF"/>
                        </a:solidFill>
                        <a:ln w="9525">
                          <a:noFill/>
                          <a:miter lim="800000"/>
                          <a:headEnd/>
                          <a:tailEnd/>
                        </a:ln>
                      </wps:spPr>
                      <wps:txbx>
                        <w:txbxContent>
                          <w:p w14:paraId="4C792D99" w14:textId="18CF9F06" w:rsidR="00FD44A1" w:rsidRDefault="00133FF6" w:rsidP="00FD44A1">
                            <w:r>
                              <w:t xml:space="preserve">Maquina no apta </w:t>
                            </w:r>
                            <w:r w:rsidR="00FD44A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AAE12" id="_x0000_t202" coordsize="21600,21600" o:spt="202" path="m,l,21600r21600,l21600,xe">
                <v:stroke joinstyle="miter"/>
                <v:path gradientshapeok="t" o:connecttype="rect"/>
              </v:shapetype>
              <v:shape id="Cuadro de texto 42" o:spid="_x0000_s1031" type="#_x0000_t202" style="position:absolute;left:0;text-align:left;margin-left:85.6pt;margin-top:16.6pt;width:60.7pt;height:35pt;z-index:-251629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ZVRADAgAA8QMAAA4AAABkcnMvZTJvRG9jLnhtbKxT247TMBB9R+IfLL/TpFVK26juCnYp&#13;&#10;Qlou0sIHOI7TWDgeY7tNytczdtJtgTeEHyyPZ3xmzpnx9m7oNDlJ5xUYRueznBJpBNTKHBj99nX/&#13;&#10;ak2JD9zUXIORjJ6lp3e7ly+2vS3lAlrQtXQEQYwve8toG4Its8yLVnbcz8BKg84GXMcDmu6Q1Y73&#13;&#10;iN7pbJHnr7MeXG0dCOk93j6MTrpL+E0jRfjcNF4GohnF2kLaXdqrtGe7LS8PjttWiakO/g9ldFwZ&#13;&#10;zPoM9cADJ0en/oLqlHDgoQkzAV0GTaOETCSQzjz/g85Ty61MZFAdb5918v8PVnw6PdkvjoThLQzY&#13;&#10;wUTC20cQ3z1BcbLe+nIKiqr60sfwqv8INfaTHwOkJ0PjusgfGRHEQa3PV33lEIjA29UqX2/QJdBX&#13;&#10;FMUyx3PMwcvLc+t8eC+hI/HAqMMGJnh+evRhir3ExHQetKr3SutkuEN1rx05cez2Pq0L/m9x2pCe&#13;&#10;0c1ysUzYBiJABOdlpwLOo1Ydo+s8rgTAy1by+p2px6DAlZ4MLF2bSaUozChRGKqBqJrRZXoeVaug&#13;&#10;PqNuDsYRxC+DhxbcT0p6nD5G/Y8jd5IS/cFgezfzosDcIRnFcrVAw916qlsPNwKhGA2UjMf7kGY8&#13;&#10;MjLwBnvUqFG9aylT0ThWqQHTF4hze2unqOtP3f0CAAD//wMAUEsDBBQABgAIAAAAIQAglr9+4QAA&#13;&#10;ABABAAAPAAAAZHJzL2Rvd25yZXYueG1sTE/LboNADLxX6j+sXKmXqllCWkgIS9SHGvWaNB9gWAdQ&#13;&#10;2F3EbgL5+zqn9mJrPOPxON9MphMXGnzrrIL5LAJBtnK6tbWCw8/X8xKED2g1ds6Sgit52BT3dzlm&#13;&#10;2o12R5d9qAWbWJ+hgiaEPpPSVw0Z9DPXk2Xu6AaDgeFQSz3gyOamk3EUJdJga/lCgz19NFSd9mej&#13;&#10;4Pg9Pr2uxnIbDunuJXnHNi3dVanHh+lzzeVtDSLQFP424PYD54eCg5XubLUXHeN0HrNUwWLBnQXx&#13;&#10;Kk5AlMxEt4kscvn/keIXAAD//wMAUEsBAi0AFAAGAAgAAAAhAFoik6P/AAAA5QEAABMAAAAAAAAA&#13;&#10;AAAAAAAAAAAAAFtDb250ZW50X1R5cGVzXS54bWxQSwECLQAUAAYACAAAACEAp0rPONcAAACWAQAA&#13;&#10;CwAAAAAAAAAAAAAAAAAwAQAAX3JlbHMvLnJlbHNQSwECLQAUAAYACAAAACEAk5lVEAMCAADxAwAA&#13;&#10;DgAAAAAAAAAAAAAAAAAwAgAAZHJzL2Uyb0RvYy54bWxQSwECLQAUAAYACAAAACEAIJa/fuEAAAAQ&#13;&#10;AQAADwAAAAAAAAAAAAAAAABfBAAAZHJzL2Rvd25yZXYueG1sUEsFBgAAAAAEAAQA8wAAAG0FAAAA&#13;&#10;AA==&#13;&#10;" stroked="f">
                <v:textbox>
                  <w:txbxContent>
                    <w:p w14:paraId="4C792D99" w14:textId="18CF9F06" w:rsidR="00FD44A1" w:rsidRDefault="00133FF6" w:rsidP="00FD44A1">
                      <w:r>
                        <w:t xml:space="preserve">Maquina no apta </w:t>
                      </w:r>
                      <w:r w:rsidR="00FD44A1">
                        <w:t xml:space="preserve"> </w:t>
                      </w:r>
                    </w:p>
                  </w:txbxContent>
                </v:textbox>
                <w10:wrap anchorx="page"/>
              </v:shape>
            </w:pict>
          </mc:Fallback>
        </mc:AlternateContent>
      </w:r>
    </w:p>
    <w:p w14:paraId="6DE27EBE" w14:textId="44FAF805" w:rsidR="00FD44A1" w:rsidRDefault="0026585B" w:rsidP="00FD44A1">
      <w:r>
        <w:rPr>
          <w:noProof/>
        </w:rPr>
        <mc:AlternateContent>
          <mc:Choice Requires="wps">
            <w:drawing>
              <wp:anchor distT="45720" distB="45720" distL="114300" distR="114300" simplePos="0" relativeHeight="251676672" behindDoc="1" locked="0" layoutInCell="1" allowOverlap="1" wp14:anchorId="634A3185">
                <wp:simplePos x="0" y="0"/>
                <wp:positionH relativeFrom="column">
                  <wp:posOffset>2988310</wp:posOffset>
                </wp:positionH>
                <wp:positionV relativeFrom="paragraph">
                  <wp:posOffset>177165</wp:posOffset>
                </wp:positionV>
                <wp:extent cx="1287780" cy="454025"/>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1287780" cy="454025"/>
                        </a:xfrm>
                        <a:prstGeom prst="rect">
                          <a:avLst/>
                        </a:prstGeom>
                        <a:solidFill>
                          <a:srgbClr val="FFFFFF"/>
                        </a:solidFill>
                        <a:ln w="9525">
                          <a:noFill/>
                          <a:miter lim="800000"/>
                          <a:headEnd/>
                          <a:tailEnd/>
                        </a:ln>
                      </wps:spPr>
                      <wps:txbx>
                        <w:txbxContent>
                          <w:p w14:paraId="5A9C2590" w14:textId="1503C543" w:rsidR="00FD44A1" w:rsidRPr="00DB238D" w:rsidRDefault="00840C4A" w:rsidP="00B215A6">
                            <w:pPr>
                              <w:jc w:val="center"/>
                            </w:pPr>
                            <w:r>
                              <w:t>Gasto de materia prima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A3185" id="Cuadro de texto 41" o:spid="_x0000_s1032" type="#_x0000_t202" style="position:absolute;left:0;text-align:left;margin-left:235.3pt;margin-top:13.95pt;width:101.4pt;height:35.75pt;flip:x;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zb8UHAgAA/AMAAA4AAABkcnMvZTJvRG9jLnhtbKxT227bMAx9H7B/EPS+2A2SJjXiFFu7&#13;&#10;bAO6C9DtAxhZjoXJoiYpsbOvLyU7Tbq9DfODQJpHh+QhtbrtW80O0nmFpuRXk5wzaQRWyuxK/uP7&#13;&#10;5s2SMx/AVKDRyJIfpee369evVp0t5BQb1JV0jEiMLzpb8iYEW2SZF41swU/QSkPBGl0LgVy3yyoH&#13;&#10;HbG3Opvm+XXWoausQyG9p7/3Q5CvE39dSxG+1rWXgemSU20hnS6d23Rm6xUUOwe2UWKsA/6hjBaU&#13;&#10;oazPVPcQgO2d+ouqVcKhxzpMBLYZ1rUSMjVB7Vzlf7Tz2ICVqRlSx9tnnfz/oxVfDo/2m2Ohf4c9&#13;&#10;TTA14e0Dip+ekThZZ30xgqKqvvARvu0+Y0XzhH3AdKWvXctqrezHEwn1xoiRVD+elZZ9YCLmmS4X&#13;&#10;iyXFBAVn81k+nfOUDorIFJW0zocPElsWjZI7mmXKBIcHH0bsCRPxHrWqNkrr5Ljd9k47dgAa/CZ9&#13;&#10;J/4XOG1YV/KbOaWP1wxGgkgORasCraZWbcmXefwSARSNhOq9qQZQAKVHJ4NCm1GwqNGgVui3PVNV&#13;&#10;ya/T9SjgFqsjSehw2EZ6PWQ06H5z1tEiltz/2oOTnOlPhiZ9czWbxdVNzmy+mJLjLiPbywgYQVQl&#13;&#10;D5wN5l1I6z5095bGVatBvXMpY9G0YWS9WOFLP6HOj3b9BAAA//8DAFBLAwQUAAYACAAAACEAUBxp&#13;&#10;L+MAAAAPAQAADwAAAGRycy9kb3ducmV2LnhtbExPTU+DQBC9m/gfNmPixbSLWEEoQ2PU9l5q/Lht&#13;&#10;YQUiO4vslmJ/veNJLzOZvDfvI1tNphOjHlxrCeF6HoDQVNqqpRrhebee3YFwXlGlOksa4Vs7WOXn&#13;&#10;Z5lKK3ukrR4LXwsWIZcqhMb7PpXSlY02ys1tr4mxDzsY5fkcalkN6sjippNhEETSqJbYoVG9fmh0&#13;&#10;+VkcDMLpdSy+3t634cvVOvHTrd1EpyeDeHkxPS553C9BeD35vw/47cD5Iedge3ugyokOYREHEVMR&#13;&#10;wjgBwYQovlmA2CMkCW+ZZ/J/j/wHAAD//wMAUEsBAi0AFAAGAAgAAAAhAFoik6P/AAAA5QEAABMA&#13;&#10;AAAAAAAAAAAAAAAAAAAAAFtDb250ZW50X1R5cGVzXS54bWxQSwECLQAUAAYACAAAACEAp0rPONcA&#13;&#10;AACWAQAACwAAAAAAAAAAAAAAAAAwAQAAX3JlbHMvLnJlbHNQSwECLQAUAAYACAAAACEAdDNvxQcC&#13;&#10;AAD8AwAADgAAAAAAAAAAAAAAAAAwAgAAZHJzL2Uyb0RvYy54bWxQSwECLQAUAAYACAAAACEAUBxp&#13;&#10;L+MAAAAPAQAADwAAAAAAAAAAAAAAAABjBAAAZHJzL2Rvd25yZXYueG1sUEsFBgAAAAAEAAQA8wAA&#13;&#10;AHMFAAAAAA==&#13;&#10;" stroked="f">
                <v:textbox>
                  <w:txbxContent>
                    <w:p w14:paraId="5A9C2590" w14:textId="1503C543" w:rsidR="00FD44A1" w:rsidRPr="00DB238D" w:rsidRDefault="00840C4A" w:rsidP="00B215A6">
                      <w:pPr>
                        <w:jc w:val="center"/>
                      </w:pPr>
                      <w:r>
                        <w:t>Gasto de materia prima</w:t>
                      </w:r>
                    </w:p>
                  </w:txbxContent>
                </v:textbox>
              </v:shape>
            </w:pict>
          </mc:Fallback>
        </mc:AlternateContent>
      </w:r>
      <w:r>
        <w:rPr>
          <w:noProof/>
        </w:rPr>
        <mc:AlternateContent>
          <mc:Choice Requires="wps">
            <w:drawing>
              <wp:anchor distT="45720" distB="45720" distL="114300" distR="114300" simplePos="0" relativeHeight="251684864" behindDoc="0" locked="0" layoutInCell="1" allowOverlap="1" wp14:anchorId="2CFDFF8F">
                <wp:simplePos x="0" y="0"/>
                <wp:positionH relativeFrom="margin">
                  <wp:posOffset>1400810</wp:posOffset>
                </wp:positionH>
                <wp:positionV relativeFrom="paragraph">
                  <wp:posOffset>86995</wp:posOffset>
                </wp:positionV>
                <wp:extent cx="1034415" cy="513080"/>
                <wp:effectExtent l="0" t="0" r="0" b="0"/>
                <wp:wrapSquare wrapText="bothSides"/>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4415" cy="513080"/>
                        </a:xfrm>
                        <a:prstGeom prst="rect">
                          <a:avLst/>
                        </a:prstGeom>
                        <a:noFill/>
                        <a:ln w="9525">
                          <a:noFill/>
                          <a:miter lim="800000"/>
                          <a:headEnd/>
                          <a:tailEnd/>
                        </a:ln>
                      </wps:spPr>
                      <wps:txbx>
                        <w:txbxContent>
                          <w:p w14:paraId="500B4567" w14:textId="3FBB57A3" w:rsidR="00FD44A1" w:rsidRPr="00235758" w:rsidRDefault="003752D1" w:rsidP="00FD44A1">
                            <w:r>
                              <w:t>Productos delicados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DFF8F" id="Cuadro de texto 40" o:spid="_x0000_s1033" type="#_x0000_t202" style="position:absolute;left:0;text-align:left;margin-left:110.3pt;margin-top:6.85pt;width:81.45pt;height:40.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wlErwAQAAyQMAAA4AAABkcnMvZTJvRG9jLnhtbKxT247TMBB9R+IfLL/TpN2U7UZ1V8Cy&#13;&#10;CGm5SAsf4DhOY2F7jO02KV/P2MluK3hD5MHyZGbOzDkz3t6ORpOj9EGBZXS5KCmRVkCr7J7R79/u&#13;&#10;X20oCZHblmuwktGTDPR29/LFdnC1XEEPupWeIIgN9eAY7WN0dVEE0UvDwwKctOjswBse0fT7ovV8&#13;&#10;QHSji1VZvi4G8K3zIGQI+PductJdxu86KeKXrgsyEs0o9hbz6fPZ5LPYbXm999z1Ssx98H9ow3Bl&#13;&#10;seoz1B2PnBy8+gvKKOEhQBcXAkwBXaeEzCSQzrL8g85jz53MZFCd4J51Cv8PVnw+PrqvnsTxLYw4&#13;&#10;wUwiuAcQPwJBcYrBhXoOSqqGOqTwZvgELc6THyLklLHzJvFHRgRxUOvTWV85RiISenlVVcs1JQKd&#13;&#10;6+VVucG4VITXT/nOh/hBgiHpwqjHCWZ8fnwIcY59ikn1LNwrrZOD19qSgdGb9WqdUy5dRkXcM60M&#13;&#10;o5syfbkur3vJ2/e2nfIjV3o2sCNtZ/aJ8EQ9js1IVMvodU5PajTQnlAPD9Nq4VPASw/+FyUDbhWj&#13;&#10;4eeBe0mJ/mhxbDfLqkp7mI1qfb1Cw196mksPtwKhGI2UTNd3Me/uRPwNat+pSZRzK3PTuC5Z13m1&#13;&#10;0z5e2jnq/AJ3vwEAAP//AwBQSwMEFAAGAAgAAAAhAHh/DPDhAAAADwEAAA8AAABkcnMvZG93bnJl&#13;&#10;di54bWxMT01vwjAMvU/iP0RG2m0ktMCgNEXT0K6bxj6k3UJj2orGqZpAu38/77RdbFnv+X3ku9G1&#13;&#10;4op9aDxpmM8UCKTS24YqDe9vT3drECEasqb1hBq+McCumNzkJrN+oFe8HmIlWIRCZjTUMXaZlKGs&#13;&#10;0Zkw8x0SYyffOxP57CtpezOwuGtlotRKOtMQO9Smw8cay/Ph4jR8PJ++Phfqpdq7ZTf4UUlyG6n1&#13;&#10;7XTcb3k8bEFEHOPfB/x24PxQcLCjv5ANotWQJGrFVAbSexBMSNfpEsRRw2bBWxa5/N+j+AEAAP//&#13;&#10;AwBQSwECLQAUAAYACAAAACEAWiKTo/8AAADlAQAAEwAAAAAAAAAAAAAAAAAAAAAAW0NvbnRlbnRf&#13;&#10;VHlwZXNdLnhtbFBLAQItABQABgAIAAAAIQCnSs841wAAAJYBAAALAAAAAAAAAAAAAAAAADABAABf&#13;&#10;cmVscy8ucmVsc1BLAQItABQABgAIAAAAIQCGMJRK8AEAAMkDAAAOAAAAAAAAAAAAAAAAADACAABk&#13;&#10;cnMvZTJvRG9jLnhtbFBLAQItABQABgAIAAAAIQB4fwzw4QAAAA8BAAAPAAAAAAAAAAAAAAAAAEwE&#13;&#10;AABkcnMvZG93bnJldi54bWxQSwUGAAAAAAQABADzAAAAWgUAAAAA&#13;&#10;" filled="f" stroked="f">
                <v:textbox>
                  <w:txbxContent>
                    <w:p w14:paraId="500B4567" w14:textId="3FBB57A3" w:rsidR="00FD44A1" w:rsidRPr="00235758" w:rsidRDefault="003752D1" w:rsidP="00FD44A1">
                      <w:r>
                        <w:t>Productos delicados</w:t>
                      </w:r>
                    </w:p>
                  </w:txbxContent>
                </v:textbox>
                <w10:wrap type="square" anchorx="margin"/>
              </v:shape>
            </w:pict>
          </mc:Fallback>
        </mc:AlternateContent>
      </w:r>
    </w:p>
    <w:p w14:paraId="25252F45" w14:textId="77777777" w:rsidR="00FD44A1" w:rsidRPr="00235758" w:rsidRDefault="00FD44A1" w:rsidP="00FD44A1"/>
    <w:p w14:paraId="1E932171" w14:textId="2344810C" w:rsidR="00FD44A1" w:rsidRDefault="0026585B" w:rsidP="00FD44A1">
      <w:r>
        <w:rPr>
          <w:noProof/>
        </w:rPr>
        <mc:AlternateContent>
          <mc:Choice Requires="wps">
            <w:drawing>
              <wp:anchor distT="0" distB="0" distL="114300" distR="114300" simplePos="0" relativeHeight="251679744" behindDoc="0" locked="0" layoutInCell="1" allowOverlap="1" wp14:anchorId="53FA5936">
                <wp:simplePos x="0" y="0"/>
                <wp:positionH relativeFrom="margin">
                  <wp:posOffset>156845</wp:posOffset>
                </wp:positionH>
                <wp:positionV relativeFrom="paragraph">
                  <wp:posOffset>53340</wp:posOffset>
                </wp:positionV>
                <wp:extent cx="895350" cy="45085"/>
                <wp:effectExtent l="0" t="38100" r="19050" b="6921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535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76FC6C" id="Conector recto de flecha 39" o:spid="_x0000_s1026" type="#_x0000_t32" style="position:absolute;margin-left:12.35pt;margin-top:4.2pt;width:70.5pt;height:3.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I81HIAQAA6QMAAA4AAABkcnMvZTJvRG9jLnhtbKxTTY/TMBC9I/EfLN9p0oWiEjXdQxe4&#13;&#10;rGDFwg/wOuPEWse2xqZJ/j1jp0352JUQ4jKKPfPevDee7K7H3rAjYNDO1ny9KjkDK12jbVvzb18/&#13;&#10;vNpyFqKwjTDOQs0nCPx6//LFbvAVXLnOmQaQEYkN1eBr3sXoq6IIsoNehJXzYCmpHPYi0hHbokEx&#13;&#10;EHtviquyfFsMDhuPTkIIdHszJ/k+8ysFMn5WKkBkpuakLeaIOT7kWOx3ompR+E7Lkw7xDzJ6oS11&#13;&#10;XahuRBTsO+o/qHot0QWn4kq6vnBKaQnZBNlZl7/Zue+Eh2yGphP8Mqfw/2jlp+PB3mGSLkd772+d&#13;&#10;fAyMplIMPlRLNh2Cn+tGhX2qJ/FszEOcLqOEMTJJt9t3m9cbmrik3JtNud3wTCqqM9pjiB/B9Sx9&#13;&#10;1DxEFLrt4sFZS6/mcJ3HKY63IZ6QZ0TqbWyKUWjz3jYsTp52K6IWtjVw7pRqsotZeLYQJwMz/gso&#13;&#10;phtSOjfKGwcHg+woaFeax/WFhkoTRmljFlSZ5T2POhUnHOQ9/GvkUp57OhsXZK+tw6f6xnFRq2bA&#13;&#10;2fnsN1l/cM10h8vL0jpRzS/7+vM54y9/6P4HAAAA//8DAFBLAwQUAAYACAAAACEAjm9XWt8AAAAN&#13;&#10;AQAADwAAAGRycy9kb3ducmV2LnhtbExPy27CMBC8V+o/WFupF1RsaAIkxEFVqqpnaD9gE5skqh8h&#13;&#10;NhD+vsupvax2NLvzKHaTNeyix9B7J2ExF8C0a7zqXSvh++vjZQMsRHQKjXdawk0H2JWPDwXmyl/d&#13;&#10;Xl8OsWUk4kKOEroYh5zz0HTaYpj7QTvijn60GAmOLVcjXkncGr4UYsUt9o4cOhx01enm53C2EvZV&#13;&#10;Ui9uYyXSTyOy0+yUzV4xk/L5aXrf0njbAot6in8fcO9A+aGkYLU/OxWYkbBM1nQpYZMAu9OrlHBN&#13;&#10;S5oC42XB/7cofwEAAP//AwBQSwECLQAUAAYACAAAACEAWiKTo/8AAADlAQAAEwAAAAAAAAAAAAAA&#13;&#10;AAAAAAAAW0NvbnRlbnRfVHlwZXNdLnhtbFBLAQItABQABgAIAAAAIQCnSs841wAAAJYBAAALAAAA&#13;&#10;AAAAAAAAAAAAADABAABfcmVscy8ucmVsc1BLAQItABQABgAIAAAAIQDFSPNRyAEAAOkDAAAOAAAA&#13;&#10;AAAAAAAAAAAAADACAABkcnMvZTJvRG9jLnhtbFBLAQItABQABgAIAAAAIQCOb1da3wAAAA0BAAAP&#13;&#10;AAAAAAAAAAAAAAAAACQEAABkcnMvZG93bnJldi54bWxQSwUGAAAAAAQABADzAAAAMAUAAAAA&#13;&#10;" strokecolor="black [3040]">
                <v:stroke endarrow="block"/>
                <o:lock v:ext="edit" shapetype="f"/>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2AEC8ED7">
                <wp:simplePos x="0" y="0"/>
                <wp:positionH relativeFrom="column">
                  <wp:posOffset>1167765</wp:posOffset>
                </wp:positionH>
                <wp:positionV relativeFrom="paragraph">
                  <wp:posOffset>86360</wp:posOffset>
                </wp:positionV>
                <wp:extent cx="1647825" cy="45085"/>
                <wp:effectExtent l="0" t="38100" r="66675" b="69215"/>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782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0007E" id="Conector recto de flecha 38" o:spid="_x0000_s1026" type="#_x0000_t32" style="position:absolute;margin-left:91.95pt;margin-top:6.8pt;width:129.7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SXjLJAQAA6gMAAA4AAABkcnMvZTJvRG9jLnhtbKxTwW7bMAy9D9g/CLovtoO2C4w4PaTb&#13;&#10;LsVWrNsHqDJlC5VFgdJi5+8nyYlTbAM2FLsQlsj3+B5Fb2+nwbADkNdoG16tSs7ASmy17Rr+/dvH&#13;&#10;dxvOfBC2FQYtNPwInt/u3r7Zjq6GNfZoWiAWSayvR9fwPgRXF4WXPQzCr9CBjUmFNIgQj9QVLYkx&#13;&#10;sg+mWJflTTEitY5Qgvfx9m5O8l3mVwpk+KKUh8BMw6O2kCPl+JRjsduKuiPhei1POsQrZAxC29h1&#13;&#10;oboTQbAfpH+jGrQk9KjCSuJQoFJaQjYR7VTlL3Yee+Egm4nT8W6Zk/9/tPLzYW8fKEmXk3109yif&#13;&#10;PYtTKUbn6yWbDt7NdZOiIdVH8WzKQzxeRglTYDLeVjdX7zfra85kTF5dl5v4mVhFfYY78uET4MDS&#13;&#10;R8N9IKG7PuzR2vhsSFWepzjc+3BCnhGpubEpBqHNB9uycHRxuQJpYTsD506pJtuYlWcP4Whgxn8F&#13;&#10;xXSbpOZGeeVgb4gdRFyW9rm60MTShFHamAVV/gV1Kk44yIv4z8ilPPdEGxbkoC3Sn/qGaVGrZsDZ&#13;&#10;+ew3WX/C9vhAy9PGfcrPcdr9tLAvzxl/+UV3PwEAAP//AwBQSwMEFAAGAAgAAAAhAMPxtubhAAAA&#13;&#10;DwEAAA8AAABkcnMvZG93bnJldi54bWxMT8tuwjAQvFfqP1hbqRdUbEgKJMRBVaqqZ2g/YBObJKof&#13;&#10;ITYQ/r7bU7msdrSz8yh2kzXsosfQeydhMRfAtGu86l0r4fvr42UDLER0Co13WsJNB9iVjw8F5spf&#13;&#10;3V5fDrFlJOJCjhK6GIec89B02mKY+0E7uh39aDESHFuuRrySuDV8KcSKW+wdOXQ46KrTzc/hbCXs&#13;&#10;q7Re3MZKvH4akZ1mp2yWYCbl89P0vqXxtgUW9RT/P+CvA+WHkoLV/uxUYIbwJsmISkuyAkaENE1S&#13;&#10;YLWEpVgD42XB73uUvwAAAP//AwBQSwECLQAUAAYACAAAACEAWiKTo/8AAADlAQAAEwAAAAAAAAAA&#13;&#10;AAAAAAAAAAAAW0NvbnRlbnRfVHlwZXNdLnhtbFBLAQItABQABgAIAAAAIQCnSs841wAAAJYBAAAL&#13;&#10;AAAAAAAAAAAAAAAAADABAABfcmVscy8ucmVsc1BLAQItABQABgAIAAAAIQDB0l4yyQEAAOoDAAAO&#13;&#10;AAAAAAAAAAAAAAAAADACAABkcnMvZTJvRG9jLnhtbFBLAQItABQABgAIAAAAIQDD8bbm4QAAAA8B&#13;&#10;AAAPAAAAAAAAAAAAAAAAACUEAABkcnMvZG93bnJldi54bWxQSwUGAAAAAAQABADzAAAAMwUAAAAA&#13;&#10;" strokecolor="black [3040]">
                <v:stroke endarrow="block"/>
                <o:lock v:ext="edit" shapetype="f"/>
              </v:shape>
            </w:pict>
          </mc:Fallback>
        </mc:AlternateContent>
      </w:r>
    </w:p>
    <w:p w14:paraId="0D76A872" w14:textId="3463673A" w:rsidR="00FD44A1" w:rsidRDefault="0026585B" w:rsidP="00FD44A1">
      <w:r>
        <w:rPr>
          <w:noProof/>
        </w:rPr>
        <mc:AlternateContent>
          <mc:Choice Requires="wps">
            <w:drawing>
              <wp:anchor distT="0" distB="0" distL="114300" distR="114300" simplePos="0" relativeHeight="251664384" behindDoc="0" locked="0" layoutInCell="1" allowOverlap="1" wp14:anchorId="4AD3E758">
                <wp:simplePos x="0" y="0"/>
                <wp:positionH relativeFrom="column">
                  <wp:posOffset>5113655</wp:posOffset>
                </wp:positionH>
                <wp:positionV relativeFrom="paragraph">
                  <wp:posOffset>41910</wp:posOffset>
                </wp:positionV>
                <wp:extent cx="1003935" cy="1723390"/>
                <wp:effectExtent l="57150" t="19050" r="62865" b="67310"/>
                <wp:wrapNone/>
                <wp:docPr id="37" name="Rectángulo: esquinas redondeada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935" cy="172339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A5AE05B" w14:textId="0E14502C" w:rsidR="00FD44A1" w:rsidRPr="003B6EEF" w:rsidRDefault="00B215A6" w:rsidP="00840C4A">
                            <w:pPr>
                              <w:jc w:val="center"/>
                              <w:rPr>
                                <w:color w:val="000000" w:themeColor="text1"/>
                              </w:rPr>
                            </w:pPr>
                            <w:r>
                              <w:rPr>
                                <w:color w:val="000000" w:themeColor="text1"/>
                              </w:rPr>
                              <w:t>Mejorar el envasado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3E758" id="Rectángulo: esquinas redondeadas 37" o:spid="_x0000_s1034" style="position:absolute;left:0;text-align:left;margin-left:402.65pt;margin-top:3.3pt;width:79.05pt;height:13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3MWliAgAALQUAAA4AAABkcnMvZTJvRG9jLnhtbKxUTU8bMRC9V+p/sHwvmw8osGKDIhBV&#13;&#10;pQgQUHF2vDZZ1etxx05201/fsfcjiHJAVS+W7Zk3fjPzxheXbW3YTqGvwBZ8ejThTFkJZWVfCv7j&#13;&#10;6ebLGWc+CFsKA1YVfK88v1x8/nTRuFzNYAOmVMgoiPV54wq+CcHlWeblRtXCH4FTlowasBaBjviS&#13;&#10;lSgail6bbDaZfM0awNIhSOU93V53Rr5I8bVWMtxp7VVgpuDELaQV07pOa7a4EPkLCrepZM9D/AON&#13;&#10;WlSWXh1DXYsg2Barv0LVlUTwoMORhDoDrSupUhKUznTyJp3HjXAqJUPV8W6sk/9/YeXt7tHdY6Tu&#13;&#10;3QrkT8+oJFnjfD6a4sH3Tq3GOjoTc9amCu4PdVRtYJJup5PJ/Hx+wpkk4/R0Np+fU/FjXJEPARz6&#13;&#10;8E1BzeKm4AhbWz5Qv1IVxW7lQw8YHHtWHZFEKeyNilyMfVCaVWV8OcGTfNSVQbYT1HghpbJhOjBI&#13;&#10;7hGnK2NG5PwDyB4QsSqJa0TPPoAeIeltsGFE15UFfC+CObDWHWCoQpd7LENo1y0lX3AaNSpxvFpD&#13;&#10;ub9HhtDp3Tt5U1GVV8KHe4Gkb+oGDW24o0UbaAoO/Y6zDeDv9+6jP8mOrJw1NC8F97+2AhVn5rsl&#13;&#10;QZ5Pj4/jhKXD8cnpjA742rJ+bbHb+gqoNdQUYpe20T+YYasR6mea7WV8lUzCSnq74DLgcLgK3SDT&#13;&#10;7yDVcpncaKicCCv76OQghqifp/ZZoOulFkimtzDMlsjfiq1zjk2ysNwG0FUnxUNl+ybQSCZJ999H&#13;&#10;nPnX5+R1+OUWfwAAAP//AwBQSwMEFAAGAAgAAAAhAOZjSMnmAAAADwEAAA8AAABkcnMvZG93bnJl&#13;&#10;di54bWxMj0FPg0AQhe8m/ofNmHgx7WJRRMrQtNZevFir0esWRiCwu8huC/XXO570MsnkvXnzvnQx&#13;&#10;6lYcqXe1NQjX0wAEmdwWtSkR3l43kxiE88oUqrWGEE7kYJGdn6UqKexgXui486XgEOMShVB53yVS&#13;&#10;urwirdzUdmRY+7S9Vp7XvpRFrwYO162cBUEktaoNf6hURw8V5c3uoBEeP5r3ryey69UQfj+vTm7Z&#13;&#10;5FdbxMuLcT3nsZyD8DT6vwv4ZeD+kHGxvT2YwokWIQ5uQ7YiRBEI1u+j8AbEHmF2FzOpzFL5nyP7&#13;&#10;AQAA//8DAFBLAQItABQABgAIAAAAIQBaIpOj/wAAAOUBAAATAAAAAAAAAAAAAAAAAAAAAABbQ29u&#13;&#10;dGVudF9UeXBlc10ueG1sUEsBAi0AFAAGAAgAAAAhAKdKzzjXAAAAlgEAAAsAAAAAAAAAAAAAAAAA&#13;&#10;MAEAAF9yZWxzLy5yZWxzUEsBAi0AFAAGAAgAAAAhAKw3MWliAgAALQUAAA4AAAAAAAAAAAAAAAAA&#13;&#10;MAIAAGRycy9lMm9Eb2MueG1sUEsBAi0AFAAGAAgAAAAhAOZjSMnmAAAADwEAAA8AAAAAAAAAAAAA&#13;&#10;AAAAvgQAAGRycy9kb3ducmV2LnhtbFBLBQYAAAAABAAEAPMAAADRBQAAAAA=&#13;&#10;" fillcolor="#254163 [1636]" strokecolor="#4579b8 [3044]">
                <v:fill color2="#4477b6 [3012]" rotate="t" angle="180" colors="0 #2c5d98;52429f #3c7bc7;1 #3a7ccb" focus="100%" type="gradient">
                  <o:fill v:ext="view" type="gradientUnscaled"/>
                </v:fill>
                <v:shadow on="t" color="black" opacity="22937f" origin=",.5" offset="0,.63889mm"/>
                <v:path arrowok="t"/>
                <v:textbox>
                  <w:txbxContent>
                    <w:p w14:paraId="5A5AE05B" w14:textId="0E14502C" w:rsidR="00FD44A1" w:rsidRPr="003B6EEF" w:rsidRDefault="00B215A6" w:rsidP="00840C4A">
                      <w:pPr>
                        <w:jc w:val="center"/>
                        <w:rPr>
                          <w:color w:val="000000" w:themeColor="text1"/>
                        </w:rPr>
                      </w:pPr>
                      <w:r>
                        <w:rPr>
                          <w:color w:val="000000" w:themeColor="text1"/>
                        </w:rPr>
                        <w:t>Mejorar el envasado</w:t>
                      </w:r>
                    </w:p>
                  </w:txbxContent>
                </v:textbox>
              </v:roundrect>
            </w:pict>
          </mc:Fallback>
        </mc:AlternateContent>
      </w:r>
      <w:r>
        <w:rPr>
          <w:noProof/>
        </w:rPr>
        <mc:AlternateContent>
          <mc:Choice Requires="wps">
            <w:drawing>
              <wp:anchor distT="45720" distB="45720" distL="114300" distR="114300" simplePos="0" relativeHeight="251687936" behindDoc="1" locked="0" layoutInCell="1" allowOverlap="1" wp14:anchorId="2589B281">
                <wp:simplePos x="0" y="0"/>
                <wp:positionH relativeFrom="column">
                  <wp:posOffset>90170</wp:posOffset>
                </wp:positionH>
                <wp:positionV relativeFrom="paragraph">
                  <wp:posOffset>121920</wp:posOffset>
                </wp:positionV>
                <wp:extent cx="1012825" cy="643255"/>
                <wp:effectExtent l="0" t="0" r="0" b="0"/>
                <wp:wrapNone/>
                <wp:docPr id="36" nam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2825" cy="643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DF66A" w14:textId="6254BBAE" w:rsidR="00FD44A1" w:rsidRDefault="00FD44A1" w:rsidP="00FD44A1">
                            <w:r>
                              <w:t xml:space="preserve">operadores </w:t>
                            </w:r>
                            <w:r w:rsidR="003752D1">
                              <w:t xml:space="preserve">sin supervisión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9B281" id=" 25" o:spid="_x0000_s1035" type="#_x0000_t202" style="position:absolute;left:0;text-align:left;margin-left:7.1pt;margin-top:9.6pt;width:79.75pt;height:50.6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wkGzpAQAAwwMAAA4AAABkcnMvZTJvRG9jLnhtbKxT227bMAx9H7B/EPS+OPGSrjXiFFuL&#13;&#10;DAO6C9D1A2RZjoXJokYpsbOvHyU7Tba+DfODQIrUIc8hvb4dOsMOCr0GW/LFbM6ZshJqbXclf/q+&#13;&#10;fXPNmQ/C1sKAVSU/Ks9vN69frXtXqBxaMLVCRiDWF70reRuCK7LMy1Z1ws/AKUvBBrATgVzcZTWK&#13;&#10;ntA7k+Xz+VXWA9YOQSrv6fZ+DPJNwm8aJcPXpvEqMFNy6i2kE9NZpTPbrEWxQ+FaLac+xD+00Qlt&#13;&#10;qeoz1L0Igu1Rv4DqtETw0ISZhC6DptFSJRJEZzH/i85jK5xKZEgd75518v8PVn45PLpvyMLwAQaa&#13;&#10;YCLh3QPIH56ROFnvfDElRVV94WN61X+GmuYp9gHSk6HBLvInRoxwSOvjWV81BCYj+nyRX+crziQF&#13;&#10;r5Zv8xXZsYgoTu8d+vBRQceiUXKkCSZ8cXjwYco95cR6Hoyut9qY5OCuujPIDoLGvU3fCf+PPGNj&#13;&#10;toX4bsKMV4lrpDcSDUM1MF2X/CaBRO4V1EdijzAuEi0+GS3gL8562qGS+597gYoz88nSkG4Wy2Xc&#13;&#10;uuQsV+9ycvAyUl1GhJUEVfLA2WjehXFT9w71rqVK43QsvCfVGz3KcW5rIkCLkhSdljpu4qWfss7/&#13;&#10;3uY3AAAA//8DAFBLAwQUAAYACAAAACEA8PfgSuEAAAAPAQAADwAAAGRycy9kb3ducmV2LnhtbExP&#13;&#10;TU/DMAy9I/EfIiNxYykF1tE1nRCIyw5IG+zjmDWmqdY4VZNu5d/jneDiZ+vZz+8Vi9G14oR9aDwp&#13;&#10;uJ8kIJAqbxqqFXx9vt/NQISoyejWEyr4wQCL8vqq0LnxZ1rhaR1rwSIUcq3AxtjlUobKotNh4jsk&#13;&#10;5r5973Tksa+l6fWZxV0r0ySZSqcb4g9Wd/hqsTquB6cAZ5th/xGHhnZTa4/bbLlLNkulbm/GtzmX&#13;&#10;lzmIiGP8u4BLBvYPJRs7+IFMEC3PjylvMj4zXvjsIQNx4CZNnkDIspD/c5S/AAAA//8DAFBLAQIt&#13;&#10;ABQABgAIAAAAIQBaIpOj/wAAAOUBAAATAAAAAAAAAAAAAAAAAAAAAABbQ29udGVudF9UeXBlc10u&#13;&#10;eG1sUEsBAi0AFAAGAAgAAAAhAKdKzzjXAAAAlgEAAAsAAAAAAAAAAAAAAAAAMAEAAF9yZWxzLy5y&#13;&#10;ZWxzUEsBAi0AFAAGAAgAAAAhAKEwkGzpAQAAwwMAAA4AAAAAAAAAAAAAAAAAMAIAAGRycy9lMm9E&#13;&#10;b2MueG1sUEsBAi0AFAAGAAgAAAAhAPD34ErhAAAADwEAAA8AAAAAAAAAAAAAAAAARQQAAGRycy9k&#13;&#10;b3ducmV2LnhtbFBLBQYAAAAABAAEAPMAAABTBQAAAAA=&#13;&#10;" stroked="f">
                <v:path arrowok="t"/>
                <v:textbox>
                  <w:txbxContent>
                    <w:p w14:paraId="18FDF66A" w14:textId="6254BBAE" w:rsidR="00FD44A1" w:rsidRDefault="00FD44A1" w:rsidP="00FD44A1">
                      <w:r>
                        <w:t xml:space="preserve">operadores </w:t>
                      </w:r>
                      <w:r w:rsidR="003752D1">
                        <w:t xml:space="preserve">sin supervisión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1272B1C">
                <wp:simplePos x="0" y="0"/>
                <wp:positionH relativeFrom="column">
                  <wp:posOffset>3039110</wp:posOffset>
                </wp:positionH>
                <wp:positionV relativeFrom="paragraph">
                  <wp:posOffset>7620</wp:posOffset>
                </wp:positionV>
                <wp:extent cx="1351280" cy="71120"/>
                <wp:effectExtent l="0" t="0" r="58420" b="62230"/>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1280" cy="711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BDBD8" id="Conector recto de flecha 35" o:spid="_x0000_s1026" type="#_x0000_t32" style="position:absolute;margin-left:239.3pt;margin-top:.6pt;width:106.4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n3C9zIAQAA6gMAAA4AAABkcnMvZTJvRG9jLnhtbKxTwW7UMBC9I/EPlu9skkVAFW22hy1w&#13;&#10;qaCi5QNcx06sOh7LHjbJ3zN2drMIkKgqLqPYM+/Ne+PJ7noaLDuqEA24hlebkjPlJLTGdQ3//vDp&#13;&#10;zRVnEYVrhQWnGj6ryK/3r1/tRl+rLfRgWxUYkbhYj77hPaKviyLKXg0ibsArR0kNYRBIx9AVbRAj&#13;&#10;sQ+22Jbl+2KE0PoAUsVItzdLku8zv9ZK4leto0JmG07aMMeQ42OOxX4n6i4I3xt50iFeIGMQxlHX&#13;&#10;lepGoGA/gvmDajAyQASNGwlDAVobqbIJslOVv9m574VX2QxNJ/p1TvH/0covx4O7C0m6nNy9vwX5&#13;&#10;FBlNpRh9rNdsOkS/1E06DKmexLMpD3G+jFJNyCTdVm/fVdsrGrmk5Ieq2tJnYhX1Ge5DxM8KBpY+&#13;&#10;Gh4xCNP1eADn6NkgVHme4ngb8YQ8I1Jz61JEYexH1zKcPS0XBiNcZ9W5U6rJNhbl2QPOVi34b0oz&#13;&#10;0yapuVFeOXWwgR0FLUv7VF1oqDRhtLF2RZX/QJ2KE07lRXw2ci3PPcHhihyMg/C3vjitavUCODtf&#13;&#10;/Cbrj9DOd2F9Wtqn/Byn3U8L++s54y+/6P4nAAAA//8DAFBLAwQUAAYACAAAACEA0xKnLd8AAAAO&#13;&#10;AQAADwAAAGRycy9kb3ducmV2LnhtbExPy07DMBC8I/EP1iJxqaidEkKTxqlQEOLcwgc48ZJE+JHG&#13;&#10;bpv+PdsTvexqNLvzKLezNeyEUxi8k5AsBTB0rdeD6yR8f308rYGFqJxWxjuUcMEA2+r+rlSF9me3&#13;&#10;w9M+doxEXCiUhD7GseA8tD1aFZZ+REfcj5+sigSnjutJnUncGr4SIuNWDY4cejVi3WP7uz9aCbs6&#13;&#10;bZLLVIuXTyPyw+KQL55VLuXjw/y+ofG2ARZxjv8fcO1A+aGiYI0/Oh2YkZC+rjM6JWIFjPgsT1Jg&#13;&#10;zRXT5lXJb2tUfwAAAP//AwBQSwECLQAUAAYACAAAACEAWiKTo/8AAADlAQAAEwAAAAAAAAAAAAAA&#13;&#10;AAAAAAAAW0NvbnRlbnRfVHlwZXNdLnhtbFBLAQItABQABgAIAAAAIQCnSs841wAAAJYBAAALAAAA&#13;&#10;AAAAAAAAAAAAADABAABfcmVscy8ucmVsc1BLAQItABQABgAIAAAAIQCZ9wvcyAEAAOoDAAAOAAAA&#13;&#10;AAAAAAAAAAAAADACAABkcnMvZTJvRG9jLnhtbFBLAQItABQABgAIAAAAIQDTEqct3wAAAA4BAAAP&#13;&#10;AAAAAAAAAAAAAAAAACQEAABkcnMvZG93bnJldi54bWxQSwUGAAAAAAQABADzAAAAMAUAAAAA&#13;&#10;" strokecolor="black [3040]">
                <v:stroke endarrow="block"/>
                <o:lock v:ext="edit" shapetype="f"/>
              </v:shape>
            </w:pict>
          </mc:Fallback>
        </mc:AlternateContent>
      </w:r>
    </w:p>
    <w:p w14:paraId="1C28E054" w14:textId="1CBF5AB9" w:rsidR="00FD44A1" w:rsidRDefault="0026585B" w:rsidP="00FD44A1">
      <w:r>
        <w:rPr>
          <w:noProof/>
        </w:rPr>
        <mc:AlternateContent>
          <mc:Choice Requires="wps">
            <w:drawing>
              <wp:anchor distT="45720" distB="45720" distL="114300" distR="114300" simplePos="0" relativeHeight="251685888" behindDoc="1" locked="0" layoutInCell="1" allowOverlap="1" wp14:anchorId="1E6D75D1">
                <wp:simplePos x="0" y="0"/>
                <wp:positionH relativeFrom="column">
                  <wp:posOffset>1591945</wp:posOffset>
                </wp:positionH>
                <wp:positionV relativeFrom="paragraph">
                  <wp:posOffset>199390</wp:posOffset>
                </wp:positionV>
                <wp:extent cx="1510665" cy="269875"/>
                <wp:effectExtent l="0" t="0" r="0"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0665" cy="269875"/>
                        </a:xfrm>
                        <a:prstGeom prst="rect">
                          <a:avLst/>
                        </a:prstGeom>
                        <a:noFill/>
                        <a:ln w="9525">
                          <a:noFill/>
                          <a:miter lim="800000"/>
                          <a:headEnd/>
                          <a:tailEnd/>
                        </a:ln>
                      </wps:spPr>
                      <wps:txbx>
                        <w:txbxContent>
                          <w:p w14:paraId="0D62D909" w14:textId="0D5B5D17" w:rsidR="00FD44A1" w:rsidRDefault="003752D1" w:rsidP="00FD44A1">
                            <w:r>
                              <w:t>envase</w:t>
                            </w:r>
                            <w:r w:rsidR="00FD44A1">
                              <w:t xml:space="preserve"> </w:t>
                            </w:r>
                            <w:r>
                              <w:t>adecuado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D75D1" id="Cuadro de texto 34" o:spid="_x0000_s1036" type="#_x0000_t202" style="position:absolute;left:0;text-align:left;margin-left:125.35pt;margin-top:15.7pt;width:118.95pt;height:21.2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XrRjvAQAAygMAAA4AAABkcnMvZTJvRG9jLnhtbKxTwY7TMBC9I/EPlu80adR026jpClgW&#13;&#10;IS0L0sIHOI7TWNgeY7tNytczdrLbCm6IHCxPZubNvDfj3e2oFTkJ5yWYmi4XOSXCcGilOdT0+7f7&#13;&#10;NxtKfGCmZQqMqOlZeHq7f/1qN9hKFNCDaoUjCGJ8Ndia9iHYKss874VmfgFWGHR24DQLaLpD1jo2&#13;&#10;ILpWWZHn62wA11oHXHiPf+8mJ90n/K4TPHzpOi8CUTXF3kI6XTqbdGb7HasOjtle8rkP9g9taCYN&#13;&#10;Vn2BumOBkaOTf0FpyR146MKCg86g6yQXiQTSWeZ/0HnqmRWJDKrj7YtO/v/B8sfTk/3qSBjfwYgT&#13;&#10;TCS8fQD+wxMUJxusr+agqKqvfAxvhs/Q4jzZMUBKGTunI39kRBAHtT5f9BVjIDyil8t8vS4p4egs&#13;&#10;1tvNDd5jEVY951vnw0cBmsRLTR1OMOGz04MPc+xzTKxn4F4qFR2sUoYMNd2WRZlSrl1aBtwzJXVN&#13;&#10;N3n8Ul1W9YK1H0w75Qcm1WxgR8rM7CPhiXoYm5HIFolM+VGOBtozCuJg2i18C3jpwf2iZMC1qqn/&#13;&#10;eWROUKI+GZzbdrlaxUVMxqq8KdBw157m2sMMR6iaBkqm6/uQlndi/hbF7+SkyqWVuWvclyTsvNtx&#13;&#10;Ia/tFHV5gvvfAAAA//8DAFBLAwQUAAYACAAAACEAFEBJweEAAAAPAQAADwAAAGRycy9kb3ducmV2&#13;&#10;LnhtbExPTU/CQBC9m/gfNmPiTXaBAqV0SozEq0YUEm9Ld2gbu7NNd6H137ue9DLJy7zPfDvaVlyp&#13;&#10;941jhOlEgSAunWm4Qvh4f35IQfig2ejWMSF8k4dtcXuT68y4gd/oug+ViCbsM41Qh9BlUvqyJqv9&#13;&#10;xHXE8Xd2vdUhwr6SptdDNLetnCm1lFY3HBNq3dFTTeXX/mIRDi/nz2OiXqudXXSDG5Vku5aI93fj&#13;&#10;bhPP4wZEoDH8KeB3Q+wPRSx2chc2XrQIs4VaRSrCfJqAiIQkTZcgTgir+RqELHL5f0fxAwAA//8D&#13;&#10;AFBLAQItABQABgAIAAAAIQBaIpOj/wAAAOUBAAATAAAAAAAAAAAAAAAAAAAAAABbQ29udGVudF9U&#13;&#10;eXBlc10ueG1sUEsBAi0AFAAGAAgAAAAhAKdKzzjXAAAAlgEAAAsAAAAAAAAAAAAAAAAAMAEAAF9y&#13;&#10;ZWxzLy5yZWxzUEsBAi0AFAAGAAgAAAAhAHPXrRjvAQAAygMAAA4AAAAAAAAAAAAAAAAAMAIAAGRy&#13;&#10;cy9lMm9Eb2MueG1sUEsBAi0AFAAGAAgAAAAhABRAScHhAAAADwEAAA8AAAAAAAAAAAAAAAAASwQA&#13;&#10;AGRycy9kb3ducmV2LnhtbFBLBQYAAAAABAAEAPMAAABZBQAAAAA=&#13;&#10;" filled="f" stroked="f">
                <v:textbox>
                  <w:txbxContent>
                    <w:p w14:paraId="0D62D909" w14:textId="0D5B5D17" w:rsidR="00FD44A1" w:rsidRDefault="003752D1" w:rsidP="00FD44A1">
                      <w:r>
                        <w:t>envase</w:t>
                      </w:r>
                      <w:r w:rsidR="00FD44A1">
                        <w:t xml:space="preserve"> </w:t>
                      </w:r>
                      <w:r>
                        <w:t>adecuado</w:t>
                      </w:r>
                    </w:p>
                  </w:txbxContent>
                </v:textbox>
              </v:shape>
            </w:pict>
          </mc:Fallback>
        </mc:AlternateContent>
      </w:r>
    </w:p>
    <w:p w14:paraId="6732B1DB" w14:textId="0B10C0C1" w:rsidR="00FD44A1" w:rsidRDefault="00FD44A1" w:rsidP="003752D1">
      <w:pPr>
        <w:ind w:firstLine="709"/>
      </w:pPr>
    </w:p>
    <w:p w14:paraId="1EDE195E" w14:textId="03D75F6D" w:rsidR="00FD44A1" w:rsidRDefault="0026585B" w:rsidP="00FD44A1">
      <w:r>
        <w:rPr>
          <w:noProof/>
        </w:rPr>
        <mc:AlternateContent>
          <mc:Choice Requires="wps">
            <w:drawing>
              <wp:anchor distT="0" distB="0" distL="114300" distR="114300" simplePos="0" relativeHeight="251680768" behindDoc="0" locked="0" layoutInCell="1" allowOverlap="1" wp14:anchorId="10E02B15">
                <wp:simplePos x="0" y="0"/>
                <wp:positionH relativeFrom="margin">
                  <wp:posOffset>133350</wp:posOffset>
                </wp:positionH>
                <wp:positionV relativeFrom="paragraph">
                  <wp:posOffset>164465</wp:posOffset>
                </wp:positionV>
                <wp:extent cx="1363345" cy="45085"/>
                <wp:effectExtent l="0" t="38100" r="27305" b="69215"/>
                <wp:wrapNone/>
                <wp:docPr id="33" name="Conector recto de flech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334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19285" id="Conector recto de flecha 33" o:spid="_x0000_s1026" type="#_x0000_t32" style="position:absolute;margin-left:10.5pt;margin-top:12.95pt;width:107.35pt;height:3.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T9pPJAQAA6gMAAA4AAABkcnMvZTJvRG9jLnhtbKxTwW7bMAy9D9g/CLovtpu2KIw4PaTb&#13;&#10;LsVWrN0HqDJlC5UlgeJi5+8nyYkzbANaDLsQlsj3+B5Fb26nwbA9YNDONrxalZyBla7Vtmv496dP&#13;&#10;H244CyRsK4yz0PADBH67ff9uM/oaLlzvTAvIIokN9egb3hP5uiiC7GEQYeU82JhUDgdB8Yhd0aIY&#13;&#10;I/tgiouyvC5Gh61HJyGEeHs3J/k28ysFkr4qFYCYaXjURjlijs85FtuNqDsUvtfyqEP8g4xBaBu7&#13;&#10;LlR3ggT7gfoPqkFLdMEpWkk3FE4pLSGbiHaq8jc7j73wkM3E6QS/zCn8P1r5Zb+zD5iky8k++nsn&#13;&#10;XwKLUylGH+olmw7Bz3WTwiHVR/FsykM8nEcJEzEZb6v19Xp9ecWZjMnLq/ImfiZWUZ/gHgN9Bjew&#13;&#10;9NHwQCh019POWRufzWGV5yn294GOyBMiNTc2RRLafLQto4OPy0Wohe0MnDqlmmxjVp490MHAjP8G&#13;&#10;iuk2Sc2N8srBziDbi7gs7Ut1pomlCaO0MQuqfAV1LE44yIv4ZuRSnns6Swty0Nbh3/rStKhVM+Dk&#13;&#10;fPabrD+79vCAy9PGfcrPcdz9tLC/njP+/ItufwIAAP//AwBQSwMEFAAGAAgAAAAhAA2QoifhAAAA&#13;&#10;DgEAAA8AAABkcnMvZG93bnJldi54bWxMj81OwzAQhO9IvIO1SFwq6vwQIGmcCgUhzi08gBObJMJe&#13;&#10;p7bbpm/PcqKXXa0+zexMvV2sYSftw+RQQLpOgGnsnZpwEPD1+f7wAixEiUoah1rARQfYNrc3tayU&#13;&#10;O+NOn/ZxYGSCoZICxhjnivPQj9rKsHazRmLfzlsZ6fQDV16eydwaniXJE7dyQvowylm3o+5/9kcr&#13;&#10;YNc+dunFt0nxYZLysDqUq1yWQtzfLW8bGq8bYFEv8V8Bfx0oPzQUrHNHVIEZAVlKfSLtogRGPMuL&#13;&#10;Z2CdgDwnwJuaX9dofgEAAP//AwBQSwECLQAUAAYACAAAACEAWiKTo/8AAADlAQAAEwAAAAAAAAAA&#13;&#10;AAAAAAAAAAAAW0NvbnRlbnRfVHlwZXNdLnhtbFBLAQItABQABgAIAAAAIQCnSs841wAAAJYBAAAL&#13;&#10;AAAAAAAAAAAAAAAAADABAABfcmVscy8ucmVsc1BLAQItABQABgAIAAAAIQARE/aTyQEAAOoDAAAO&#13;&#10;AAAAAAAAAAAAAAAAADACAABkcnMvZTJvRG9jLnhtbFBLAQItABQABgAIAAAAIQANkKIn4QAAAA4B&#13;&#10;AAAPAAAAAAAAAAAAAAAAACUEAABkcnMvZG93bnJldi54bWxQSwUGAAAAAAQABADzAAAAMwUAAAAA&#13;&#10;" strokecolor="black [3040]">
                <v:stroke endarrow="block"/>
                <o:lock v:ext="edit" shapetype="f"/>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00414237">
                <wp:simplePos x="0" y="0"/>
                <wp:positionH relativeFrom="column">
                  <wp:posOffset>1675130</wp:posOffset>
                </wp:positionH>
                <wp:positionV relativeFrom="paragraph">
                  <wp:posOffset>48260</wp:posOffset>
                </wp:positionV>
                <wp:extent cx="1647825" cy="45085"/>
                <wp:effectExtent l="0" t="38100" r="66675" b="6921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782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FC4CA" id="Conector recto de flecha 32" o:spid="_x0000_s1026" type="#_x0000_t32" style="position:absolute;margin-left:131.9pt;margin-top:3.8pt;width:129.75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SXjLJAQAA6gMAAA4AAABkcnMvZTJvRG9jLnhtbKxTwW7bMAy9D9g/CLovtoO2C4w4PaTb&#13;&#10;LsVWrNsHqDJlC5VFgdJi5+8nyYlTbAM2FLsQlsj3+B5Fb2+nwbADkNdoG16tSs7ASmy17Rr+/dvH&#13;&#10;dxvOfBC2FQYtNPwInt/u3r7Zjq6GNfZoWiAWSayvR9fwPgRXF4WXPQzCr9CBjUmFNIgQj9QVLYkx&#13;&#10;sg+mWJflTTEitY5Qgvfx9m5O8l3mVwpk+KKUh8BMw6O2kCPl+JRjsduKuiPhei1POsQrZAxC29h1&#13;&#10;oboTQbAfpH+jGrQk9KjCSuJQoFJaQjYR7VTlL3Yee+Egm4nT8W6Zk/9/tPLzYW8fKEmXk3109yif&#13;&#10;PYtTKUbn6yWbDt7NdZOiIdVH8WzKQzxeRglTYDLeVjdX7zfra85kTF5dl5v4mVhFfYY78uET4MDS&#13;&#10;R8N9IKG7PuzR2vhsSFWepzjc+3BCnhGpubEpBqHNB9uycHRxuQJpYTsD506pJtuYlWcP4Whgxn8F&#13;&#10;xXSbpOZGeeVgb4gdRFyW9rm60MTShFHamAVV/gV1Kk44yIv4z8ilPPdEGxbkoC3Sn/qGaVGrZsDZ&#13;&#10;+ew3WX/C9vhAy9PGfcrPcdr9tLAvzxl/+UV3PwEAAP//AwBQSwMEFAAGAAgAAAAhAHySCqrjAAAA&#13;&#10;DgEAAA8AAABkcnMvZG93bnJldi54bWxMj81OwzAQhO9IvIO1SFwqajdpU5LGqVAQ4tzCA2xik0T4&#13;&#10;J43dNn17lhNcVlrN7Ow35X62hl30FAbvJKyWAph2rVeD6yR8frw9PQMLEZ1C452WcNMB9tX9XYmF&#13;&#10;8ld30Jdj7BiFuFCghD7GseA8tL22GJZ+1I60Lz9ZjLROHVcTXincGp4IkXGLg6MPPY667nX7fTxb&#13;&#10;CYd63axuUy0270bkp8UpX6SYS/n4ML/uaLzsgEU9x78L+O1A/FARWOPPTgVmJCRZSvxRwjYDRvom&#13;&#10;SVNgDRnXW2C8Kvn/GtUPAAAA//8DAFBLAQItABQABgAIAAAAIQBaIpOj/wAAAOUBAAATAAAAAAAA&#13;&#10;AAAAAAAAAAAAAABbQ29udGVudF9UeXBlc10ueG1sUEsBAi0AFAAGAAgAAAAhAKdKzzjXAAAAlgEA&#13;&#10;AAsAAAAAAAAAAAAAAAAAMAEAAF9yZWxzLy5yZWxzUEsBAi0AFAAGAAgAAAAhAMHSXjLJAQAA6gMA&#13;&#10;AA4AAAAAAAAAAAAAAAAAMAIAAGRycy9lMm9Eb2MueG1sUEsBAi0AFAAGAAgAAAAhAHySCqrjAAAA&#13;&#10;DgEAAA8AAAAAAAAAAAAAAAAAJQQAAGRycy9kb3ducmV2LnhtbFBLBQYAAAAABAAEAPMAAAA1BQAA&#13;&#10;AAA=&#13;&#10;" strokecolor="black [3040]">
                <v:stroke endarrow="block"/>
                <o:lock v:ext="edit" shapetype="f"/>
              </v:shape>
            </w:pict>
          </mc:Fallback>
        </mc:AlternateContent>
      </w:r>
    </w:p>
    <w:p w14:paraId="497FF9D3" w14:textId="6961C345" w:rsidR="00FD44A1" w:rsidRDefault="0026585B" w:rsidP="00FD44A1">
      <w:r>
        <w:rPr>
          <w:noProof/>
        </w:rPr>
        <mc:AlternateContent>
          <mc:Choice Requires="wps">
            <w:drawing>
              <wp:anchor distT="0" distB="0" distL="114300" distR="114300" simplePos="0" relativeHeight="251663360" behindDoc="0" locked="0" layoutInCell="1" allowOverlap="1" wp14:anchorId="1C72C987">
                <wp:simplePos x="0" y="0"/>
                <wp:positionH relativeFrom="margin">
                  <wp:posOffset>-100965</wp:posOffset>
                </wp:positionH>
                <wp:positionV relativeFrom="paragraph">
                  <wp:posOffset>200025</wp:posOffset>
                </wp:positionV>
                <wp:extent cx="5214620" cy="45720"/>
                <wp:effectExtent l="0" t="76200" r="0" b="163830"/>
                <wp:wrapNone/>
                <wp:docPr id="31" name="Conector recto de flech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4620" cy="45720"/>
                        </a:xfrm>
                        <a:prstGeom prst="straightConnector1">
                          <a:avLst/>
                        </a:prstGeom>
                        <a:ln w="50800">
                          <a:solidFill>
                            <a:schemeClr val="tx1">
                              <a:lumMod val="95000"/>
                              <a:lumOff val="5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92431" id="Conector recto de flecha 31" o:spid="_x0000_s1026" type="#_x0000_t32" style="position:absolute;margin-left:-7.95pt;margin-top:15.75pt;width:410.6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EB+GwBAgAAYwQAAA4AAABkcnMvZTJvRG9jLnhtbKxUy27bMBC8F+g/ELrXkt04TQTLOThN&#13;&#10;L2kbNM0HMHxIREguQdKW/PddUrLcJwoUvRDi7s7szpDU5mYwmhyEDwpsUywXVUGEZcCVbZvi6evd&#13;&#10;m6uChEgtpxqsaIqjCMXN9vWrTe9qsYIONBeeIIkNde+aoovR1WUZWCcMDQtwwmJSgjc04ta3Jfe0&#13;&#10;R3ajy1VVXZY9eO48MBECRm/HZLHN/FIKFj9LGUQkuilwtphXn9fnvJbbDa1bT12n2DQH/YcxDFUW&#13;&#10;u85UtzRSsvfqFyqjmIcAMi4YmBKkVExkEShnWf0k57GjTmQx6E5ws0/h/9GyT4edffBpdDbYR3cP&#13;&#10;7CUQdKXsXajnbNoEN9YN0ptUj8OTIZt4PFsphkgYRter5cXlCi1nmLxYv0ufiZXWJ7jzIX4QYEj6&#13;&#10;aIoQPVVtF3dgLR4b+GX2kx7uQ5yQJ0Rqri3psUt1VVW5LoBW/E5pnZL5+oid9uRA8eDjMHLpvfkI&#13;&#10;fIxdrytEJmLk2hu8JWN8DuOkM02e+4cOkSr93nISjw5vdfSK2laLk0RtJ/9Gy7J58ajFOPgXIYni&#13;&#10;6NHbcfJ018/D8pflmQZLE0airhk16f0jaipOOJFfwIxc/aXfXJ57go0z0igL/nfoZO10OnIEnJSP&#13;&#10;epP0Z+DHB5+r0hYvcvZzenTppXy/z/jzv2H7DQAA//8DAFBLAwQUAAYACAAAACEAnjICluQAAAAP&#13;&#10;AQAADwAAAGRycy9kb3ducmV2LnhtbExPTU+DQBC9m/gfNmPirV2wQZGyNI1Gb5K0tWmPC0wBZWeR&#13;&#10;3VL8944nvUwy8968j3Q1mU6MOLjWkoJwHoBAKm3VUq3gffcyi0E4r6nSnSVU8I0OVtn1VaqTyl5o&#13;&#10;g+PW14JFyCVaQeN9n0jpygaNdnPbIzF2soPRntehltWgLyxuOnkXBPfS6JbYodE9PjVYfm7PRkHx&#13;&#10;sX87jXKdHw7h1y5/Peb9/pgrdXszPS95rJcgPE7+7wN+O3B+yDhYYc9UOdEpmIXRI1MVLMIIBBPi&#13;&#10;IFqAKPgQP4CQWSr/98h+AAAA//8DAFBLAQItABQABgAIAAAAIQBaIpOj/wAAAOUBAAATAAAAAAAA&#13;&#10;AAAAAAAAAAAAAABbQ29udGVudF9UeXBlc10ueG1sUEsBAi0AFAAGAAgAAAAhAKdKzzjXAAAAlgEA&#13;&#10;AAsAAAAAAAAAAAAAAAAAMAEAAF9yZWxzLy5yZWxzUEsBAi0AFAAGAAgAAAAhAHEB+GwBAgAAYwQA&#13;&#10;AA4AAAAAAAAAAAAAAAAAMAIAAGRycy9lMm9Eb2MueG1sUEsBAi0AFAAGAAgAAAAhAJ4yApbkAAAA&#13;&#10;DwEAAA8AAAAAAAAAAAAAAAAAXQQAAGRycy9kb3ducmV2LnhtbFBLBQYAAAAABAAEAPMAAABuBQAA&#13;&#10;AAA=&#13;&#10;" strokecolor="#0d0d0d [3069]" strokeweight="4pt">
                <v:stroke endarrow="block"/>
                <v:shadow on="t" color="black" opacity="22937f" origin=",.5" offset="0,.63889mm"/>
                <o:lock v:ext="edit" shapetype="f"/>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5442CCD">
                <wp:simplePos x="0" y="0"/>
                <wp:positionH relativeFrom="column">
                  <wp:posOffset>3964940</wp:posOffset>
                </wp:positionH>
                <wp:positionV relativeFrom="paragraph">
                  <wp:posOffset>127000</wp:posOffset>
                </wp:positionV>
                <wp:extent cx="167640" cy="2132330"/>
                <wp:effectExtent l="590550" t="0" r="556260" b="0"/>
                <wp:wrapNone/>
                <wp:docPr id="30" name="Conector recto de flech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800000" flipV="1">
                          <a:off x="0" y="0"/>
                          <a:ext cx="167640" cy="21323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C7DC0" id="Conector recto de flecha 30" o:spid="_x0000_s1026" type="#_x0000_t32" style="position:absolute;margin-left:312.2pt;margin-top:10pt;width:13.2pt;height:167.9pt;rotation:-3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y1ZvcAQAAAwQAAA4AAABkcnMvZTJvRG9jLnhtbKxTTY/TMBC9I/EfLN9pPorKKmq6hy5w&#13;&#10;WcGKBe5ex26sdTzW2LTJv2fstCniQ0iIHEYZz7w388bj7e04WHZUGAy4llerkjPlJHTGHVr+5fO7&#13;&#10;VzechShcJyw41fJJBX67e/lie/KNqqEH2ylkROJCc/It72P0TVEE2atBhBV45SioAQcRycVD0aE4&#13;&#10;Eftgi7osN8UJsPMIUoVAp3dzkO8yv9ZKxo9aBxWZbTn1FrPFbJ+yLXZb0RxQ+N7Icx/iH9oYhHFU&#13;&#10;daG6E1Gwb2h+oRqMRAig40rCUIDWRqosguRU5U9yHnvhVRZD0wl+mVP4f7Tyw3HvHjC1Lkf36O9B&#13;&#10;PgdGUylOPjRLNDnBz3mjxoEh0CyrmzJ9nGlr/Ffy8whIFBvzcKfriNUYmaTTavNm85oQkmJ1ta7X&#13;&#10;a3JSOdEk3tSHxxDfKxhY+ml5iCjMoY97cI7uE3CuIo73IZ6RF0RCW5dsFMa+dR2Lk6eti2iEO1h1&#13;&#10;qZRysr5ZUhYXJ6tm/Celmemo1zrLybuo9hbZUdAWdc/VlYZSE0YbaxdU+RfUOTnhVN7QBTkL+3O9&#13;&#10;JT3XBBcX5GAc4O/qxnHpVs+Ai/JZb5L+BN30gMud06Ll6zg/irTJP/oZf327u+8AAAD//wMAUEsD&#13;&#10;BBQABgAIAAAAIQBclxIU4QAAABABAAAPAAAAZHJzL2Rvd25yZXYueG1sTE9NT8MwDL0j8R8iI3Fj&#13;&#10;KWWtStd0gvFxZ0MT3NLGtBWNU5JsK/8ec4KLZes9v49qPdtRHNGHwZGC60UCAql1ZqBOwevu6aoA&#13;&#10;EaImo0dHqOAbA6zr87NKl8ad6AWP29gJFqFQagV9jFMpZWh7tDos3ITE2IfzVkc+fSeN1ycWt6NM&#13;&#10;kySXVg/EDr2ecNNj+7k9WAX0bopN1+z391+7tEgf/e3zWxGVuryYH1Y87lYgIs7x7wN+O3B+qDlY&#13;&#10;4w5kghgV5OlyyVQF7AWCCXmWcKFGwU2W8SLrSv4vUv8AAAD//wMAUEsBAi0AFAAGAAgAAAAhAFoi&#13;&#10;k6P/AAAA5QEAABMAAAAAAAAAAAAAAAAAAAAAAFtDb250ZW50X1R5cGVzXS54bWxQSwECLQAUAAYA&#13;&#10;CAAAACEAp0rPONcAAACWAQAACwAAAAAAAAAAAAAAAAAwAQAAX3JlbHMvLnJlbHNQSwECLQAUAAYA&#13;&#10;CAAAACEARDLVm9wBAAADBAAADgAAAAAAAAAAAAAAAAAwAgAAZHJzL2Uyb0RvYy54bWxQSwECLQAU&#13;&#10;AAYACAAAACEAXJcSFOEAAAAQAQAADwAAAAAAAAAAAAAAAAA4BAAAZHJzL2Rvd25yZXYueG1sUEsF&#13;&#10;BgAAAAAEAAQA8wAAAEYFAAAAAA==&#13;&#10;" strokecolor="black [3200]" strokeweight="2pt">
                <v:stroke endarrow="block"/>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74624" behindDoc="0" locked="0" layoutInCell="1" allowOverlap="1" wp14:anchorId="0D2C9AA4">
                <wp:simplePos x="0" y="0"/>
                <wp:positionH relativeFrom="column">
                  <wp:posOffset>1965325</wp:posOffset>
                </wp:positionH>
                <wp:positionV relativeFrom="paragraph">
                  <wp:posOffset>156210</wp:posOffset>
                </wp:positionV>
                <wp:extent cx="167640" cy="2132330"/>
                <wp:effectExtent l="590550" t="0" r="556260" b="0"/>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800000" flipV="1">
                          <a:off x="0" y="0"/>
                          <a:ext cx="167640" cy="21323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E0097" id="Conector recto de flecha 29" o:spid="_x0000_s1026" type="#_x0000_t32" style="position:absolute;margin-left:154.75pt;margin-top:12.3pt;width:13.2pt;height:167.9pt;rotation:-3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y1ZvcAQAAAwQAAA4AAABkcnMvZTJvRG9jLnhtbKxTTY/TMBC9I/EfLN9pPorKKmq6hy5w&#13;&#10;WcGKBe5ex26sdTzW2LTJv2fstCniQ0iIHEYZz7w388bj7e04WHZUGAy4llerkjPlJHTGHVr+5fO7&#13;&#10;VzechShcJyw41fJJBX67e/lie/KNqqEH2ylkROJCc/It72P0TVEE2atBhBV45SioAQcRycVD0aE4&#13;&#10;Eftgi7osN8UJsPMIUoVAp3dzkO8yv9ZKxo9aBxWZbTn1FrPFbJ+yLXZb0RxQ+N7Icx/iH9oYhHFU&#13;&#10;daG6E1Gwb2h+oRqMRAig40rCUIDWRqosguRU5U9yHnvhVRZD0wl+mVP4f7Tyw3HvHjC1Lkf36O9B&#13;&#10;PgdGUylOPjRLNDnBz3mjxoEh0CyrmzJ9nGlr/Ffy8whIFBvzcKfriNUYmaTTavNm85oQkmJ1ta7X&#13;&#10;a3JSOdEk3tSHxxDfKxhY+ml5iCjMoY97cI7uE3CuIo73IZ6RF0RCW5dsFMa+dR2Lk6eti2iEO1h1&#13;&#10;qZRysr5ZUhYXJ6tm/Celmemo1zrLybuo9hbZUdAWdc/VlYZSE0YbaxdU+RfUOTnhVN7QBTkL+3O9&#13;&#10;JT3XBBcX5GAc4O/qxnHpVs+Ai/JZb5L+BN30gMud06Ll6zg/irTJP/oZf327u+8AAAD//wMAUEsD&#13;&#10;BBQABgAIAAAAIQA+39kw4wAAABABAAAPAAAAZHJzL2Rvd25yZXYueG1sTE/LTsMwELwj8Q/WInGj&#13;&#10;NkkbJWmcCsrjTosquDmxSSLidbDdNvw9ywkuq13N7DyqzWxHdjI+DA4l3C4EMIOt0wN2El73Tzc5&#13;&#10;sBAVajU6NBK+TYBNfXlRqVK7M76Y0y52jEQwlEpCH+NUch7a3lgVFm4ySNiH81ZFOn3HtVdnErcj&#13;&#10;T4TIuFUDkkOvJrPtTfu5O1oJ+K7zbdccDvdf+yRPHn3x/JZHKa+v5oc1jbs1sGjm+PcBvx0oP9QU&#13;&#10;rHFH1IGNElJRrIgqIVlmwIiQpqsCWENLJpbAeF3x/0XqHwAAAP//AwBQSwECLQAUAAYACAAAACEA&#13;&#10;WiKTo/8AAADlAQAAEwAAAAAAAAAAAAAAAAAAAAAAW0NvbnRlbnRfVHlwZXNdLnhtbFBLAQItABQA&#13;&#10;BgAIAAAAIQCnSs841wAAAJYBAAALAAAAAAAAAAAAAAAAADABAABfcmVscy8ucmVsc1BLAQItABQA&#13;&#10;BgAIAAAAIQBEMtWb3AEAAAMEAAAOAAAAAAAAAAAAAAAAADACAABkcnMvZTJvRG9jLnhtbFBLAQIt&#13;&#10;ABQABgAIAAAAIQA+39kw4wAAABABAAAPAAAAAAAAAAAAAAAAADgEAABkcnMvZG93bnJldi54bWxQ&#13;&#10;SwUGAAAAAAQABADzAAAASAUAAAAA&#13;&#10;" strokecolor="black [3200]" strokeweight="2pt">
                <v:stroke endarrow="block"/>
                <v:shadow on="t" color="black" opacity="24903f" origin=",.5" offset="0,.55556mm"/>
                <o:lock v:ext="edit" shapetype="f"/>
              </v:shape>
            </w:pict>
          </mc:Fallback>
        </mc:AlternateContent>
      </w:r>
    </w:p>
    <w:p w14:paraId="4D9FE2DA" w14:textId="6DB4768F" w:rsidR="00FD44A1" w:rsidRDefault="00FD44A1" w:rsidP="00FD44A1"/>
    <w:p w14:paraId="09CE9ED0" w14:textId="0EFE1745" w:rsidR="00FD44A1" w:rsidRDefault="00FD44A1" w:rsidP="00FD44A1"/>
    <w:p w14:paraId="56AF4E54" w14:textId="11A4C06E" w:rsidR="00FD44A1" w:rsidRDefault="0026585B" w:rsidP="00FD44A1">
      <w:r>
        <w:rPr>
          <w:noProof/>
        </w:rPr>
        <mc:AlternateContent>
          <mc:Choice Requires="wps">
            <w:drawing>
              <wp:anchor distT="45720" distB="45720" distL="114300" distR="114300" simplePos="0" relativeHeight="251693056" behindDoc="1" locked="0" layoutInCell="1" allowOverlap="1" wp14:anchorId="275FE849">
                <wp:simplePos x="0" y="0"/>
                <wp:positionH relativeFrom="column">
                  <wp:posOffset>2376805</wp:posOffset>
                </wp:positionH>
                <wp:positionV relativeFrom="paragraph">
                  <wp:posOffset>107315</wp:posOffset>
                </wp:positionV>
                <wp:extent cx="1718310" cy="272415"/>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8310" cy="272415"/>
                        </a:xfrm>
                        <a:prstGeom prst="rect">
                          <a:avLst/>
                        </a:prstGeom>
                        <a:solidFill>
                          <a:srgbClr val="FFFFFF"/>
                        </a:solidFill>
                        <a:ln w="9525">
                          <a:noFill/>
                          <a:miter lim="800000"/>
                          <a:headEnd/>
                          <a:tailEnd/>
                        </a:ln>
                      </wps:spPr>
                      <wps:txbx>
                        <w:txbxContent>
                          <w:p w14:paraId="62E3579D" w14:textId="4C6889E6" w:rsidR="00FD44A1" w:rsidRDefault="00FD44A1" w:rsidP="00FD44A1">
                            <w:r>
                              <w:t xml:space="preserve"> </w:t>
                            </w:r>
                            <w:r w:rsidR="00840C4A">
                              <w:t>Calidad de producto</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FE849" id="Cuadro de texto 28" o:spid="_x0000_s1037" type="#_x0000_t202" style="position:absolute;left:0;text-align:left;margin-left:187.15pt;margin-top:8.45pt;width:135.3pt;height:21.4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YzH0CAgAA8wMAAA4AAABkcnMvZTJvRG9jLnhtbKxT247TMBB9R+IfLL/TNKGl3ajpCnYp&#13;&#10;Qlou0sIHOI7TWNgeY7tNytczdtJtF94QfrBmPOPjOWfGm9tBK3IUzkswFc1nc0qE4dBIs6/o92+7&#13;&#10;V2tKfGCmYQqMqOhJeHq7ffli09tSFNCBaoQjCGJ82duKdiHYMss874RmfgZWGAy24DQL6Lp91jjW&#13;&#10;I7pWWTGfv8l6cI11wIX3eHo/Buk24bet4OFL23oRiKoo1hbS7tJepz3bbli5d8x2kk91sH8oQzNp&#13;&#10;8NUnqHsWGDk4+ReUltyBhzbMOOgM2lZykUggnXz+B53HjlmRyKA63j7p5P8fLP98fLRfHQnDOxiw&#13;&#10;g4mEtw/Af3iC4mS99eWUFFX1pY/pdf8JGuwnOwRIV4bW6cgfGRHEQa1PF33FEAiP6Kt8/TrHGMdg&#13;&#10;sSoW+ZKmR1h5vm+dDx8EaBKNijrsYMJnxwcfptxzTnzPg5LNTiqVHLev75QjR4bt3qV1xn+Wpwzp&#13;&#10;K3qzLJYJ20AEiOCs1DLgQCqpK7qex5UAWNkJ1rw3zZgUmFSTk7FSmUmmqMyoURjqgcgGGefpftSt&#13;&#10;huaEyjkYhxA/DRoduF+U9Dh/FfU/D8wJStRHgw2+yReLOLHJWSxXBTruOlJfR5jhCFXRQMlo3oU0&#13;&#10;5ZGSgbfYpVaO8l1KmarGwULr2eRe+ynr8le3vwEAAP//AwBQSwMEFAAGAAgAAAAhAF+DMsPhAAAA&#13;&#10;DwEAAA8AAABkcnMvZG93bnJldi54bWxMT8tugzAQvFfqP1hbqZeqMW0IFIKJ+lCqXpPmAwzeACpe&#13;&#10;I+wE8vfdnNrLalczO49iM9tenHH0nSMFT4sIBFLtTEeNgsP39vEFhA+ajO4doYILetiUtzeFzo2b&#13;&#10;aIfnfWgEi5DPtYI2hCGX0tctWu0XbkBi7OhGqwOfYyPNqCcWt718jqJEWt0RO7R6wPcW65/9ySo4&#13;&#10;fk0Pq2yqPsMh3cXJm+7Syl2Uur+bP9Y8XtcgAs7h7wOuHTg/lByscicyXvQKlmm8ZCoDSQaCCUkc&#13;&#10;81IpWGVcTJaF/N+j/AUAAP//AwBQSwECLQAUAAYACAAAACEAWiKTo/8AAADlAQAAEwAAAAAAAAAA&#13;&#10;AAAAAAAAAAAAW0NvbnRlbnRfVHlwZXNdLnhtbFBLAQItABQABgAIAAAAIQCnSs841wAAAJYBAAAL&#13;&#10;AAAAAAAAAAAAAAAAADABAABfcmVscy8ucmVsc1BLAQItABQABgAIAAAAIQAlWMx9AgIAAPMDAAAO&#13;&#10;AAAAAAAAAAAAAAAAADACAABkcnMvZTJvRG9jLnhtbFBLAQItABQABgAIAAAAIQBfgzLD4QAAAA8B&#13;&#10;AAAPAAAAAAAAAAAAAAAAAF4EAABkcnMvZG93bnJldi54bWxQSwUGAAAAAAQABADzAAAAbAUAAAAA&#13;&#10;" stroked="f">
                <v:textbox>
                  <w:txbxContent>
                    <w:p w14:paraId="62E3579D" w14:textId="4C6889E6" w:rsidR="00FD44A1" w:rsidRDefault="00FD44A1" w:rsidP="00FD44A1">
                      <w:r>
                        <w:t xml:space="preserve"> </w:t>
                      </w:r>
                      <w:r w:rsidR="00840C4A">
                        <w:t>Calidad de producto</w:t>
                      </w:r>
                      <w:r>
                        <w:t xml:space="preserve"> </w:t>
                      </w:r>
                    </w:p>
                  </w:txbxContent>
                </v:textbox>
              </v:shape>
            </w:pict>
          </mc:Fallback>
        </mc:AlternateContent>
      </w:r>
      <w:r>
        <w:rPr>
          <w:noProof/>
        </w:rPr>
        <mc:AlternateContent>
          <mc:Choice Requires="wps">
            <w:drawing>
              <wp:anchor distT="45720" distB="45720" distL="114300" distR="114300" simplePos="0" relativeHeight="251689984" behindDoc="1" locked="0" layoutInCell="1" allowOverlap="1" wp14:anchorId="66496801">
                <wp:simplePos x="0" y="0"/>
                <wp:positionH relativeFrom="column">
                  <wp:posOffset>544830</wp:posOffset>
                </wp:positionH>
                <wp:positionV relativeFrom="paragraph">
                  <wp:posOffset>68580</wp:posOffset>
                </wp:positionV>
                <wp:extent cx="1951990" cy="262255"/>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1990" cy="262255"/>
                        </a:xfrm>
                        <a:prstGeom prst="rect">
                          <a:avLst/>
                        </a:prstGeom>
                        <a:solidFill>
                          <a:srgbClr val="FFFFFF"/>
                        </a:solidFill>
                        <a:ln w="9525">
                          <a:noFill/>
                          <a:miter lim="800000"/>
                          <a:headEnd/>
                          <a:tailEnd/>
                        </a:ln>
                      </wps:spPr>
                      <wps:txbx>
                        <w:txbxContent>
                          <w:p w14:paraId="6C24884B" w14:textId="0F74D356" w:rsidR="00FD44A1" w:rsidRPr="00B35FD8" w:rsidRDefault="003752D1" w:rsidP="00FD44A1">
                            <w:r>
                              <w:t>MTO. correctivo</w:t>
                            </w:r>
                            <w:r w:rsidR="00FD44A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96801" id="Cuadro de texto 27" o:spid="_x0000_s1038" type="#_x0000_t202" style="position:absolute;left:0;text-align:left;margin-left:42.9pt;margin-top:5.4pt;width:153.7pt;height:20.6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NQ2FgBAgAA8wMAAA4AAABkcnMvZTJvRG9jLnhtbKxTUW/TMBB+R+I/WH6naaN2rNHSCTaK&#13;&#10;kMZAGvyAi+M0Fo7P2G6T8us5O+nawRvCD9ad7/z5vu/ON7dDp9lBOq/QlHwxm3MmjcBamV3Jv3/b&#13;&#10;vrnmzAcwNWg0suRH6fnt5vWrm94WMscWdS0dIxDji96WvA3BFlnmRSs78DO00lCwQddBINftstpB&#13;&#10;T+idzvL5/Crr0dXWoZDe0+n9GOSbhN80UoQvTeNlYLrkVFtIu0t7lfZscwPFzoFtlZjqgH8oowNl&#13;&#10;6NVnqHsIwPZO/QXVKeHQYxNmArsMm0YJmUgQncX8DzpPLViZyJA63j7r5P8frHg8PNmvjoXhPQ7U&#13;&#10;wUTC2wcUPzwjcbLe+mJKiqr6wsf0qv+MNfUT9gHTlaFxXeRPjBjhkNbHs75yCExE9PVqsV5TTFAw&#13;&#10;v8rz1YqnR6A43bfOh48SOxaNkjvqYMKHw4MPU+4pJ77nUat6q7ROjttVd9qxA1C7t2md8F/kacP6&#13;&#10;kq9X+SphG4wAERyKTgUaSK26kl/P40oAULQS6g+mHpMCKD05GRTaTDJFZUaNwlANTNXEOE/3o24V&#13;&#10;1kdSzuE4hPRpyGjR/eKsp/kruf+5Byc5058MNXi9WC7jxCZnuXqbk+MuI9VlBIwgqJIHzkbzLqQp&#13;&#10;j5QMvqMuNWqU71zKVDUNFlkvJvfST1nnv7r5DQAA//8DAFBLAwQUAAYACAAAACEAgwvmk+IAAAAO&#13;&#10;AQAADwAAAGRycy9kb3ducmV2LnhtbEyPy07DQAxF90j8w8hIbBCdNCV9pJlUPARi29IPcBI3ich4&#13;&#10;osy0Sf8es4KNLfvK1+dmu8l26kKDbx0bmM8iUMSlq1quDRy/3h/XoHxArrBzTAau5GGX395kmFZu&#13;&#10;5D1dDqFWYsI+RQNNCH2qtS8bsuhnricW7eQGi0HGodbVgKOY207HUbTUFluWDw329NpQ+X04WwOn&#13;&#10;z/Eh2YzFRziu9k/LF2xXhbsac383vW2lPG9BBZrC3wX8ZhB+yAWscGeuvOoMrBPBD7KPpIu+2Cxi&#13;&#10;UIWBJJ6D0nmm/8fIfwAAAP//AwBQSwECLQAUAAYACAAAACEAWiKTo/8AAADlAQAAEwAAAAAAAAAA&#13;&#10;AAAAAAAAAAAAW0NvbnRlbnRfVHlwZXNdLnhtbFBLAQItABQABgAIAAAAIQCnSs841wAAAJYBAAAL&#13;&#10;AAAAAAAAAAAAAAAAADABAABfcmVscy8ucmVsc1BLAQItABQABgAIAAAAIQADUNhYAQIAAPMDAAAO&#13;&#10;AAAAAAAAAAAAAAAAADACAABkcnMvZTJvRG9jLnhtbFBLAQItABQABgAIAAAAIQCDC+aT4gAAAA4B&#13;&#10;AAAPAAAAAAAAAAAAAAAAAF0EAABkcnMvZG93bnJldi54bWxQSwUGAAAAAAQABADzAAAAbAUAAAAA&#13;&#10;" stroked="f">
                <v:textbox>
                  <w:txbxContent>
                    <w:p w14:paraId="6C24884B" w14:textId="0F74D356" w:rsidR="00FD44A1" w:rsidRPr="00B35FD8" w:rsidRDefault="003752D1" w:rsidP="00FD44A1">
                      <w:r>
                        <w:t>MTO. correctivo</w:t>
                      </w:r>
                      <w:r w:rsidR="00FD44A1">
                        <w:t xml:space="preserve"> </w:t>
                      </w:r>
                    </w:p>
                  </w:txbxContent>
                </v:textbox>
              </v:shape>
            </w:pict>
          </mc:Fallback>
        </mc:AlternateContent>
      </w:r>
    </w:p>
    <w:p w14:paraId="1E5CD245" w14:textId="7F741710" w:rsidR="00FD44A1" w:rsidRDefault="0026585B" w:rsidP="00FD44A1">
      <w:r>
        <w:rPr>
          <w:noProof/>
        </w:rPr>
        <mc:AlternateContent>
          <mc:Choice Requires="wps">
            <w:drawing>
              <wp:anchor distT="0" distB="0" distL="114300" distR="114300" simplePos="0" relativeHeight="251681792" behindDoc="0" locked="0" layoutInCell="1" allowOverlap="1" wp14:anchorId="4CBDE8AB">
                <wp:simplePos x="0" y="0"/>
                <wp:positionH relativeFrom="column">
                  <wp:posOffset>544830</wp:posOffset>
                </wp:positionH>
                <wp:positionV relativeFrom="paragraph">
                  <wp:posOffset>118110</wp:posOffset>
                </wp:positionV>
                <wp:extent cx="1647825" cy="45720"/>
                <wp:effectExtent l="0" t="38100" r="9525" b="68580"/>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7825"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835370" id="Conector recto de flecha 26" o:spid="_x0000_s1026" type="#_x0000_t32" style="position:absolute;margin-left:42.9pt;margin-top:9.3pt;width:129.7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HwGjnJAQAA6gMAAA4AAABkcnMvZTJvRG9jLnhtbKxTTW/bMAy9D9h/EHRfbAf9ghGnh3Tb&#13;&#10;pdiKtfsBqkzZQmVRoLTY+feT5MQZtgEthl0IS+R7fI+iN7fTYNgeyGu0Da9WJWdgJbbadg3//vTp&#13;&#10;ww1nPgjbCoMWGn4Az2+3799tRlfDGns0LRCLJNbXo2t4H4Kri8LLHgbhV+jAxqRCGkSIR+qKlsQY&#13;&#10;2QdTrMvyqhiRWkcowft4ezcn+TbzKwUyfFXKQ2Cm4VFbyJFyfM6x2G5E3ZFwvZZHHeIfZAxC29h1&#13;&#10;oboTQbAfpP+gGrQk9KjCSuJQoFJaQjYR7VTlb3Yee+Egm4nT8W6Zk/9/tPLLfmcfKEmXk3109yhf&#13;&#10;PItTKUbn6yWbDt7NdZOiIdVH8WzKQzycRwlTYDLeVlcX1zfrS85kTF5cXq/j9BOrqE9wRz58BhxY&#13;&#10;+mi4DyR014cdWhufDanK8xT7ex+OyBMiNTc2xSC0+WhbFg4uLlcgLWxn4NQp1WQbs/LsIRwMzPhv&#13;&#10;oJhuk9TcKK8c7AyxvYjL0r5UZ5pYmjBKG7OgyldQx+KEg7yIb0Yu5bkn2rAgB22R/tY3TItaNQNO&#13;&#10;zme/yfoztocHWp427lN+juPup4X99Zzx5190+xMAAP//AwBQSwMEFAAGAAgAAAAhAIvIQavhAAAA&#13;&#10;DgEAAA8AAABkcnMvZG93bnJldi54bWxMj8FOwzAQRO9I/IO1SFwqardpqiSNU6EgxLmFD3Bik0TY&#13;&#10;6zR22/Tv2Z7gstLuaGbflPvZWXYxUxg8SlgtBTCDrdcDdhK+Pt9fMmAhKtTKejQSbibAvnp8KFWh&#13;&#10;/RUP5nKMHaMQDIWS0Mc4FpyHtjdOhaUfDZL27SenIq1Tx/WkrhTuLF8LseVODUgfejWaujftz/Hs&#13;&#10;JBzqTbO6TbVIP6zIT4tTvkhULuXz0/y2o/G6AxbNHP8ccO9A/FARWOPPqAOzErKU8CPdsy0w0pNN&#13;&#10;mgBrJKzvAq9K/r9G9QsAAP//AwBQSwECLQAUAAYACAAAACEAWiKTo/8AAADlAQAAEwAAAAAAAAAA&#13;&#10;AAAAAAAAAAAAW0NvbnRlbnRfVHlwZXNdLnhtbFBLAQItABQABgAIAAAAIQCnSs841wAAAJYBAAAL&#13;&#10;AAAAAAAAAAAAAAAAADABAABfcmVscy8ucmVsc1BLAQItABQABgAIAAAAIQCB8Bo5yQEAAOoDAAAO&#13;&#10;AAAAAAAAAAAAAAAAADACAABkcnMvZTJvRG9jLnhtbFBLAQItABQABgAIAAAAIQCLyEGr4QAAAA4B&#13;&#10;AAAPAAAAAAAAAAAAAAAAACUEAABkcnMvZG93bnJldi54bWxQSwUGAAAAAAQABADzAAAAMwUAAAAA&#13;&#10;" strokecolor="black [3040]">
                <v:stroke endarrow="block"/>
                <o:lock v:ext="edit" shapetype="f"/>
              </v:shape>
            </w:pict>
          </mc:Fallback>
        </mc:AlternateContent>
      </w:r>
      <w:r>
        <w:rPr>
          <w:noProof/>
        </w:rPr>
        <mc:AlternateContent>
          <mc:Choice Requires="wps">
            <w:drawing>
              <wp:anchor distT="0" distB="0" distL="114300" distR="114300" simplePos="0" relativeHeight="251692032" behindDoc="0" locked="0" layoutInCell="1" allowOverlap="1" wp14:anchorId="34ECF91E">
                <wp:simplePos x="0" y="0"/>
                <wp:positionH relativeFrom="margin">
                  <wp:posOffset>2477135</wp:posOffset>
                </wp:positionH>
                <wp:positionV relativeFrom="paragraph">
                  <wp:posOffset>153035</wp:posOffset>
                </wp:positionV>
                <wp:extent cx="1647825" cy="45085"/>
                <wp:effectExtent l="0" t="38100" r="66675" b="69215"/>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782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DC876" id="Conector recto de flecha 25" o:spid="_x0000_s1026" type="#_x0000_t32" style="position:absolute;margin-left:195.05pt;margin-top:12.05pt;width:129.75pt;height:3.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SXjLJAQAA6gMAAA4AAABkcnMvZTJvRG9jLnhtbKxTwW7bMAy9D9g/CLovtoO2C4w4PaTb&#13;&#10;LsVWrNsHqDJlC5VFgdJi5+8nyYlTbAM2FLsQlsj3+B5Fb2+nwbADkNdoG16tSs7ASmy17Rr+/dvH&#13;&#10;dxvOfBC2FQYtNPwInt/u3r7Zjq6GNfZoWiAWSayvR9fwPgRXF4WXPQzCr9CBjUmFNIgQj9QVLYkx&#13;&#10;sg+mWJflTTEitY5Qgvfx9m5O8l3mVwpk+KKUh8BMw6O2kCPl+JRjsduKuiPhei1POsQrZAxC29h1&#13;&#10;oboTQbAfpH+jGrQk9KjCSuJQoFJaQjYR7VTlL3Yee+Egm4nT8W6Zk/9/tPLzYW8fKEmXk3109yif&#13;&#10;PYtTKUbn6yWbDt7NdZOiIdVH8WzKQzxeRglTYDLeVjdX7zfra85kTF5dl5v4mVhFfYY78uET4MDS&#13;&#10;R8N9IKG7PuzR2vhsSFWepzjc+3BCnhGpubEpBqHNB9uycHRxuQJpYTsD506pJtuYlWcP4Whgxn8F&#13;&#10;xXSbpOZGeeVgb4gdRFyW9rm60MTShFHamAVV/gV1Kk44yIv4z8ilPPdEGxbkoC3Sn/qGaVGrZsDZ&#13;&#10;+ew3WX/C9vhAy9PGfcrPcdr9tLAvzxl/+UV3PwEAAP//AwBQSwMEFAAGAAgAAAAhADc97kzgAAAA&#13;&#10;DwEAAA8AAABkcnMvZG93bnJldi54bWxMT8tOwzAQvCPxD9YicamonTREOI1ToSDEuS0f4MQmifAj&#13;&#10;td02/XuWE1x2tZrZedS7xRpy0SFO3gnI1gyIdr1XkxsEfB7fn16AxCSdksY7LeCmI+ya+7taVspf&#13;&#10;3V5fDmkgKOJiJQWMKc0VpbEftZVx7WftEPvywcqEZxioCvKK4tbQnLGSWjk5dBjlrNtR99+HsxWw&#13;&#10;b4suu4WWPX8Yxk+rE19tJBfi8WF52+J43QJJekl/H/DbAfNDg8E6f3YqEiNgw1mGVAF5gRsJZcFL&#13;&#10;IB0iWQ6ENjX936P5AQAA//8DAFBLAQItABQABgAIAAAAIQBaIpOj/wAAAOUBAAATAAAAAAAAAAAA&#13;&#10;AAAAAAAAAABbQ29udGVudF9UeXBlc10ueG1sUEsBAi0AFAAGAAgAAAAhAKdKzzjXAAAAlgEAAAsA&#13;&#10;AAAAAAAAAAAAAAAAMAEAAF9yZWxzLy5yZWxzUEsBAi0AFAAGAAgAAAAhAMHSXjLJAQAA6gMAAA4A&#13;&#10;AAAAAAAAAAAAAAAAMAIAAGRycy9lMm9Eb2MueG1sUEsBAi0AFAAGAAgAAAAhADc97kzgAAAADwEA&#13;&#10;AA8AAAAAAAAAAAAAAAAAJQQAAGRycy9kb3ducmV2LnhtbFBLBQYAAAAABAAEAPMAAAAyBQAAAAA=&#13;&#10;" strokecolor="black [3040]">
                <v:stroke endarrow="block"/>
                <o:lock v:ext="edit" shapetype="f"/>
                <w10:wrap anchorx="margin"/>
              </v:shape>
            </w:pict>
          </mc:Fallback>
        </mc:AlternateContent>
      </w:r>
    </w:p>
    <w:p w14:paraId="69FB6E2A" w14:textId="18A00CC6" w:rsidR="00FD44A1" w:rsidRDefault="00FD44A1" w:rsidP="00FD44A1"/>
    <w:p w14:paraId="6DBE3DF0" w14:textId="65B31B3D" w:rsidR="00FD44A1" w:rsidRDefault="0026585B" w:rsidP="00FD44A1">
      <w:r>
        <w:rPr>
          <w:noProof/>
        </w:rPr>
        <mc:AlternateContent>
          <mc:Choice Requires="wps">
            <w:drawing>
              <wp:anchor distT="45720" distB="45720" distL="114300" distR="114300" simplePos="0" relativeHeight="251688960" behindDoc="1" locked="0" layoutInCell="1" allowOverlap="1" wp14:anchorId="00EA503F">
                <wp:simplePos x="0" y="0"/>
                <wp:positionH relativeFrom="margin">
                  <wp:posOffset>1977390</wp:posOffset>
                </wp:positionH>
                <wp:positionV relativeFrom="paragraph">
                  <wp:posOffset>146050</wp:posOffset>
                </wp:positionV>
                <wp:extent cx="1746885" cy="307975"/>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6885" cy="307975"/>
                        </a:xfrm>
                        <a:prstGeom prst="rect">
                          <a:avLst/>
                        </a:prstGeom>
                        <a:solidFill>
                          <a:srgbClr val="FFFFFF"/>
                        </a:solidFill>
                        <a:ln w="9525">
                          <a:noFill/>
                          <a:miter lim="800000"/>
                          <a:headEnd/>
                          <a:tailEnd/>
                        </a:ln>
                      </wps:spPr>
                      <wps:txbx>
                        <w:txbxContent>
                          <w:p w14:paraId="426DF166" w14:textId="17AA8670" w:rsidR="00FD44A1" w:rsidRDefault="003752D1" w:rsidP="00FD44A1">
                            <w:r>
                              <w:t>Comodidad de trabajo</w:t>
                            </w:r>
                            <w:r w:rsidR="00FD44A1">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A503F" id="Cuadro de texto 24" o:spid="_x0000_s1039" type="#_x0000_t202" style="position:absolute;left:0;text-align:left;margin-left:155.7pt;margin-top:11.5pt;width:137.55pt;height:24.2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o9R4FAgAA8wMAAA4AAABkcnMvZTJvRG9jLnhtbKxT247bIBB9r9R/QLw3drLJJrHirNrd&#13;&#10;pqq0vUjbfgAGHKNihgKJnX79DtjZpO1bVR7QDDMc5pwZNnd9q8lROq/AlHQ6ySmRhoNQZl/S7992&#13;&#10;b1aU+MCMYBqMLOlJenq3ff1q09lCzqABLaQjCGJ80dmSNiHYIss8b2TL/ASsNBiswbUsoOv2mXCs&#13;&#10;Q/RWZ7M8v806cMI64NJ7PH0YgnSb8Ota8vClrr0MRJcUawtpd2mv0p5tN6zYO2Ybxcc62D+U0TJl&#13;&#10;8NUXqAcWGDk49RdUq7gDD3WYcGgzqGvFZSKBdKb5H3SeGmZlIoPqePuik/9/sPzz8cl+dST076DH&#13;&#10;DiYS3j4C/+EJipN11hdjUlTVFz6mV90nENhPdgiQrvS1ayN/ZEQQB7U+XfSVfSA8oi/nt6vVghKO&#13;&#10;wZt8uV6iHR9hxfm+dT58kNCSaJTUYQcTPjs++jDmnnPiex60EjuldXLcvrrXjhwZtnuX1hn/tzxt&#13;&#10;SFfS9WK2SNgGIkAEZ0WrAg6kVm1JV3lcCYAVjWTivRFDUmBKjw6Wrs0oU1Rm0Cj0VU+UQMY36X7U&#13;&#10;rQJxQuUcDEOInwaNBtwvSjqcv5L6nwfmJCX6o8EGr6fzeZzY5MwXyxk67jpSXUeY4QhV0kDJYN6H&#13;&#10;NOWRkoG32KVaDfJdShmrxsFKHRg/QZzcaz9lXf7q9hkAAP//AwBQSwMEFAAGAAgAAAAhAFb9Zxvj&#13;&#10;AAAADwEAAA8AAABkcnMvZG93bnJldi54bWxMj91ugzAMhe8n7R0iT9rNtAbaAh3FVPvRpt226wME&#13;&#10;kgIacRBJC337eVfbjS3Lx8fnK3az7cXFjL5zhBAvIhCGaqc7ahCOX++PGxA+KNKqd2QQrsbDrry9&#13;&#10;KVSu3UR7czmERrAJ+VwhtCEMuZS+bo1VfuEGQ7w7udGqwOPYSD2qic1tL5dRlEqrOuIPrRrMa2vq&#13;&#10;78PZIpw+p4fkaao+wjHbr9MX1WWVuyLe381vWy7PWxDBzOHvAn4ZOD+UHKxyZ9Je9AirOF6zFGG5&#13;&#10;YjAWJJs0AVEhZDF3WRbyP0f5AwAA//8DAFBLAQItABQABgAIAAAAIQBaIpOj/wAAAOUBAAATAAAA&#13;&#10;AAAAAAAAAAAAAAAAAABbQ29udGVudF9UeXBlc10ueG1sUEsBAi0AFAAGAAgAAAAhAKdKzzjXAAAA&#13;&#10;lgEAAAsAAAAAAAAAAAAAAAAAMAEAAF9yZWxzLy5yZWxzUEsBAi0AFAAGAAgAAAAhALIo9R4FAgAA&#13;&#10;8wMAAA4AAAAAAAAAAAAAAAAAMAIAAGRycy9lMm9Eb2MueG1sUEsBAi0AFAAGAAgAAAAhAFb9Zxvj&#13;&#10;AAAADwEAAA8AAAAAAAAAAAAAAAAAYQQAAGRycy9kb3ducmV2LnhtbFBLBQYAAAAABAAEAPMAAABx&#13;&#10;BQAAAAA=&#13;&#10;" stroked="f">
                <v:textbox>
                  <w:txbxContent>
                    <w:p w14:paraId="426DF166" w14:textId="17AA8670" w:rsidR="00FD44A1" w:rsidRDefault="003752D1" w:rsidP="00FD44A1">
                      <w:r>
                        <w:t>Comodidad de trabajo</w:t>
                      </w:r>
                      <w:r w:rsidR="00FD44A1">
                        <w:t xml:space="preserve"> </w:t>
                      </w:r>
                    </w:p>
                  </w:txbxContent>
                </v:textbox>
                <w10:wrap anchorx="margin"/>
              </v:shape>
            </w:pict>
          </mc:Fallback>
        </mc:AlternateContent>
      </w:r>
    </w:p>
    <w:p w14:paraId="365B039E" w14:textId="0F3E5798" w:rsidR="00FD44A1" w:rsidRDefault="0026585B" w:rsidP="00FD44A1">
      <w:r>
        <w:rPr>
          <w:noProof/>
        </w:rPr>
        <mc:AlternateContent>
          <mc:Choice Requires="wps">
            <w:drawing>
              <wp:anchor distT="45720" distB="45720" distL="114300" distR="114300" simplePos="0" relativeHeight="251691008" behindDoc="1" locked="0" layoutInCell="1" allowOverlap="1" wp14:anchorId="559EBA57">
                <wp:simplePos x="0" y="0"/>
                <wp:positionH relativeFrom="column">
                  <wp:posOffset>9525</wp:posOffset>
                </wp:positionH>
                <wp:positionV relativeFrom="paragraph">
                  <wp:posOffset>41910</wp:posOffset>
                </wp:positionV>
                <wp:extent cx="1680210" cy="260350"/>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0210" cy="260350"/>
                        </a:xfrm>
                        <a:prstGeom prst="rect">
                          <a:avLst/>
                        </a:prstGeom>
                        <a:solidFill>
                          <a:srgbClr val="FFFFFF"/>
                        </a:solidFill>
                        <a:ln w="9525">
                          <a:noFill/>
                          <a:miter lim="800000"/>
                          <a:headEnd/>
                          <a:tailEnd/>
                        </a:ln>
                      </wps:spPr>
                      <wps:txbx>
                        <w:txbxContent>
                          <w:p w14:paraId="464AB7FD" w14:textId="6918FA60" w:rsidR="00FD44A1" w:rsidRDefault="003752D1" w:rsidP="00FD44A1">
                            <w:r>
                              <w:t>MTO. preventivo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EBA57" id="Cuadro de texto 23" o:spid="_x0000_s1040" type="#_x0000_t202" style="position:absolute;left:0;text-align:left;margin-left:.75pt;margin-top:3.3pt;width:132.3pt;height:20.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we69wEAgAA8wMAAA4AAABkcnMvZTJvRG9jLnhtbKxT247TMBB9R+IfLL/TpKEt3ajpCnYp&#13;&#10;Qlou0sIHOLbTWDgeY7tNytfv2Em3Bd4QebBmMuMzc86MN7dDp8lROq/AVHQ+yymRhoNQZl/R7992&#13;&#10;r9aU+MCMYBqMrOhJenq7ffli09tSFtCCFtIRBDG+7G1F2xBsmWWet7JjfgZWGgw24DoW0HX7TDjW&#13;&#10;I3qnsyLPV1kPTlgHXHqPf+/HIN0m/KaRPHxpGi8D0RXF3kI6XTrrdGbbDSv3jtlW8akP9g9tdEwZ&#13;&#10;rPoMdc8CIwen/oLqFHfgoQkzDl0GTaO4TCSQzjz/g85jy6xMZFAdb5918v8Pln8+PtqvjoThHQw4&#13;&#10;wUTC2wfgPzxBcbLe+nJKiqr60sf0uv8EAufJDgHSlaFxXeSPjAjioNani75yCIRH9NU6L+YY4xgs&#13;&#10;VvnrJdqxCCvP963z4YOEjkSjog4nmPDZ8cGHKfecE+t50ErslNbJcfv6TjtyZDjuXfrO+L/laUP6&#13;&#10;it4si2XCNhABIjgrOxVwIbXqKrrO45cAWNlKJt4bMSYFpvTkYOvaTDJFZUaNwlAPRAlkvEj3o241&#13;&#10;iBMq52BcQnw0aLTgflHS4/5V1P88MCcp0R8NDvhmvlhg8ZCcxfJNgY67jtTXEWY4QlU0UDKadyFt&#13;&#10;eaRk4C1OqVGjfJdWpq5xsdIEpkcQN/faT1mXt7p9AgAA//8DAFBLAwQUAAYACAAAACEAdee94t8A&#13;&#10;AAAMAQAADwAAAGRycy9kb3ducmV2LnhtbExPy27CMBC8V+o/WFupl6o4IHBKiIP6UKteoXzAJjZJ&#13;&#10;RLyOYkPC33d7KpeVZmd3Hvl2cp242CG0njTMZwkIS5U3LdUaDj+fzy8gQkQy2HmyGq42wLa4v8sx&#13;&#10;M36knb3sYy1YhEKGGpoY+0zKUDXWYZj53hJzRz84jAyHWpoBRxZ3nVwkiZIOW2KHBnv73tjqtD87&#13;&#10;Dcfv8Wm1HsuveEh3S/WGbVr6q9aPD9PHhsfrBkS0U/z/gL8OnB8KDlb6M5kgOsYrPtSgFAhmF0rN&#13;&#10;QZQalikvZJHL2xLFLwAAAP//AwBQSwECLQAUAAYACAAAACEAWiKTo/8AAADlAQAAEwAAAAAAAAAA&#13;&#10;AAAAAAAAAAAAW0NvbnRlbnRfVHlwZXNdLnhtbFBLAQItABQABgAIAAAAIQCnSs841wAAAJYBAAAL&#13;&#10;AAAAAAAAAAAAAAAAADABAABfcmVscy8ucmVsc1BLAQItABQABgAIAAAAIQB8HuvcBAIAAPMDAAAO&#13;&#10;AAAAAAAAAAAAAAAAADACAABkcnMvZTJvRG9jLnhtbFBLAQItABQABgAIAAAAIQB1573i3wAAAAwB&#13;&#10;AAAPAAAAAAAAAAAAAAAAAGAEAABkcnMvZG93bnJldi54bWxQSwUGAAAAAAQABADzAAAAbAUAAAAA&#13;&#10;" stroked="f">
                <v:textbox>
                  <w:txbxContent>
                    <w:p w14:paraId="464AB7FD" w14:textId="6918FA60" w:rsidR="00FD44A1" w:rsidRDefault="003752D1" w:rsidP="00FD44A1">
                      <w:r>
                        <w:t>MTO. preventivo</w:t>
                      </w:r>
                    </w:p>
                  </w:txbxContent>
                </v:textbox>
              </v:shape>
            </w:pict>
          </mc:Fallback>
        </mc:AlternateContent>
      </w:r>
    </w:p>
    <w:p w14:paraId="5CA69FBC" w14:textId="5CB80402" w:rsidR="00FD44A1" w:rsidRDefault="0026585B" w:rsidP="00FD44A1">
      <w:r>
        <w:rPr>
          <w:noProof/>
        </w:rPr>
        <mc:AlternateContent>
          <mc:Choice Requires="wps">
            <w:drawing>
              <wp:anchor distT="0" distB="0" distL="114300" distR="114300" simplePos="0" relativeHeight="251682816" behindDoc="0" locked="0" layoutInCell="1" allowOverlap="1" wp14:anchorId="10BB3DFD">
                <wp:simplePos x="0" y="0"/>
                <wp:positionH relativeFrom="margin">
                  <wp:posOffset>156845</wp:posOffset>
                </wp:positionH>
                <wp:positionV relativeFrom="paragraph">
                  <wp:posOffset>112395</wp:posOffset>
                </wp:positionV>
                <wp:extent cx="1476375" cy="45720"/>
                <wp:effectExtent l="0" t="38100" r="9525" b="6858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6375" cy="45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CFA54" id="Conector recto de flecha 22" o:spid="_x0000_s1026" type="#_x0000_t32" style="position:absolute;margin-left:12.35pt;margin-top:8.85pt;width:116.25pt;height:3.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UZtPKAQAA6gMAAA4AAABkcnMvZTJvRG9jLnhtbKxTwY7TMBC9I/EPlu80SdndoqjpHrrA&#13;&#10;ZQUrdvkArzNOrHU81tg06d9jO22KAAmEuIxiz7w3740n29tpMOwA5DXahlerkjOwElttu4Z/ffrw&#13;&#10;5h1nPgjbCoMWGn4Ez293r19tR1fDGns0LRCLJNbXo2t4H4Kri8LLHgbhV+jAxqRCGkSIR+qKlsQY&#13;&#10;2QdTrMvyphiRWkcowft4ezcn+S7zKwUyfFbKQ2Cm4VFbyJFyfM6x2G1F3ZFwvZYnHeIfZAxC29h1&#13;&#10;oboTQbBvpH+hGrQk9KjCSuJQoFJaQjYR7VTlT3Yee+Egm4nT8W6Zk/9/tPLTYW8fKEmXk3109yhf&#13;&#10;PItTKUbn6yWbDt7NdZOiIdVH8WzKQzxeRglTYDLeVlebm7eba85kTF5db9Zx+olV1Ge4Ix8+Ag4s&#13;&#10;fTTcBxK668MerY3PhlTleYrDvQ8n5BmRmhubYhDavLctC0cXlyuQFrYzcO6UarKNWXn2EI4GZvwX&#13;&#10;UEy3SWpulFcO9obYQcRlaV+qC00sTRiljVlQ5R9Qp+KEg7yIf41cynNPtGFBDtoi/a5vmBa1agac&#13;&#10;nc9+k/VnbI8PtDxt3Kf8HKfdTwv74znjL7/o7jsAAAD//wMAUEsDBBQABgAIAAAAIQBIev8V3wAA&#13;&#10;AA4BAAAPAAAAZHJzL2Rvd25yZXYueG1sTE/NbsIwDL5P2jtEnrQLgoQO6FqaoqnTtDNsD5A2Xlst&#13;&#10;P6UJUN5+5jQutuzP/n6K3WQNO+MYeu8kLBcCGLrG6961Er6/PuavwEJUTivjHUq4YoBd+fhQqFz7&#13;&#10;i9vj+RBbRiQu5EpCF+OQcx6aDq0KCz+gI+zHj1ZFGseW61FdiNwangix4Vb1jhQ6NWDVYfN7OFkJ&#13;&#10;+2pVL69jJdafRmTH2TGbvahMyuen6X1L5W0LLOIU/z/gloH8Q0nGan9yOjAjIVmldEn7lDrhyTpN&#13;&#10;gNU3IAPGy4Lfxyj/AAAA//8DAFBLAQItABQABgAIAAAAIQBaIpOj/wAAAOUBAAATAAAAAAAAAAAA&#13;&#10;AAAAAAAAAABbQ29udGVudF9UeXBlc10ueG1sUEsBAi0AFAAGAAgAAAAhAKdKzzjXAAAAlgEAAAsA&#13;&#10;AAAAAAAAAAAAAAAAMAEAAF9yZWxzLy5yZWxzUEsBAi0AFAAGAAgAAAAhAFGUZtPKAQAA6gMAAA4A&#13;&#10;AAAAAAAAAAAAAAAAMAIAAGRycy9lMm9Eb2MueG1sUEsBAi0AFAAGAAgAAAAhAEh6/xXfAAAADgEA&#13;&#10;AA8AAAAAAAAAAAAAAAAAJgQAAGRycy9kb3ducmV2LnhtbFBLBQYAAAAABAAEAPMAAAAyBQAAAAA=&#13;&#10;" strokecolor="black [3040]">
                <v:stroke endarrow="block"/>
                <o:lock v:ext="edit" shapetype="f"/>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07E7C268">
                <wp:simplePos x="0" y="0"/>
                <wp:positionH relativeFrom="column">
                  <wp:posOffset>2052955</wp:posOffset>
                </wp:positionH>
                <wp:positionV relativeFrom="paragraph">
                  <wp:posOffset>15240</wp:posOffset>
                </wp:positionV>
                <wp:extent cx="1647825" cy="45085"/>
                <wp:effectExtent l="0" t="38100" r="66675" b="6921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7825"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0049F" id="Conector recto de flecha 21" o:spid="_x0000_s1026" type="#_x0000_t32" style="position:absolute;margin-left:161.65pt;margin-top:1.2pt;width:129.7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SXjLJAQAA6gMAAA4AAABkcnMvZTJvRG9jLnhtbKxTwW7bMAy9D9g/CLovtoO2C4w4PaTb&#13;&#10;LsVWrNsHqDJlC5VFgdJi5+8nyYlTbAM2FLsQlsj3+B5Fb2+nwbADkNdoG16tSs7ASmy17Rr+/dvH&#13;&#10;dxvOfBC2FQYtNPwInt/u3r7Zjq6GNfZoWiAWSayvR9fwPgRXF4WXPQzCr9CBjUmFNIgQj9QVLYkx&#13;&#10;sg+mWJflTTEitY5Qgvfx9m5O8l3mVwpk+KKUh8BMw6O2kCPl+JRjsduKuiPhei1POsQrZAxC29h1&#13;&#10;oboTQbAfpH+jGrQk9KjCSuJQoFJaQjYR7VTlL3Yee+Egm4nT8W6Zk/9/tPLzYW8fKEmXk3109yif&#13;&#10;PYtTKUbn6yWbDt7NdZOiIdVH8WzKQzxeRglTYDLeVjdX7zfra85kTF5dl5v4mVhFfYY78uET4MDS&#13;&#10;R8N9IKG7PuzR2vhsSFWepzjc+3BCnhGpubEpBqHNB9uycHRxuQJpYTsD506pJtuYlWcP4Whgxn8F&#13;&#10;xXSbpOZGeeVgb4gdRFyW9rm60MTShFHamAVV/gV1Kk44yIv4z8ilPPdEGxbkoC3Sn/qGaVGrZsDZ&#13;&#10;+ew3WX/C9vhAy9PGfcrPcdr9tLAvzxl/+UV3PwEAAP//AwBQSwMEFAAGAAgAAAAhAOWX0HjiAAAA&#13;&#10;DQEAAA8AAABkcnMvZG93bnJldi54bWxMj8FOwzAQRO9I/IO1SFwq6jRpUJPGqVAQ4tzCBzixm0S1&#13;&#10;16nttunfs5zgstJqZmfnVbvZGnbVPowOBayWCTCNnVMj9gK+vz5eNsBClKikcagF3HWAXf34UMlS&#13;&#10;uRvu9fUQe0YhGEopYIhxKjkP3aCtDEs3aSTt6LyVkVbfc+XljcKt4WmSvHIrR6QPg5x0M+judLhY&#13;&#10;Aftm3a7uvknyT5MU58W5WGSyEOL5aX7f0njbAot6jn8X8MtA/aGmYq27oArMCMjSLCOrgHQNjPR8&#13;&#10;kxJPK6DIgfG64v8p6h8AAAD//wMAUEsBAi0AFAAGAAgAAAAhAFoik6P/AAAA5QEAABMAAAAAAAAA&#13;&#10;AAAAAAAAAAAAAFtDb250ZW50X1R5cGVzXS54bWxQSwECLQAUAAYACAAAACEAp0rPONcAAACWAQAA&#13;&#10;CwAAAAAAAAAAAAAAAAAwAQAAX3JlbHMvLnJlbHNQSwECLQAUAAYACAAAACEAwdJeMskBAADqAwAA&#13;&#10;DgAAAAAAAAAAAAAAAAAwAgAAZHJzL2Uyb0RvYy54bWxQSwECLQAUAAYACAAAACEA5ZfQeOIAAAAN&#13;&#10;AQAADwAAAAAAAAAAAAAAAAAlBAAAZHJzL2Rvd25yZXYueG1sUEsFBgAAAAAEAAQA8wAAADQFAAAA&#13;&#10;AA==&#13;&#10;" strokecolor="black [3040]">
                <v:stroke endarrow="block"/>
                <o:lock v:ext="edit" shapetype="f"/>
              </v:shape>
            </w:pict>
          </mc:Fallback>
        </mc:AlternateContent>
      </w:r>
    </w:p>
    <w:p w14:paraId="7F4AD93E" w14:textId="77777777" w:rsidR="00FD44A1" w:rsidRDefault="00FD44A1" w:rsidP="00FD44A1"/>
    <w:p w14:paraId="757D1994" w14:textId="6A3B2073" w:rsidR="00FD44A1" w:rsidRDefault="0026585B" w:rsidP="00FD44A1">
      <w:r>
        <w:rPr>
          <w:noProof/>
        </w:rPr>
        <mc:AlternateContent>
          <mc:Choice Requires="wps">
            <w:drawing>
              <wp:anchor distT="0" distB="0" distL="114300" distR="114300" simplePos="0" relativeHeight="251669504" behindDoc="0" locked="0" layoutInCell="1" allowOverlap="1" wp14:anchorId="7508B600">
                <wp:simplePos x="0" y="0"/>
                <wp:positionH relativeFrom="column">
                  <wp:posOffset>2345690</wp:posOffset>
                </wp:positionH>
                <wp:positionV relativeFrom="paragraph">
                  <wp:posOffset>140335</wp:posOffset>
                </wp:positionV>
                <wp:extent cx="1619250" cy="733425"/>
                <wp:effectExtent l="57150" t="19050" r="57150" b="85725"/>
                <wp:wrapNone/>
                <wp:docPr id="20" name="Rectángulo: esquinas redondeada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733425"/>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6950F1E9" w14:textId="3E38CC88" w:rsidR="00FD44A1" w:rsidRPr="004304F8" w:rsidRDefault="00FD44A1" w:rsidP="003752D1">
                            <w:pPr>
                              <w:jc w:val="center"/>
                              <w:rPr>
                                <w:color w:val="0D0D0D" w:themeColor="text1" w:themeTint="F2"/>
                              </w:rPr>
                            </w:pPr>
                            <w:r w:rsidRPr="004304F8">
                              <w:rPr>
                                <w:color w:val="0D0D0D" w:themeColor="text1" w:themeTint="F2"/>
                              </w:rPr>
                              <w:t xml:space="preserve">Resultados obtenidos con </w:t>
                            </w:r>
                            <w:r w:rsidR="003752D1">
                              <w:rPr>
                                <w:color w:val="0D0D0D" w:themeColor="text1" w:themeTint="F2"/>
                              </w:rPr>
                              <w:t>enroscadora portatil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8B600" id="Rectángulo: esquinas redondeadas 20" o:spid="_x0000_s1041" style="position:absolute;left:0;text-align:left;margin-left:184.7pt;margin-top:11.05pt;width:127.5pt;height:5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z5mGPAgAAnQUAAA4AAABkcnMvZTJvRG9jLnhtbKxUW0/bMBR+n7T/YPl9pC2FjYgUVSCm&#13;&#10;SR0gYOLZdWxqzfHxbLdJ9+t3bCcpYmiapuXByrmf79zOL7pGk51wXoGp6PRoQokwHGplniv67fH6&#13;&#10;wydKfGCmZhqMqOheeHqxeP/uvLWlmMEGdC0cQSfGl62t6CYEWxaF5xvRMH8EVhgUSnANC0i656J2&#13;&#10;rEXvjS5mk8lp0YKrrQMuvEfuVRbSRfIvpeDhVkovAtEVxdxCel161+ktFuesfHbMbhTv82D/kEbD&#13;&#10;lMGoo6srFhjZOvWbq0ZxBx5kOOLQFCCl4iKBQDjTySs4DxtmRQKD1fF2rJP/f275ze7B3rmYurcr&#13;&#10;4N89wZIUrfXlKIqE75U66ZqojJmTLlVwf6ij6ALhyJ2eTs9mJ1hvjsKPx8fz2QlNblk52Fvnw2cB&#13;&#10;DYk/FXWwNfU9tisVke1WPvQGg2LKELSqr5XWiYgzIi61IzuG3Q3dLNnqbfMV6sw7neCXIrMS+TgK&#13;&#10;mT8f+QXCHvwgbKQOIVIRMu5UgbDXIgbW5l5IouoINIUcPWTvjHNhwnRAnNSjncTER8vjv7DsDaKt&#13;&#10;SLM8Wmeof447mqTYYMJo3SgD7q34+pC1zAb9KPiMPZYhdOsOwSP23NPIW0O9v3PEQd4vb/m1wrau&#13;&#10;mA93zOE+YRPwSIRbfKSGtqLQ/1GyAffzLX7UxzFHKSUt7mdF/Y8tc4IS/cXgApxN5/O40YmYn3yc&#13;&#10;IeFeStYvJWbbXAJOCXYFs0u/UT/o4Vc6aJ7wlixjVBQxwzF2RXlwA3EZ8uHAa8TFcpnUcIktCyvz&#13;&#10;YPkwDXFgH7sn5mw/2wHX4gaGXWbl6+nOyrFLBpbbAFLl2T9Utu8CnoA0o/25ijfmJZ20Dld18QsA&#13;&#10;AP//AwBQSwMEFAAGAAgAAAAhACH8br3nAAAAEAEAAA8AAABkcnMvZG93bnJldi54bWxMj09PwzAM&#13;&#10;xe9IfIfISFwQS9eNjnVNJwSaxGEH9ucAt6zx2orGKU26lm+POcHFku3nn9/L1qNtxAU7XztSMJ1E&#13;&#10;IJAKZ2oqFRwPm/tHED5oMrpxhAq+0cM6v77KdGrcQDu87EMpGEI+1QqqENpUSl9UaLWfuBaJd2fX&#13;&#10;WR247UppOj0w3DYyjqJEWl0Tf6h0i88VFp/73jJlfGjLj2jzFs6L3VYOX3fvy9deqdub8WXF5WkF&#13;&#10;IuAY/i7gNwP7h5yNnVxPxotGwSxZzlmqII6nIFiQxHMenFg5WyQgZJ7J/0HyHwAAAP//AwBQSwEC&#13;&#10;LQAUAAYACAAAACEAWiKTo/8AAADlAQAAEwAAAAAAAAAAAAAAAAAAAAAAW0NvbnRlbnRfVHlwZXNd&#13;&#10;LnhtbFBLAQItABQABgAIAAAAIQCnSs841wAAAJYBAAALAAAAAAAAAAAAAAAAADABAABfcmVscy8u&#13;&#10;cmVsc1BLAQItABQABgAIAAAAIQCa8+ZhjwIAAJ0FAAAOAAAAAAAAAAAAAAAAADACAABkcnMvZTJv&#13;&#10;RG9jLnhtbFBLAQItABQABgAIAAAAIQAh/G695wAAABABAAAPAAAAAAAAAAAAAAAAAOsEAABkcnMv&#13;&#10;ZG93bnJldi54bWxQSwUGAAAAAAQABADzAAAA/wUAAAAA&#13;&#10;" fillcolor="#548dd4 [1951]" strokecolor="#4579b8 [3044]">
                <v:shadow on="t" color="black" opacity="22937f" origin=",.5" offset="0,.63889mm"/>
                <v:path arrowok="t"/>
                <v:textbox>
                  <w:txbxContent>
                    <w:p w14:paraId="6950F1E9" w14:textId="3E38CC88" w:rsidR="00FD44A1" w:rsidRPr="004304F8" w:rsidRDefault="00FD44A1" w:rsidP="003752D1">
                      <w:pPr>
                        <w:jc w:val="center"/>
                        <w:rPr>
                          <w:color w:val="0D0D0D" w:themeColor="text1" w:themeTint="F2"/>
                        </w:rPr>
                      </w:pPr>
                      <w:r w:rsidRPr="004304F8">
                        <w:rPr>
                          <w:color w:val="0D0D0D" w:themeColor="text1" w:themeTint="F2"/>
                        </w:rPr>
                        <w:t xml:space="preserve">Resultados obtenidos con </w:t>
                      </w:r>
                      <w:r w:rsidR="003752D1">
                        <w:rPr>
                          <w:color w:val="0D0D0D" w:themeColor="text1" w:themeTint="F2"/>
                        </w:rPr>
                        <w:t>enroscadora portatil</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2963F25D">
                <wp:simplePos x="0" y="0"/>
                <wp:positionH relativeFrom="column">
                  <wp:posOffset>280670</wp:posOffset>
                </wp:positionH>
                <wp:positionV relativeFrom="paragraph">
                  <wp:posOffset>144145</wp:posOffset>
                </wp:positionV>
                <wp:extent cx="1619250" cy="733425"/>
                <wp:effectExtent l="57150" t="19050" r="57150" b="85725"/>
                <wp:wrapNone/>
                <wp:docPr id="19" name="Rectángulo: esquinas redondeada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733425"/>
                        </a:xfrm>
                        <a:prstGeom prst="roundRect">
                          <a:avLst/>
                        </a:prstGeom>
                        <a:solidFill>
                          <a:schemeClr val="tx2">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56815765" w14:textId="39B4696F" w:rsidR="00FD44A1" w:rsidRPr="004304F8" w:rsidRDefault="003752D1" w:rsidP="00FD44A1">
                            <w:pPr>
                              <w:jc w:val="center"/>
                              <w:rPr>
                                <w:color w:val="0D0D0D" w:themeColor="text1" w:themeTint="F2"/>
                              </w:rPr>
                            </w:pPr>
                            <w:r>
                              <w:rPr>
                                <w:color w:val="0D0D0D" w:themeColor="text1" w:themeTint="F2"/>
                              </w:rPr>
                              <w:t xml:space="preserve">Mantenimiento </w:t>
                            </w:r>
                            <w:r w:rsidR="00FD44A1" w:rsidRPr="004304F8">
                              <w:rPr>
                                <w:color w:val="0D0D0D" w:themeColor="text1" w:themeTint="F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3F25D" id="Rectángulo: esquinas redondeadas 19" o:spid="_x0000_s1042" style="position:absolute;left:0;text-align:left;margin-left:22.1pt;margin-top:11.35pt;width:127.5pt;height:5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LsdryPAgAAnQUAAA4AAABkcnMvZTJvRG9jLnhtbKxUS08bMRC+V+p/sHwvm4RAy4oNikBU&#13;&#10;lVJAQMXZ8drEqu1xbSe76a/v2PsIoqiqqu7B2nnPN6/zi9ZoshM+KLAVnR5NKBGWQ63sc0W/PV5/&#13;&#10;+ERJiMzWTIMVFd2LQC8W79+dN64UM9iAroUn6MSGsnEV3cToyqIIfCMMC0fghEWhBG9YRNI/F7Vn&#13;&#10;DXo3uphNJqdFA752HrgIAblXnZAusn8pBY+3UgYRia4o5hbz6/O7zm+xOGfls2duo3ifB/uHNAxT&#13;&#10;FqOOrq5YZGTr1W+ujOIeAsh4xMEUIKXiIoNAONPJKzgPG+ZEBoPVCW6sU/h/bvnN7sHd+ZR6cCvg&#13;&#10;3wPBkhSNC+UoSkTolVrpTVLGzEmbK7g/1FG0kXDkTk+nZ7MTrDdH4cfj4/nshGa3rBzsnQ/xswBD&#13;&#10;0k9FPWxtfY/tykVku1WIvcGgmDMEreprpXUm0oyIS+3JjmF3YzvLtnprvkLd8U4n+OXIrEQ+jkLH&#13;&#10;n4/8AmEPfhA2UocQuQgd7lyBuNciBdb2Xkii6gQ0hxw9dN4Z58LG6YA4qyc7iYmPlsd/YdkbJFuR&#13;&#10;Z3m07qD+Oe5okmODjaO1URb8W/H1IWvZGfSjEDrsqQyxXbcIPjU5I0y8NdT7O088dPsVHL9W2NYV&#13;&#10;C/GOedwnbAIeiXiLj9TQVBT6P0o24H++xU/6OOYopaTB/axo+LFlXlCiv1hcgLPpfJ42OhPzk48z&#13;&#10;JPxLyfqlxG7NJeCUYFcwu/yb9KMefqUH84S3ZJmioohZjrEryqMfiMvYHQ68Rlwsl1kNl9ixuLIP&#13;&#10;jg/TkAb2sX1i3vWzHXEtbmDYZVa+nu5OOXXJwnIbQapu9g+V7buAJyDPaH+u0o15SWetw1Vd/AIA&#13;&#10;AP//AwBQSwMEFAAGAAgAAAAhAMpwiebkAAAADwEAAA8AAABkcnMvZG93bnJldi54bWxMT8FOwzAM&#13;&#10;vSPxD5GRuCCWEgZbu6YTAk3isAMbHOCWNV5b0TilSdfy95gTXCzb7/n5vXw9uVacsA+NJw03swQE&#13;&#10;UultQ5WGt9fN9RJEiIasaT2hhm8MsC7Oz3KTWT/SDk/7WAkWoZAZDXWMXSZlKGt0Jsx8h8TY0ffO&#13;&#10;RB77StrejCzuWqmS5F460xB/qE2HjzWWn/vBscp011UfyeYlHhe7rRy/rt7T50Hry4vpacXlYQUi&#13;&#10;4hT/LuA3A/uHgo0d/EA2iFbDfK6YqUGpBQjGVZry4sDE2yU3ssjl/xzFDwAAAP//AwBQSwECLQAU&#13;&#10;AAYACAAAACEAWiKTo/8AAADlAQAAEwAAAAAAAAAAAAAAAAAAAAAAW0NvbnRlbnRfVHlwZXNdLnht&#13;&#10;bFBLAQItABQABgAIAAAAIQCnSs841wAAAJYBAAALAAAAAAAAAAAAAAAAADABAABfcmVscy8ucmVs&#13;&#10;c1BLAQItABQABgAIAAAAIQBi7Ha8jwIAAJ0FAAAOAAAAAAAAAAAAAAAAADACAABkcnMvZTJvRG9j&#13;&#10;LnhtbFBLAQItABQABgAIAAAAIQDKcInm5AAAAA8BAAAPAAAAAAAAAAAAAAAAAOsEAABkcnMvZG93&#13;&#10;bnJldi54bWxQSwUGAAAAAAQABADzAAAA/AUAAAAA&#13;&#10;" fillcolor="#548dd4 [1951]" strokecolor="#4579b8 [3044]">
                <v:shadow on="t" color="black" opacity="22937f" origin=",.5" offset="0,.63889mm"/>
                <v:path arrowok="t"/>
                <v:textbox>
                  <w:txbxContent>
                    <w:p w14:paraId="56815765" w14:textId="39B4696F" w:rsidR="00FD44A1" w:rsidRPr="004304F8" w:rsidRDefault="003752D1" w:rsidP="00FD44A1">
                      <w:pPr>
                        <w:jc w:val="center"/>
                        <w:rPr>
                          <w:color w:val="0D0D0D" w:themeColor="text1" w:themeTint="F2"/>
                        </w:rPr>
                      </w:pPr>
                      <w:r>
                        <w:rPr>
                          <w:color w:val="0D0D0D" w:themeColor="text1" w:themeTint="F2"/>
                        </w:rPr>
                        <w:t xml:space="preserve">Mantenimiento </w:t>
                      </w:r>
                      <w:r w:rsidR="00FD44A1" w:rsidRPr="004304F8">
                        <w:rPr>
                          <w:color w:val="0D0D0D" w:themeColor="text1" w:themeTint="F2"/>
                        </w:rPr>
                        <w:t xml:space="preserve"> </w:t>
                      </w:r>
                    </w:p>
                  </w:txbxContent>
                </v:textbox>
              </v:roundrect>
            </w:pict>
          </mc:Fallback>
        </mc:AlternateContent>
      </w:r>
    </w:p>
    <w:p w14:paraId="5B4B3EEC" w14:textId="77777777" w:rsidR="00FD44A1" w:rsidRDefault="00FD44A1" w:rsidP="00FD44A1"/>
    <w:p w14:paraId="70B9BCD2" w14:textId="77777777" w:rsidR="00FD44A1" w:rsidRDefault="00FD44A1" w:rsidP="00FD44A1"/>
    <w:p w14:paraId="208DC35F" w14:textId="77777777" w:rsidR="00FD44A1" w:rsidRDefault="00FD44A1" w:rsidP="00FD44A1"/>
    <w:p w14:paraId="798CC962" w14:textId="77777777" w:rsidR="00FD44A1" w:rsidRDefault="00FD44A1" w:rsidP="00FD44A1"/>
    <w:p w14:paraId="2916A572" w14:textId="77777777" w:rsidR="00FD44A1" w:rsidRPr="003B6EEF" w:rsidRDefault="00FD44A1" w:rsidP="00FD44A1"/>
    <w:p w14:paraId="39E9252E" w14:textId="77777777" w:rsidR="00FD44A1" w:rsidRPr="00FD44A1" w:rsidRDefault="00FD44A1" w:rsidP="00FD44A1">
      <w:pPr>
        <w:spacing w:line="360" w:lineRule="auto"/>
        <w:jc w:val="left"/>
        <w:rPr>
          <w:rFonts w:cs="Arial"/>
          <w:b/>
          <w:bCs/>
          <w:szCs w:val="24"/>
        </w:rPr>
      </w:pPr>
    </w:p>
    <w:p w14:paraId="63ABFA96" w14:textId="17DDC671" w:rsidR="00F45766" w:rsidRDefault="00F45766" w:rsidP="00E65451">
      <w:pPr>
        <w:pStyle w:val="Prrafodelista"/>
        <w:numPr>
          <w:ilvl w:val="1"/>
          <w:numId w:val="30"/>
        </w:numPr>
        <w:spacing w:line="360" w:lineRule="auto"/>
        <w:jc w:val="left"/>
        <w:rPr>
          <w:rFonts w:cs="Arial"/>
          <w:b/>
          <w:bCs/>
          <w:szCs w:val="24"/>
        </w:rPr>
      </w:pPr>
      <w:r w:rsidRPr="00F45766">
        <w:rPr>
          <w:rFonts w:cs="Arial"/>
          <w:b/>
          <w:bCs/>
          <w:szCs w:val="24"/>
        </w:rPr>
        <w:t>OBJETIVOS</w:t>
      </w:r>
    </w:p>
    <w:p w14:paraId="43352D8B" w14:textId="77777777" w:rsidR="00FD44A1" w:rsidRDefault="00FD44A1" w:rsidP="00FD44A1">
      <w:pPr>
        <w:spacing w:line="360" w:lineRule="auto"/>
        <w:jc w:val="left"/>
        <w:rPr>
          <w:rFonts w:cs="Arial"/>
          <w:szCs w:val="24"/>
        </w:rPr>
      </w:pPr>
      <w:r>
        <w:rPr>
          <w:rFonts w:cs="Arial"/>
          <w:szCs w:val="24"/>
        </w:rPr>
        <w:t>Los objetivos de la presente investigación son:</w:t>
      </w:r>
    </w:p>
    <w:p w14:paraId="5B8CE145" w14:textId="77777777" w:rsidR="00FD44A1" w:rsidRPr="00FD44A1" w:rsidRDefault="00FD44A1" w:rsidP="00FD44A1">
      <w:pPr>
        <w:spacing w:line="360" w:lineRule="auto"/>
        <w:jc w:val="left"/>
        <w:rPr>
          <w:rFonts w:cs="Arial"/>
          <w:b/>
          <w:bCs/>
          <w:szCs w:val="24"/>
        </w:rPr>
      </w:pPr>
    </w:p>
    <w:p w14:paraId="26665947" w14:textId="51A261CD" w:rsidR="00F45766" w:rsidRDefault="00F45766" w:rsidP="00E65451">
      <w:pPr>
        <w:pStyle w:val="Prrafodelista"/>
        <w:numPr>
          <w:ilvl w:val="2"/>
          <w:numId w:val="30"/>
        </w:numPr>
        <w:spacing w:line="360" w:lineRule="auto"/>
        <w:jc w:val="left"/>
        <w:rPr>
          <w:rFonts w:cs="Arial"/>
          <w:b/>
          <w:bCs/>
          <w:szCs w:val="24"/>
        </w:rPr>
      </w:pPr>
      <w:r w:rsidRPr="00F45766">
        <w:rPr>
          <w:rFonts w:cs="Arial"/>
          <w:b/>
          <w:bCs/>
          <w:szCs w:val="24"/>
        </w:rPr>
        <w:t>OBJETIVO GENERAL</w:t>
      </w:r>
    </w:p>
    <w:p w14:paraId="5D8ED23B" w14:textId="2EE527DC" w:rsidR="00FD44A1" w:rsidRDefault="00FD44A1" w:rsidP="00FD44A1">
      <w:pPr>
        <w:spacing w:line="360" w:lineRule="auto"/>
        <w:jc w:val="left"/>
        <w:rPr>
          <w:rFonts w:cs="Arial"/>
          <w:b/>
          <w:bCs/>
          <w:szCs w:val="24"/>
        </w:rPr>
      </w:pPr>
    </w:p>
    <w:p w14:paraId="4A6D2FB8" w14:textId="61FF5D3F" w:rsidR="008A1D50" w:rsidRDefault="008A1D50" w:rsidP="008A1D50">
      <w:pPr>
        <w:spacing w:line="360" w:lineRule="auto"/>
        <w:rPr>
          <w:rFonts w:cs="Arial"/>
          <w:szCs w:val="24"/>
        </w:rPr>
      </w:pPr>
      <w:r>
        <w:rPr>
          <w:rFonts w:cs="Arial"/>
          <w:szCs w:val="24"/>
        </w:rPr>
        <w:lastRenderedPageBreak/>
        <w:t xml:space="preserve">Proponer </w:t>
      </w:r>
      <w:r w:rsidR="00B215A6">
        <w:rPr>
          <w:rFonts w:cs="Arial"/>
          <w:szCs w:val="24"/>
        </w:rPr>
        <w:t>e implementar</w:t>
      </w:r>
      <w:r>
        <w:rPr>
          <w:rFonts w:cs="Arial"/>
          <w:szCs w:val="24"/>
        </w:rPr>
        <w:t xml:space="preserve"> una </w:t>
      </w:r>
      <w:r w:rsidR="00B215A6">
        <w:rPr>
          <w:rFonts w:cs="Arial"/>
          <w:szCs w:val="24"/>
        </w:rPr>
        <w:t>solución hacia el problema estudiado y un modelo de</w:t>
      </w:r>
      <w:r>
        <w:rPr>
          <w:rFonts w:cs="Arial"/>
          <w:szCs w:val="24"/>
        </w:rPr>
        <w:t xml:space="preserve"> plan de mantenimiento para equipos o máquinas que estén dentro de la industria. Y estás sean más eficientes al momento de disponer de cada equipo o máquina.</w:t>
      </w:r>
    </w:p>
    <w:p w14:paraId="28370155" w14:textId="77777777" w:rsidR="008A1D50" w:rsidRPr="00FD44A1" w:rsidRDefault="008A1D50" w:rsidP="00FD44A1">
      <w:pPr>
        <w:spacing w:line="360" w:lineRule="auto"/>
        <w:jc w:val="left"/>
        <w:rPr>
          <w:rFonts w:cs="Arial"/>
          <w:b/>
          <w:bCs/>
          <w:szCs w:val="24"/>
        </w:rPr>
      </w:pPr>
    </w:p>
    <w:p w14:paraId="47A4FA2A" w14:textId="04F802A2" w:rsidR="00F45766" w:rsidRDefault="00F45766" w:rsidP="00E65451">
      <w:pPr>
        <w:pStyle w:val="Prrafodelista"/>
        <w:numPr>
          <w:ilvl w:val="2"/>
          <w:numId w:val="30"/>
        </w:numPr>
        <w:spacing w:line="360" w:lineRule="auto"/>
        <w:jc w:val="left"/>
        <w:rPr>
          <w:rFonts w:cs="Arial"/>
          <w:b/>
          <w:bCs/>
          <w:szCs w:val="24"/>
        </w:rPr>
      </w:pPr>
      <w:r>
        <w:rPr>
          <w:rFonts w:cs="Arial"/>
          <w:b/>
          <w:bCs/>
          <w:szCs w:val="24"/>
        </w:rPr>
        <w:t>OBJETIVOS ESPECIFICOS</w:t>
      </w:r>
    </w:p>
    <w:p w14:paraId="3989A737" w14:textId="77777777" w:rsidR="008A1D50" w:rsidRPr="008A1D50" w:rsidRDefault="008A1D50" w:rsidP="008A1D50">
      <w:pPr>
        <w:spacing w:line="360" w:lineRule="auto"/>
        <w:jc w:val="left"/>
        <w:rPr>
          <w:rFonts w:cs="Arial"/>
          <w:b/>
          <w:bCs/>
          <w:szCs w:val="24"/>
        </w:rPr>
      </w:pPr>
    </w:p>
    <w:p w14:paraId="20ED2FA3" w14:textId="1242E33D" w:rsidR="00B215A6" w:rsidRPr="00B215A6" w:rsidRDefault="00B215A6" w:rsidP="008A1D50">
      <w:pPr>
        <w:pStyle w:val="Prrafodelista"/>
        <w:numPr>
          <w:ilvl w:val="0"/>
          <w:numId w:val="3"/>
        </w:numPr>
        <w:spacing w:line="360" w:lineRule="auto"/>
        <w:ind w:left="426" w:hanging="426"/>
        <w:rPr>
          <w:rFonts w:cs="Arial"/>
          <w:b/>
          <w:szCs w:val="24"/>
        </w:rPr>
      </w:pPr>
      <w:r>
        <w:rPr>
          <w:rFonts w:cs="Arial"/>
          <w:bCs/>
          <w:szCs w:val="24"/>
        </w:rPr>
        <w:t>Identificar las consecuencias del problema.</w:t>
      </w:r>
    </w:p>
    <w:p w14:paraId="28DC6CEE" w14:textId="1CA92B41" w:rsidR="008A1D50" w:rsidRPr="00B215A6" w:rsidRDefault="008A1D50" w:rsidP="008A1D50">
      <w:pPr>
        <w:pStyle w:val="Prrafodelista"/>
        <w:numPr>
          <w:ilvl w:val="0"/>
          <w:numId w:val="3"/>
        </w:numPr>
        <w:spacing w:line="360" w:lineRule="auto"/>
        <w:ind w:left="426" w:hanging="426"/>
        <w:rPr>
          <w:rFonts w:cs="Arial"/>
          <w:b/>
          <w:szCs w:val="24"/>
        </w:rPr>
      </w:pPr>
      <w:r>
        <w:rPr>
          <w:lang w:val="es-US"/>
        </w:rPr>
        <w:t xml:space="preserve">Caracterizar </w:t>
      </w:r>
      <w:r w:rsidR="00B215A6">
        <w:rPr>
          <w:lang w:val="es-US"/>
        </w:rPr>
        <w:t>cada variable del problema.</w:t>
      </w:r>
    </w:p>
    <w:p w14:paraId="25704CC7" w14:textId="702D690D" w:rsidR="00B215A6" w:rsidRDefault="00B215A6" w:rsidP="008A1D50">
      <w:pPr>
        <w:pStyle w:val="Prrafodelista"/>
        <w:numPr>
          <w:ilvl w:val="0"/>
          <w:numId w:val="3"/>
        </w:numPr>
        <w:spacing w:line="360" w:lineRule="auto"/>
        <w:ind w:left="426" w:hanging="426"/>
        <w:rPr>
          <w:rFonts w:cs="Arial"/>
          <w:b/>
          <w:szCs w:val="24"/>
        </w:rPr>
      </w:pPr>
      <w:r>
        <w:rPr>
          <w:lang w:val="es-US"/>
        </w:rPr>
        <w:t>Diseñar un equipo o mejorar el que trabaja actualmente.</w:t>
      </w:r>
    </w:p>
    <w:p w14:paraId="2B4BA1CE" w14:textId="77777777" w:rsidR="008A1D50" w:rsidRDefault="008A1D50" w:rsidP="008A1D50">
      <w:pPr>
        <w:pStyle w:val="Prrafodelista"/>
        <w:numPr>
          <w:ilvl w:val="0"/>
          <w:numId w:val="3"/>
        </w:numPr>
        <w:spacing w:line="360" w:lineRule="auto"/>
        <w:ind w:left="426" w:hanging="426"/>
        <w:rPr>
          <w:rFonts w:cs="Arial"/>
          <w:b/>
          <w:szCs w:val="24"/>
        </w:rPr>
      </w:pPr>
      <w:r>
        <w:rPr>
          <w:rFonts w:cs="Arial"/>
          <w:szCs w:val="24"/>
          <w:lang w:val="es-US"/>
        </w:rPr>
        <w:t>Diseñar calendarios de inspección del mantenimiento preventivo fijando la frecuencia y efectividad de la inspección.</w:t>
      </w:r>
      <w:r>
        <w:rPr>
          <w:rFonts w:cs="Arial"/>
          <w:szCs w:val="24"/>
        </w:rPr>
        <w:t> </w:t>
      </w:r>
    </w:p>
    <w:p w14:paraId="0F8B3049" w14:textId="77777777" w:rsidR="008A1D50" w:rsidRDefault="008A1D50" w:rsidP="008A1D50">
      <w:pPr>
        <w:pStyle w:val="Prrafodelista"/>
        <w:numPr>
          <w:ilvl w:val="0"/>
          <w:numId w:val="3"/>
        </w:numPr>
        <w:spacing w:line="360" w:lineRule="auto"/>
        <w:ind w:left="426" w:hanging="426"/>
        <w:rPr>
          <w:rFonts w:cs="Arial"/>
          <w:b/>
          <w:szCs w:val="24"/>
        </w:rPr>
      </w:pPr>
      <w:r>
        <w:rPr>
          <w:rFonts w:cs="Arial"/>
          <w:szCs w:val="24"/>
          <w:lang w:val="es-US"/>
        </w:rPr>
        <w:t>Categorizar los tipos de fallas asociados a los equipos.</w:t>
      </w:r>
      <w:r>
        <w:rPr>
          <w:rFonts w:cs="Arial"/>
          <w:szCs w:val="24"/>
        </w:rPr>
        <w:t> </w:t>
      </w:r>
    </w:p>
    <w:p w14:paraId="69C808D4" w14:textId="505E2654" w:rsidR="008A1D50" w:rsidRPr="00B215A6" w:rsidRDefault="008A1D50" w:rsidP="008A1D50">
      <w:pPr>
        <w:pStyle w:val="Prrafodelista"/>
        <w:numPr>
          <w:ilvl w:val="0"/>
          <w:numId w:val="3"/>
        </w:numPr>
        <w:spacing w:line="360" w:lineRule="auto"/>
        <w:ind w:left="426" w:hanging="426"/>
        <w:rPr>
          <w:rFonts w:cs="Arial"/>
          <w:b/>
          <w:szCs w:val="24"/>
        </w:rPr>
      </w:pPr>
      <w:r>
        <w:rPr>
          <w:rFonts w:cs="Arial"/>
          <w:szCs w:val="24"/>
        </w:rPr>
        <w:t xml:space="preserve">Proponer </w:t>
      </w:r>
      <w:r>
        <w:rPr>
          <w:rFonts w:cs="Arial"/>
          <w:szCs w:val="24"/>
          <w:lang w:val="es-US"/>
        </w:rPr>
        <w:t xml:space="preserve">una </w:t>
      </w:r>
      <w:r w:rsidR="00B215A6">
        <w:rPr>
          <w:rFonts w:cs="Arial"/>
          <w:szCs w:val="24"/>
          <w:lang w:val="es-US"/>
        </w:rPr>
        <w:t xml:space="preserve">modelo de plan de mantenimiento </w:t>
      </w:r>
    </w:p>
    <w:p w14:paraId="46F13CDB" w14:textId="7DB6D026" w:rsidR="00B215A6" w:rsidRPr="00B215A6" w:rsidRDefault="00B215A6" w:rsidP="008A1D50">
      <w:pPr>
        <w:pStyle w:val="Prrafodelista"/>
        <w:numPr>
          <w:ilvl w:val="0"/>
          <w:numId w:val="3"/>
        </w:numPr>
        <w:spacing w:line="360" w:lineRule="auto"/>
        <w:ind w:left="426" w:hanging="426"/>
        <w:rPr>
          <w:rFonts w:cs="Arial"/>
          <w:b/>
          <w:szCs w:val="24"/>
        </w:rPr>
      </w:pPr>
      <w:r>
        <w:rPr>
          <w:rFonts w:cs="Arial"/>
          <w:szCs w:val="24"/>
          <w:lang w:val="es-US"/>
        </w:rPr>
        <w:t>Reducir perdidas de producto.</w:t>
      </w:r>
    </w:p>
    <w:p w14:paraId="695C3A83" w14:textId="77777777" w:rsidR="00B215A6" w:rsidRPr="00CF63C4" w:rsidRDefault="00B215A6" w:rsidP="00CF63C4">
      <w:pPr>
        <w:spacing w:line="360" w:lineRule="auto"/>
        <w:rPr>
          <w:rFonts w:cs="Arial"/>
          <w:b/>
          <w:szCs w:val="24"/>
        </w:rPr>
      </w:pPr>
    </w:p>
    <w:p w14:paraId="25CFA6F6" w14:textId="2FBED62F" w:rsidR="008A1D50" w:rsidRDefault="008A1D50" w:rsidP="008A1D50">
      <w:pPr>
        <w:spacing w:line="360" w:lineRule="auto"/>
        <w:jc w:val="left"/>
        <w:rPr>
          <w:rFonts w:cs="Arial"/>
          <w:b/>
          <w:bCs/>
          <w:szCs w:val="24"/>
        </w:rPr>
      </w:pPr>
    </w:p>
    <w:p w14:paraId="472B8EAF" w14:textId="77777777" w:rsidR="008A1D50" w:rsidRPr="008A1D50" w:rsidRDefault="008A1D50" w:rsidP="008A1D50">
      <w:pPr>
        <w:spacing w:line="360" w:lineRule="auto"/>
        <w:jc w:val="left"/>
        <w:rPr>
          <w:rFonts w:cs="Arial"/>
          <w:b/>
          <w:bCs/>
          <w:szCs w:val="24"/>
        </w:rPr>
      </w:pPr>
    </w:p>
    <w:p w14:paraId="156E00B6" w14:textId="6FB8ADB1" w:rsidR="00F45766" w:rsidRDefault="00F45766" w:rsidP="00E65451">
      <w:pPr>
        <w:pStyle w:val="Prrafodelista"/>
        <w:numPr>
          <w:ilvl w:val="1"/>
          <w:numId w:val="30"/>
        </w:numPr>
        <w:spacing w:line="360" w:lineRule="auto"/>
        <w:jc w:val="left"/>
        <w:rPr>
          <w:rFonts w:cs="Arial"/>
          <w:b/>
          <w:bCs/>
          <w:szCs w:val="24"/>
        </w:rPr>
      </w:pPr>
      <w:r w:rsidRPr="00F45766">
        <w:rPr>
          <w:rFonts w:cs="Arial"/>
          <w:b/>
          <w:bCs/>
          <w:szCs w:val="24"/>
        </w:rPr>
        <w:t>ENFOQUE METODOLOGICO</w:t>
      </w:r>
    </w:p>
    <w:p w14:paraId="1977FD76" w14:textId="2D8EC8DA" w:rsidR="008A1D50" w:rsidRDefault="008A1D50" w:rsidP="008A1D50">
      <w:pPr>
        <w:spacing w:line="360" w:lineRule="auto"/>
        <w:jc w:val="left"/>
        <w:rPr>
          <w:rFonts w:eastAsia="Times New Roman" w:cs="Times New Roman"/>
        </w:rPr>
      </w:pPr>
    </w:p>
    <w:p w14:paraId="045471DE" w14:textId="0EA6EFFD" w:rsidR="008A1D50" w:rsidRDefault="008A1D50" w:rsidP="008A1D50">
      <w:pPr>
        <w:spacing w:line="360" w:lineRule="auto"/>
        <w:rPr>
          <w:rFonts w:cs="Arial"/>
          <w:szCs w:val="24"/>
        </w:rPr>
      </w:pPr>
      <w:r>
        <w:rPr>
          <w:rFonts w:cs="Arial"/>
          <w:szCs w:val="24"/>
        </w:rPr>
        <w:t xml:space="preserve">El </w:t>
      </w:r>
      <w:r>
        <w:rPr>
          <w:rFonts w:cs="Arial"/>
          <w:szCs w:val="24"/>
          <w:lang w:val="es-US"/>
        </w:rPr>
        <w:t xml:space="preserve">propósito de este proyecto es </w:t>
      </w:r>
      <w:r w:rsidR="00CF63C4">
        <w:rPr>
          <w:rFonts w:cs="Arial"/>
          <w:szCs w:val="24"/>
          <w:lang w:val="es-US"/>
        </w:rPr>
        <w:t>implementar un equipo en la industria farmacéutica al área de envasados y</w:t>
      </w:r>
      <w:r>
        <w:rPr>
          <w:rFonts w:cs="Arial"/>
          <w:szCs w:val="24"/>
          <w:lang w:val="es-US"/>
        </w:rPr>
        <w:t xml:space="preserve"> un plan de mantenimiento preventivo y predictivo ya sea dependiendo el requerimiento </w:t>
      </w:r>
      <w:r w:rsidR="00CF63C4">
        <w:rPr>
          <w:rFonts w:cs="Arial"/>
          <w:szCs w:val="24"/>
          <w:lang w:val="es-US"/>
        </w:rPr>
        <w:t xml:space="preserve">del </w:t>
      </w:r>
      <w:r>
        <w:rPr>
          <w:rFonts w:cs="Arial"/>
          <w:szCs w:val="24"/>
          <w:lang w:val="es-US"/>
        </w:rPr>
        <w:t xml:space="preserve">equipo y así de esa manera satisfacer las necesidades y solventar las deficiencias o fallas </w:t>
      </w:r>
      <w:r w:rsidR="00CF63C4">
        <w:rPr>
          <w:rFonts w:cs="Arial"/>
          <w:szCs w:val="24"/>
          <w:lang w:val="es-US"/>
        </w:rPr>
        <w:t>del</w:t>
      </w:r>
      <w:r>
        <w:rPr>
          <w:rFonts w:cs="Arial"/>
          <w:szCs w:val="24"/>
          <w:lang w:val="es-US"/>
        </w:rPr>
        <w:t xml:space="preserve"> equipo. Dicho plan se efectuará bajo una serie de pasos que permitan cumplir los objetivos establecidos en un inicio.</w:t>
      </w:r>
    </w:p>
    <w:p w14:paraId="59BC19A0" w14:textId="77777777" w:rsidR="008A1D50" w:rsidRDefault="008A1D50" w:rsidP="008A1D50">
      <w:pPr>
        <w:spacing w:line="360" w:lineRule="auto"/>
        <w:jc w:val="left"/>
        <w:rPr>
          <w:rFonts w:eastAsia="Times New Roman" w:cs="Times New Roman"/>
        </w:rPr>
      </w:pPr>
    </w:p>
    <w:p w14:paraId="3518C0BF" w14:textId="77777777" w:rsidR="008A1D50" w:rsidRPr="008A1D50" w:rsidRDefault="008A1D50" w:rsidP="008A1D50">
      <w:pPr>
        <w:spacing w:line="360" w:lineRule="auto"/>
        <w:jc w:val="left"/>
        <w:rPr>
          <w:rFonts w:cs="Arial"/>
          <w:b/>
          <w:bCs/>
          <w:szCs w:val="24"/>
        </w:rPr>
      </w:pPr>
    </w:p>
    <w:p w14:paraId="3C9AD531" w14:textId="0CEA4212" w:rsidR="00F45766" w:rsidRDefault="00ED6767" w:rsidP="00E65451">
      <w:pPr>
        <w:pStyle w:val="Prrafodelista"/>
        <w:numPr>
          <w:ilvl w:val="2"/>
          <w:numId w:val="30"/>
        </w:numPr>
        <w:spacing w:line="360" w:lineRule="auto"/>
        <w:jc w:val="left"/>
        <w:rPr>
          <w:rFonts w:cs="Arial"/>
          <w:b/>
          <w:bCs/>
          <w:szCs w:val="24"/>
        </w:rPr>
      </w:pPr>
      <w:r w:rsidRPr="00F45766">
        <w:rPr>
          <w:rFonts w:cs="Arial"/>
          <w:b/>
          <w:bCs/>
          <w:szCs w:val="24"/>
        </w:rPr>
        <w:t>Matriz De Diseño Meto</w:t>
      </w:r>
      <w:r>
        <w:rPr>
          <w:rFonts w:cs="Arial"/>
          <w:b/>
          <w:bCs/>
          <w:szCs w:val="24"/>
        </w:rPr>
        <w:t>do</w:t>
      </w:r>
      <w:r w:rsidRPr="00F45766">
        <w:rPr>
          <w:rFonts w:cs="Arial"/>
          <w:b/>
          <w:bCs/>
          <w:szCs w:val="24"/>
        </w:rPr>
        <w:t>lógico</w:t>
      </w:r>
    </w:p>
    <w:p w14:paraId="1FA94D68" w14:textId="77777777" w:rsidR="008A1D50" w:rsidRPr="008A1D50" w:rsidRDefault="008A1D50" w:rsidP="008A1D50">
      <w:pPr>
        <w:spacing w:line="360" w:lineRule="auto"/>
        <w:jc w:val="left"/>
        <w:rPr>
          <w:rFonts w:cs="Arial"/>
          <w:b/>
          <w:bCs/>
          <w:szCs w:val="24"/>
        </w:rPr>
      </w:pPr>
    </w:p>
    <w:p w14:paraId="7EA8D060" w14:textId="77777777" w:rsidR="008A1D50" w:rsidRDefault="008A1D50" w:rsidP="008A1D50">
      <w:pPr>
        <w:spacing w:line="360" w:lineRule="auto"/>
        <w:rPr>
          <w:rFonts w:cs="Arial"/>
          <w:szCs w:val="24"/>
        </w:rPr>
      </w:pPr>
      <w:r>
        <w:rPr>
          <w:rFonts w:cs="Arial"/>
          <w:szCs w:val="24"/>
        </w:rPr>
        <w:t xml:space="preserve">El presente trabajo inicio con una investigación descriptiva caracterizando los elementos constitutivos del objeto de estudio. Posteriormente se continuó con una </w:t>
      </w:r>
      <w:r>
        <w:rPr>
          <w:rFonts w:cs="Arial"/>
          <w:szCs w:val="24"/>
        </w:rPr>
        <w:lastRenderedPageBreak/>
        <w:t>investigación correlacionar en base a las variables encontradas. Finalmente se procedió con una investigación del tipo explicativa encontrándose la relación grado de variables.</w:t>
      </w:r>
    </w:p>
    <w:p w14:paraId="4830F7D8" w14:textId="77777777" w:rsidR="008A1D50" w:rsidRPr="008A1D50" w:rsidRDefault="008A1D50" w:rsidP="008A1D50">
      <w:pPr>
        <w:spacing w:line="360" w:lineRule="auto"/>
        <w:jc w:val="left"/>
        <w:rPr>
          <w:rFonts w:cs="Arial"/>
          <w:b/>
          <w:bCs/>
          <w:szCs w:val="24"/>
        </w:rPr>
      </w:pPr>
    </w:p>
    <w:p w14:paraId="5EE45FC6" w14:textId="78C24443" w:rsidR="008A1D50" w:rsidRDefault="008A1D50" w:rsidP="008A1D50">
      <w:pPr>
        <w:spacing w:line="360" w:lineRule="auto"/>
        <w:jc w:val="left"/>
        <w:rPr>
          <w:rFonts w:cs="Arial"/>
          <w:b/>
          <w:bCs/>
          <w:szCs w:val="24"/>
        </w:rPr>
      </w:pPr>
    </w:p>
    <w:p w14:paraId="6F4796B9" w14:textId="77777777" w:rsidR="008A1D50" w:rsidRPr="008A1D50" w:rsidRDefault="008A1D50" w:rsidP="008A1D50">
      <w:pPr>
        <w:spacing w:line="360" w:lineRule="auto"/>
        <w:rPr>
          <w:rFonts w:cs="Arial"/>
          <w:szCs w:val="24"/>
        </w:rPr>
      </w:pPr>
      <w:r w:rsidRPr="008A1D50">
        <w:rPr>
          <w:rFonts w:cs="Arial"/>
          <w:szCs w:val="24"/>
        </w:rPr>
        <w:t>El diseño metodológico de la presente investigación está basado en el enfoque epistemológico causal determinista. A continuación, se mencionarán el tipo de investigación, métodos, técnicas e instrumentos que se usaron para el levantamiento y análisis mediante métodos, técnicas e instrumentos</w:t>
      </w:r>
    </w:p>
    <w:p w14:paraId="4FC1AA29" w14:textId="77777777" w:rsidR="008A1D50" w:rsidRPr="008A1D50" w:rsidRDefault="008A1D50" w:rsidP="008A1D50">
      <w:pPr>
        <w:spacing w:line="360" w:lineRule="auto"/>
        <w:jc w:val="left"/>
        <w:rPr>
          <w:rFonts w:cs="Arial"/>
          <w:b/>
          <w:bCs/>
          <w:szCs w:val="24"/>
        </w:rPr>
      </w:pPr>
    </w:p>
    <w:p w14:paraId="62138789" w14:textId="100C2D20" w:rsidR="00F45766" w:rsidRDefault="00ED6767" w:rsidP="00E65451">
      <w:pPr>
        <w:pStyle w:val="Prrafodelista"/>
        <w:numPr>
          <w:ilvl w:val="3"/>
          <w:numId w:val="30"/>
        </w:numPr>
        <w:spacing w:line="360" w:lineRule="auto"/>
        <w:jc w:val="left"/>
        <w:rPr>
          <w:rFonts w:cs="Arial"/>
          <w:b/>
          <w:bCs/>
          <w:szCs w:val="24"/>
        </w:rPr>
      </w:pPr>
      <w:r w:rsidRPr="00F45766">
        <w:rPr>
          <w:rFonts w:cs="Arial"/>
          <w:b/>
          <w:bCs/>
          <w:szCs w:val="24"/>
        </w:rPr>
        <w:t>Métodos</w:t>
      </w:r>
    </w:p>
    <w:p w14:paraId="2B64E5FE" w14:textId="77777777" w:rsidR="00ED6767" w:rsidRDefault="00ED6767" w:rsidP="00ED6767">
      <w:pPr>
        <w:spacing w:line="360" w:lineRule="auto"/>
        <w:rPr>
          <w:rFonts w:cs="Arial"/>
          <w:szCs w:val="24"/>
        </w:rPr>
      </w:pPr>
      <w:r>
        <w:rPr>
          <w:rFonts w:cs="Arial"/>
          <w:szCs w:val="24"/>
        </w:rPr>
        <w:t>Los métodos que se usaron en el presente trabajo de investigación son:</w:t>
      </w:r>
    </w:p>
    <w:p w14:paraId="58D7FC17" w14:textId="77777777" w:rsidR="00ED6767" w:rsidRDefault="00ED6767" w:rsidP="00ED6767">
      <w:pPr>
        <w:spacing w:line="360" w:lineRule="auto"/>
        <w:rPr>
          <w:rFonts w:cs="Arial"/>
          <w:szCs w:val="24"/>
        </w:rPr>
      </w:pPr>
    </w:p>
    <w:p w14:paraId="70EEEEBF" w14:textId="77777777" w:rsidR="00ED6767" w:rsidRDefault="00ED6767" w:rsidP="00ED6767">
      <w:pPr>
        <w:pStyle w:val="Prrafodelista"/>
        <w:numPr>
          <w:ilvl w:val="0"/>
          <w:numId w:val="36"/>
        </w:numPr>
        <w:spacing w:line="360" w:lineRule="auto"/>
        <w:rPr>
          <w:rFonts w:cs="Arial"/>
          <w:szCs w:val="24"/>
        </w:rPr>
      </w:pPr>
      <w:r>
        <w:rPr>
          <w:rFonts w:cs="Arial"/>
          <w:szCs w:val="24"/>
        </w:rPr>
        <w:t>Analítico.</w:t>
      </w:r>
    </w:p>
    <w:p w14:paraId="194A00E9" w14:textId="0CDAB410" w:rsidR="00ED6767" w:rsidRDefault="00ED6767" w:rsidP="00ED6767">
      <w:pPr>
        <w:pStyle w:val="Prrafodelista"/>
        <w:numPr>
          <w:ilvl w:val="0"/>
          <w:numId w:val="36"/>
        </w:numPr>
        <w:spacing w:line="360" w:lineRule="auto"/>
        <w:rPr>
          <w:rFonts w:cs="Arial"/>
          <w:szCs w:val="24"/>
        </w:rPr>
      </w:pPr>
      <w:r>
        <w:rPr>
          <w:rFonts w:cs="Arial"/>
          <w:szCs w:val="24"/>
        </w:rPr>
        <w:t>Deductivo.</w:t>
      </w:r>
    </w:p>
    <w:p w14:paraId="3D3A7C51" w14:textId="77777777" w:rsidR="00F02153" w:rsidRPr="00F02153" w:rsidRDefault="00F02153" w:rsidP="00F02153">
      <w:pPr>
        <w:spacing w:line="360" w:lineRule="auto"/>
        <w:rPr>
          <w:rFonts w:cs="Arial"/>
          <w:szCs w:val="24"/>
        </w:rPr>
      </w:pPr>
    </w:p>
    <w:p w14:paraId="40BF994A" w14:textId="62D4DB55" w:rsidR="00ED6767" w:rsidRDefault="00ED6767" w:rsidP="00ED6767">
      <w:pPr>
        <w:pStyle w:val="Prrafodelista"/>
        <w:numPr>
          <w:ilvl w:val="4"/>
          <w:numId w:val="30"/>
        </w:numPr>
        <w:spacing w:line="360" w:lineRule="auto"/>
        <w:jc w:val="left"/>
        <w:rPr>
          <w:rFonts w:cs="Arial"/>
          <w:b/>
          <w:bCs/>
          <w:szCs w:val="24"/>
        </w:rPr>
      </w:pPr>
      <w:r>
        <w:rPr>
          <w:rFonts w:cs="Arial"/>
          <w:b/>
          <w:bCs/>
          <w:szCs w:val="24"/>
        </w:rPr>
        <w:t>Método Analítico</w:t>
      </w:r>
    </w:p>
    <w:p w14:paraId="580CB443" w14:textId="77777777" w:rsidR="00ED6767" w:rsidRDefault="00ED6767" w:rsidP="00ED6767">
      <w:pPr>
        <w:spacing w:line="360" w:lineRule="auto"/>
      </w:pPr>
      <w:r>
        <w:t>Método que fue utilizado en la presente investigación, esencialmente al momento de empezar la investigación, se extractaron los elementos para fundamentación de los objetivos e hipótesis.</w:t>
      </w:r>
    </w:p>
    <w:p w14:paraId="41AA8482" w14:textId="77777777" w:rsidR="00ED6767" w:rsidRPr="00ED6767" w:rsidRDefault="00ED6767" w:rsidP="00ED6767">
      <w:pPr>
        <w:spacing w:line="360" w:lineRule="auto"/>
        <w:jc w:val="left"/>
        <w:rPr>
          <w:rFonts w:cs="Arial"/>
          <w:b/>
          <w:bCs/>
          <w:szCs w:val="24"/>
        </w:rPr>
      </w:pPr>
    </w:p>
    <w:p w14:paraId="33DBEB01" w14:textId="642AAE24" w:rsidR="00ED6767" w:rsidRDefault="00ED6767" w:rsidP="00ED6767">
      <w:pPr>
        <w:pStyle w:val="Prrafodelista"/>
        <w:numPr>
          <w:ilvl w:val="4"/>
          <w:numId w:val="30"/>
        </w:numPr>
        <w:spacing w:line="360" w:lineRule="auto"/>
        <w:jc w:val="left"/>
        <w:rPr>
          <w:rFonts w:cs="Arial"/>
          <w:b/>
          <w:bCs/>
          <w:szCs w:val="24"/>
        </w:rPr>
      </w:pPr>
      <w:r>
        <w:rPr>
          <w:rFonts w:cs="Arial"/>
          <w:b/>
          <w:bCs/>
          <w:szCs w:val="24"/>
        </w:rPr>
        <w:t>Método Deductivo</w:t>
      </w:r>
    </w:p>
    <w:p w14:paraId="6E06253D" w14:textId="77777777" w:rsidR="00ED6767" w:rsidRDefault="00ED6767" w:rsidP="00ED6767">
      <w:pPr>
        <w:spacing w:line="360" w:lineRule="auto"/>
      </w:pPr>
      <w:r>
        <w:t>Este método que fue empleado en la elaboración de las conclusiones y recomendaciones. Con respecto a las conclusiones, sirvió para determinar los resultados del proceso de investigación; las recomendaciones, a fin de aportar en futuros trabajos de investigación.</w:t>
      </w:r>
    </w:p>
    <w:p w14:paraId="42E014E0" w14:textId="77777777" w:rsidR="00ED6767" w:rsidRPr="00ED6767" w:rsidRDefault="00ED6767" w:rsidP="00ED6767">
      <w:pPr>
        <w:spacing w:line="360" w:lineRule="auto"/>
        <w:jc w:val="left"/>
        <w:rPr>
          <w:rFonts w:cs="Arial"/>
          <w:b/>
          <w:bCs/>
          <w:szCs w:val="24"/>
        </w:rPr>
      </w:pPr>
    </w:p>
    <w:p w14:paraId="6129F77E" w14:textId="77777777" w:rsidR="00ED6767" w:rsidRPr="00ED6767" w:rsidRDefault="00ED6767" w:rsidP="00ED6767">
      <w:pPr>
        <w:spacing w:line="360" w:lineRule="auto"/>
        <w:jc w:val="left"/>
        <w:rPr>
          <w:rFonts w:cs="Arial"/>
          <w:b/>
          <w:bCs/>
          <w:szCs w:val="24"/>
        </w:rPr>
      </w:pPr>
    </w:p>
    <w:p w14:paraId="505C0D03" w14:textId="66D43D91" w:rsidR="00F45766" w:rsidRDefault="00F45766" w:rsidP="00E65451">
      <w:pPr>
        <w:pStyle w:val="Prrafodelista"/>
        <w:numPr>
          <w:ilvl w:val="3"/>
          <w:numId w:val="30"/>
        </w:numPr>
        <w:spacing w:line="360" w:lineRule="auto"/>
        <w:jc w:val="left"/>
        <w:rPr>
          <w:rFonts w:cs="Arial"/>
          <w:b/>
          <w:bCs/>
          <w:szCs w:val="24"/>
        </w:rPr>
      </w:pPr>
      <w:r>
        <w:rPr>
          <w:rFonts w:cs="Arial"/>
          <w:b/>
          <w:bCs/>
          <w:szCs w:val="24"/>
        </w:rPr>
        <w:t>TECNICAS</w:t>
      </w:r>
    </w:p>
    <w:p w14:paraId="774AC587" w14:textId="77777777" w:rsidR="00AA1097" w:rsidRPr="00AA1097" w:rsidRDefault="00AA1097" w:rsidP="00AA1097">
      <w:pPr>
        <w:spacing w:line="360" w:lineRule="auto"/>
        <w:jc w:val="left"/>
        <w:rPr>
          <w:rFonts w:cs="Arial"/>
          <w:b/>
          <w:bCs/>
          <w:szCs w:val="24"/>
        </w:rPr>
      </w:pPr>
    </w:p>
    <w:p w14:paraId="63D7F397" w14:textId="77777777" w:rsidR="00AA1097" w:rsidRDefault="00AA1097" w:rsidP="00AA1097">
      <w:r>
        <w:t>Las técnicas que se usaron en el presente trabajo son:</w:t>
      </w:r>
    </w:p>
    <w:p w14:paraId="6EA8C2E4" w14:textId="77777777" w:rsidR="00AA1097" w:rsidRDefault="00AA1097" w:rsidP="00AA1097"/>
    <w:p w14:paraId="5B499944" w14:textId="77777777" w:rsidR="00AA1097" w:rsidRDefault="00AA1097" w:rsidP="00AA1097">
      <w:pPr>
        <w:pStyle w:val="Prrafodelista"/>
        <w:numPr>
          <w:ilvl w:val="0"/>
          <w:numId w:val="5"/>
        </w:numPr>
        <w:spacing w:line="360" w:lineRule="auto"/>
        <w:ind w:hanging="720"/>
      </w:pPr>
      <w:r>
        <w:t>Observación.</w:t>
      </w:r>
    </w:p>
    <w:p w14:paraId="3189AA09" w14:textId="77777777" w:rsidR="00AA1097" w:rsidRDefault="00AA1097" w:rsidP="00AA1097">
      <w:pPr>
        <w:pStyle w:val="Prrafodelista"/>
        <w:numPr>
          <w:ilvl w:val="0"/>
          <w:numId w:val="5"/>
        </w:numPr>
        <w:spacing w:line="360" w:lineRule="auto"/>
        <w:ind w:hanging="720"/>
      </w:pPr>
      <w:r>
        <w:t>Análisis.</w:t>
      </w:r>
    </w:p>
    <w:p w14:paraId="18925C36" w14:textId="26F647ED" w:rsidR="00AA1097" w:rsidRDefault="00AA1097" w:rsidP="00AA1097">
      <w:pPr>
        <w:spacing w:line="360" w:lineRule="auto"/>
        <w:jc w:val="left"/>
        <w:rPr>
          <w:rFonts w:cs="Arial"/>
          <w:b/>
          <w:bCs/>
          <w:szCs w:val="24"/>
        </w:rPr>
      </w:pPr>
    </w:p>
    <w:p w14:paraId="51321B39" w14:textId="77777777" w:rsidR="00AA1097" w:rsidRPr="00AA1097" w:rsidRDefault="00AA1097" w:rsidP="00AA1097">
      <w:pPr>
        <w:spacing w:line="360" w:lineRule="auto"/>
        <w:jc w:val="left"/>
        <w:rPr>
          <w:rFonts w:cs="Arial"/>
          <w:b/>
          <w:bCs/>
          <w:szCs w:val="24"/>
        </w:rPr>
      </w:pPr>
    </w:p>
    <w:p w14:paraId="6151CF7F" w14:textId="26F721CF" w:rsidR="00F45766" w:rsidRDefault="00F45766" w:rsidP="00E65451">
      <w:pPr>
        <w:pStyle w:val="Prrafodelista"/>
        <w:numPr>
          <w:ilvl w:val="3"/>
          <w:numId w:val="30"/>
        </w:numPr>
        <w:spacing w:line="360" w:lineRule="auto"/>
        <w:jc w:val="left"/>
        <w:rPr>
          <w:rFonts w:cs="Arial"/>
          <w:b/>
          <w:bCs/>
          <w:szCs w:val="24"/>
        </w:rPr>
      </w:pPr>
      <w:r>
        <w:rPr>
          <w:rFonts w:cs="Arial"/>
          <w:b/>
          <w:bCs/>
          <w:szCs w:val="24"/>
        </w:rPr>
        <w:t>INSTRUMENTOS</w:t>
      </w:r>
    </w:p>
    <w:p w14:paraId="71D8DC8F" w14:textId="2A2CBDAD" w:rsidR="00AA1097" w:rsidRDefault="00AA1097" w:rsidP="00AA1097">
      <w:pPr>
        <w:spacing w:line="360" w:lineRule="auto"/>
        <w:jc w:val="left"/>
        <w:rPr>
          <w:rFonts w:cs="Arial"/>
          <w:b/>
          <w:bCs/>
          <w:szCs w:val="24"/>
        </w:rPr>
      </w:pPr>
    </w:p>
    <w:p w14:paraId="352BCBF3" w14:textId="77777777" w:rsidR="00AA1097" w:rsidRDefault="00AA1097" w:rsidP="00AA1097">
      <w:pPr>
        <w:spacing w:line="360" w:lineRule="auto"/>
      </w:pPr>
      <w:r>
        <w:t xml:space="preserve">Los instrumentos que se usaron en el presente trabajo fueron: bibliografía y software especializado, ver </w:t>
      </w:r>
      <w:r>
        <w:fldChar w:fldCharType="begin"/>
      </w:r>
      <w:r>
        <w:instrText>REF _Ref405055160 \h</w:instrText>
      </w:r>
      <w:r>
        <w:fldChar w:fldCharType="separate"/>
      </w:r>
      <w:r>
        <w:t>Tabla  1 .</w:t>
      </w:r>
      <w:r>
        <w:fldChar w:fldCharType="end"/>
      </w:r>
      <w:r>
        <w:t>.</w:t>
      </w:r>
    </w:p>
    <w:p w14:paraId="6C3C080F" w14:textId="77777777" w:rsidR="00AA1097" w:rsidRDefault="00AA1097" w:rsidP="00AA1097">
      <w:pPr>
        <w:spacing w:line="360" w:lineRule="auto"/>
      </w:pPr>
    </w:p>
    <w:p w14:paraId="560E1F09" w14:textId="77777777" w:rsidR="00AA1097" w:rsidRDefault="00AA1097" w:rsidP="00AA1097">
      <w:pPr>
        <w:spacing w:line="360" w:lineRule="auto"/>
      </w:pPr>
    </w:p>
    <w:p w14:paraId="76C97236" w14:textId="77777777" w:rsidR="00AA1097" w:rsidRDefault="00AA1097" w:rsidP="00AA1097">
      <w:pPr>
        <w:pStyle w:val="Descripcin"/>
        <w:keepNext/>
        <w:rPr>
          <w:b/>
        </w:rPr>
      </w:pPr>
      <w:bookmarkStart w:id="12" w:name="_Ref405055160"/>
      <w:r>
        <w:rPr>
          <w:b/>
        </w:rPr>
        <w:t xml:space="preserve">Tabla </w:t>
      </w:r>
      <w:r>
        <w:fldChar w:fldCharType="begin"/>
      </w:r>
      <w:r>
        <w:instrText>STYLEREF 1 \s</w:instrText>
      </w:r>
      <w:r>
        <w:fldChar w:fldCharType="separate"/>
      </w:r>
      <w:bookmarkStart w:id="13" w:name="Bookmark"/>
      <w:r>
        <w:rPr>
          <w:b/>
        </w:rPr>
        <w:t>1</w:t>
      </w:r>
      <w:r>
        <w:fldChar w:fldCharType="end"/>
      </w:r>
      <w:bookmarkEnd w:id="13"/>
      <w:r>
        <w:rPr>
          <w:b/>
        </w:rPr>
        <w:t>.</w:t>
      </w:r>
      <w:bookmarkEnd w:id="12"/>
      <w:r>
        <w:rPr>
          <w:b/>
        </w:rPr>
        <w:t>1 Instrumentos utilizados.</w:t>
      </w:r>
    </w:p>
    <w:tbl>
      <w:tblPr>
        <w:tblStyle w:val="Tablaconcuadrcula"/>
        <w:tblW w:w="9261" w:type="dxa"/>
        <w:jc w:val="center"/>
        <w:tblLook w:val="04A0" w:firstRow="1" w:lastRow="0" w:firstColumn="1" w:lastColumn="0" w:noHBand="0" w:noVBand="1"/>
      </w:tblPr>
      <w:tblGrid>
        <w:gridCol w:w="4630"/>
        <w:gridCol w:w="4631"/>
      </w:tblGrid>
      <w:tr w:rsidR="00AA1097" w14:paraId="09FBDF59" w14:textId="77777777" w:rsidTr="00217487">
        <w:trPr>
          <w:jc w:val="center"/>
        </w:trPr>
        <w:tc>
          <w:tcPr>
            <w:tcW w:w="4630" w:type="dxa"/>
            <w:shd w:val="clear" w:color="auto" w:fill="C6D9F1" w:themeFill="text2" w:themeFillTint="33"/>
            <w:vAlign w:val="center"/>
          </w:tcPr>
          <w:p w14:paraId="292F6892" w14:textId="77777777" w:rsidR="00AA1097" w:rsidRDefault="00AA1097" w:rsidP="008D0C25">
            <w:pPr>
              <w:spacing w:line="360" w:lineRule="auto"/>
              <w:jc w:val="center"/>
              <w:rPr>
                <w:b/>
                <w:sz w:val="22"/>
              </w:rPr>
            </w:pPr>
            <w:r>
              <w:rPr>
                <w:b/>
                <w:sz w:val="22"/>
              </w:rPr>
              <w:t>Técnicas</w:t>
            </w:r>
          </w:p>
        </w:tc>
        <w:tc>
          <w:tcPr>
            <w:tcW w:w="4631" w:type="dxa"/>
            <w:shd w:val="clear" w:color="auto" w:fill="C6D9F1" w:themeFill="text2" w:themeFillTint="33"/>
            <w:vAlign w:val="center"/>
          </w:tcPr>
          <w:p w14:paraId="1ACB72B2" w14:textId="77777777" w:rsidR="00AA1097" w:rsidRDefault="00AA1097" w:rsidP="008D0C25">
            <w:pPr>
              <w:spacing w:line="360" w:lineRule="auto"/>
              <w:jc w:val="center"/>
              <w:rPr>
                <w:b/>
                <w:sz w:val="22"/>
              </w:rPr>
            </w:pPr>
            <w:r>
              <w:rPr>
                <w:b/>
                <w:sz w:val="22"/>
              </w:rPr>
              <w:t>Instrumentos</w:t>
            </w:r>
          </w:p>
        </w:tc>
      </w:tr>
      <w:tr w:rsidR="00AA1097" w14:paraId="2F0CF7B0" w14:textId="77777777" w:rsidTr="00217487">
        <w:trPr>
          <w:jc w:val="center"/>
        </w:trPr>
        <w:tc>
          <w:tcPr>
            <w:tcW w:w="4630" w:type="dxa"/>
            <w:shd w:val="clear" w:color="auto" w:fill="auto"/>
            <w:vAlign w:val="center"/>
          </w:tcPr>
          <w:p w14:paraId="1EB41427" w14:textId="77777777" w:rsidR="00AA1097" w:rsidRDefault="00AA1097" w:rsidP="008D0C25">
            <w:pPr>
              <w:spacing w:line="360" w:lineRule="auto"/>
              <w:jc w:val="left"/>
              <w:rPr>
                <w:sz w:val="22"/>
              </w:rPr>
            </w:pPr>
            <w:r>
              <w:rPr>
                <w:sz w:val="22"/>
              </w:rPr>
              <w:t>Observación</w:t>
            </w:r>
          </w:p>
        </w:tc>
        <w:tc>
          <w:tcPr>
            <w:tcW w:w="4631" w:type="dxa"/>
            <w:shd w:val="clear" w:color="auto" w:fill="auto"/>
            <w:vAlign w:val="center"/>
          </w:tcPr>
          <w:p w14:paraId="7D75E632" w14:textId="38B3C640" w:rsidR="00AA1097" w:rsidRDefault="00AA1097" w:rsidP="008D0C25">
            <w:pPr>
              <w:spacing w:line="360" w:lineRule="auto"/>
              <w:jc w:val="left"/>
              <w:rPr>
                <w:sz w:val="22"/>
              </w:rPr>
            </w:pPr>
            <w:r>
              <w:rPr>
                <w:sz w:val="22"/>
              </w:rPr>
              <w:t>Cuaderno de observación</w:t>
            </w:r>
            <w:r w:rsidR="00217487">
              <w:rPr>
                <w:sz w:val="22"/>
              </w:rPr>
              <w:t>.</w:t>
            </w:r>
          </w:p>
        </w:tc>
      </w:tr>
      <w:tr w:rsidR="00AA1097" w14:paraId="6C91DB5C" w14:textId="77777777" w:rsidTr="00217487">
        <w:trPr>
          <w:jc w:val="center"/>
        </w:trPr>
        <w:tc>
          <w:tcPr>
            <w:tcW w:w="4630" w:type="dxa"/>
            <w:shd w:val="clear" w:color="auto" w:fill="auto"/>
            <w:vAlign w:val="center"/>
          </w:tcPr>
          <w:p w14:paraId="1F86E797" w14:textId="77777777" w:rsidR="00AA1097" w:rsidRDefault="00AA1097" w:rsidP="008D0C25">
            <w:pPr>
              <w:spacing w:line="360" w:lineRule="auto"/>
              <w:jc w:val="left"/>
              <w:rPr>
                <w:sz w:val="22"/>
              </w:rPr>
            </w:pPr>
            <w:r>
              <w:rPr>
                <w:sz w:val="22"/>
              </w:rPr>
              <w:t>Análisis</w:t>
            </w:r>
          </w:p>
        </w:tc>
        <w:tc>
          <w:tcPr>
            <w:tcW w:w="4631" w:type="dxa"/>
            <w:shd w:val="clear" w:color="auto" w:fill="auto"/>
            <w:vAlign w:val="center"/>
          </w:tcPr>
          <w:p w14:paraId="156F5EBB" w14:textId="6E7C7C27" w:rsidR="00AA1097" w:rsidRDefault="00AA1097" w:rsidP="008D0C25">
            <w:pPr>
              <w:spacing w:line="360" w:lineRule="auto"/>
              <w:jc w:val="left"/>
              <w:rPr>
                <w:sz w:val="22"/>
              </w:rPr>
            </w:pPr>
            <w:r>
              <w:rPr>
                <w:sz w:val="22"/>
              </w:rPr>
              <w:t>Software</w:t>
            </w:r>
            <w:r w:rsidR="00217487">
              <w:rPr>
                <w:sz w:val="22"/>
              </w:rPr>
              <w:t>, catálogos, laboratorio, taller.</w:t>
            </w:r>
          </w:p>
        </w:tc>
      </w:tr>
    </w:tbl>
    <w:p w14:paraId="329957CD" w14:textId="30584E87" w:rsidR="00AA1097" w:rsidRDefault="00AA1097" w:rsidP="00AA1097">
      <w:pPr>
        <w:spacing w:line="360" w:lineRule="auto"/>
        <w:jc w:val="center"/>
      </w:pPr>
      <w:r>
        <w:t xml:space="preserve"> Fuente: Elaboración propia.</w:t>
      </w:r>
    </w:p>
    <w:p w14:paraId="11754D99" w14:textId="77777777" w:rsidR="00AA1097" w:rsidRPr="00AA1097" w:rsidRDefault="00AA1097" w:rsidP="00AA1097">
      <w:pPr>
        <w:spacing w:line="360" w:lineRule="auto"/>
        <w:jc w:val="left"/>
        <w:rPr>
          <w:rFonts w:cs="Arial"/>
          <w:b/>
          <w:bCs/>
          <w:szCs w:val="24"/>
        </w:rPr>
      </w:pPr>
    </w:p>
    <w:p w14:paraId="58B65CDB" w14:textId="57A510CF" w:rsidR="00AA1097" w:rsidRDefault="00F45766" w:rsidP="00AA1097">
      <w:pPr>
        <w:pStyle w:val="Prrafodelista"/>
        <w:numPr>
          <w:ilvl w:val="1"/>
          <w:numId w:val="30"/>
        </w:numPr>
        <w:spacing w:line="360" w:lineRule="auto"/>
        <w:jc w:val="left"/>
        <w:rPr>
          <w:rFonts w:cs="Arial"/>
          <w:b/>
          <w:bCs/>
          <w:szCs w:val="24"/>
        </w:rPr>
      </w:pPr>
      <w:r w:rsidRPr="00F45766">
        <w:rPr>
          <w:rFonts w:cs="Arial"/>
          <w:b/>
          <w:bCs/>
          <w:szCs w:val="24"/>
        </w:rPr>
        <w:t>ALCANCE</w:t>
      </w:r>
    </w:p>
    <w:p w14:paraId="4EE5002D" w14:textId="77777777" w:rsidR="00865935" w:rsidRDefault="00865935" w:rsidP="00865935">
      <w:r>
        <w:t>Los alcances del presente trabajo son:</w:t>
      </w:r>
    </w:p>
    <w:p w14:paraId="7282C7E9" w14:textId="77777777" w:rsidR="00AA1097" w:rsidRPr="00AA1097" w:rsidRDefault="00AA1097" w:rsidP="00AA1097">
      <w:pPr>
        <w:spacing w:line="360" w:lineRule="auto"/>
        <w:jc w:val="left"/>
        <w:rPr>
          <w:rFonts w:cs="Arial"/>
          <w:b/>
          <w:bCs/>
          <w:szCs w:val="24"/>
        </w:rPr>
      </w:pPr>
    </w:p>
    <w:p w14:paraId="18118679" w14:textId="4019D12C" w:rsidR="00AA1097" w:rsidRDefault="00AA1097" w:rsidP="00AA1097">
      <w:pPr>
        <w:pStyle w:val="Ttulo3"/>
        <w:numPr>
          <w:ilvl w:val="2"/>
          <w:numId w:val="30"/>
        </w:numPr>
        <w:spacing w:line="360" w:lineRule="auto"/>
      </w:pPr>
      <w:bookmarkStart w:id="14" w:name="_Toc401590631"/>
      <w:bookmarkStart w:id="15" w:name="_Toc381143547"/>
      <w:bookmarkStart w:id="16" w:name="_Toc118108177"/>
      <w:r>
        <w:t xml:space="preserve">Alcance </w:t>
      </w:r>
      <w:bookmarkEnd w:id="14"/>
      <w:bookmarkEnd w:id="15"/>
      <w:r>
        <w:t>Temático.</w:t>
      </w:r>
      <w:bookmarkEnd w:id="16"/>
    </w:p>
    <w:p w14:paraId="397A584E" w14:textId="77777777" w:rsidR="00865935" w:rsidRPr="00865935" w:rsidRDefault="00865935" w:rsidP="00865935"/>
    <w:p w14:paraId="3355CE27" w14:textId="77777777" w:rsidR="00865935" w:rsidRDefault="00865935" w:rsidP="00865935">
      <w:pPr>
        <w:spacing w:line="360" w:lineRule="auto"/>
      </w:pPr>
      <w:r>
        <w:rPr>
          <w:lang w:val="es-US"/>
        </w:rPr>
        <w:t>El alcance temático se desarrollará dentro el mantenimiento industrial, específicamente en el área de planeación de mantenimiento industrial; considerando a dos tipos de mantenimiento en especial mantenimiento preventivo y mantenimiento predictivo.</w:t>
      </w:r>
      <w:r>
        <w:t> </w:t>
      </w:r>
    </w:p>
    <w:p w14:paraId="5508CEE7" w14:textId="77777777" w:rsidR="00AA1097" w:rsidRPr="00AA1097" w:rsidRDefault="00AA1097" w:rsidP="00AA1097"/>
    <w:p w14:paraId="10771169" w14:textId="5F5D887F" w:rsidR="00AA1097" w:rsidRDefault="00AA1097" w:rsidP="00AA1097">
      <w:pPr>
        <w:pStyle w:val="Ttulo3"/>
        <w:numPr>
          <w:ilvl w:val="2"/>
          <w:numId w:val="30"/>
        </w:numPr>
        <w:spacing w:line="360" w:lineRule="auto"/>
      </w:pPr>
      <w:bookmarkStart w:id="17" w:name="_Toc401590632"/>
      <w:bookmarkStart w:id="18" w:name="_Toc381143550"/>
      <w:bookmarkStart w:id="19" w:name="_Toc118108178"/>
      <w:r>
        <w:t>Alcance Espacial</w:t>
      </w:r>
      <w:bookmarkEnd w:id="17"/>
      <w:bookmarkEnd w:id="18"/>
      <w:r>
        <w:t>.</w:t>
      </w:r>
      <w:bookmarkEnd w:id="19"/>
    </w:p>
    <w:p w14:paraId="224A53DE" w14:textId="77777777" w:rsidR="00865935" w:rsidRPr="00865935" w:rsidRDefault="00865935" w:rsidP="00865935"/>
    <w:p w14:paraId="4254C068" w14:textId="75D25A82" w:rsidR="00865935" w:rsidRDefault="00865935" w:rsidP="00865935">
      <w:pPr>
        <w:spacing w:line="360" w:lineRule="auto"/>
        <w:rPr>
          <w:rFonts w:cs="Arial"/>
          <w:szCs w:val="24"/>
        </w:rPr>
      </w:pPr>
      <w:r>
        <w:rPr>
          <w:rFonts w:cs="Arial"/>
          <w:szCs w:val="24"/>
        </w:rPr>
        <w:lastRenderedPageBreak/>
        <w:t xml:space="preserve">El </w:t>
      </w:r>
      <w:r>
        <w:rPr>
          <w:rFonts w:cs="Arial"/>
          <w:szCs w:val="24"/>
          <w:lang w:val="es-US"/>
        </w:rPr>
        <w:t>alcance de esta investigación se desarrollará dentro los planes de mantenimiento ya existentes en la</w:t>
      </w:r>
      <w:r w:rsidR="00217487">
        <w:rPr>
          <w:rFonts w:cs="Arial"/>
          <w:szCs w:val="24"/>
          <w:lang w:val="es-US"/>
        </w:rPr>
        <w:t>s industrias farmaceticas</w:t>
      </w:r>
      <w:r>
        <w:rPr>
          <w:rFonts w:cs="Arial"/>
          <w:szCs w:val="24"/>
          <w:lang w:val="es-US"/>
        </w:rPr>
        <w:t xml:space="preserve">. Esta </w:t>
      </w:r>
      <w:r w:rsidR="00217487">
        <w:rPr>
          <w:rFonts w:cs="Arial"/>
          <w:szCs w:val="24"/>
          <w:lang w:val="es-US"/>
        </w:rPr>
        <w:t>propondrá</w:t>
      </w:r>
      <w:r>
        <w:rPr>
          <w:rFonts w:cs="Arial"/>
          <w:szCs w:val="24"/>
          <w:lang w:val="es-US"/>
        </w:rPr>
        <w:t xml:space="preserve"> la eficiencia y disponibilidad en los equipos o máquinas </w:t>
      </w:r>
      <w:r w:rsidR="00217487">
        <w:rPr>
          <w:rFonts w:cs="Arial"/>
          <w:szCs w:val="24"/>
          <w:lang w:val="es-US"/>
        </w:rPr>
        <w:t>en la industria farmacéutica.</w:t>
      </w:r>
      <w:r>
        <w:rPr>
          <w:rFonts w:cs="Arial"/>
          <w:szCs w:val="24"/>
        </w:rPr>
        <w:t> </w:t>
      </w:r>
    </w:p>
    <w:p w14:paraId="3E666932" w14:textId="14F9DA90" w:rsidR="00AA1097" w:rsidRPr="00AA1097" w:rsidRDefault="00AA1097" w:rsidP="00AA1097">
      <w:pPr>
        <w:spacing w:line="360" w:lineRule="auto"/>
        <w:jc w:val="left"/>
        <w:rPr>
          <w:rFonts w:cs="Arial"/>
          <w:b/>
          <w:bCs/>
          <w:szCs w:val="24"/>
        </w:rPr>
      </w:pPr>
    </w:p>
    <w:p w14:paraId="7196EA43" w14:textId="77777777" w:rsidR="00AA1097" w:rsidRPr="00AA1097" w:rsidRDefault="00AA1097" w:rsidP="00AA1097">
      <w:pPr>
        <w:spacing w:line="360" w:lineRule="auto"/>
        <w:jc w:val="left"/>
        <w:rPr>
          <w:rFonts w:cs="Arial"/>
          <w:b/>
          <w:bCs/>
          <w:szCs w:val="24"/>
        </w:rPr>
      </w:pPr>
    </w:p>
    <w:p w14:paraId="5E8B7EB7" w14:textId="473727AD" w:rsidR="00F45766" w:rsidRDefault="00F45766" w:rsidP="00F45766">
      <w:pPr>
        <w:pStyle w:val="Prrafodelista"/>
        <w:spacing w:line="360" w:lineRule="auto"/>
        <w:ind w:left="360"/>
        <w:rPr>
          <w:rFonts w:cs="Arial"/>
          <w:b/>
          <w:bCs/>
          <w:szCs w:val="24"/>
        </w:rPr>
      </w:pPr>
    </w:p>
    <w:p w14:paraId="29F9E94C" w14:textId="72E08132" w:rsidR="00F45766" w:rsidRDefault="00F45766" w:rsidP="00F45766">
      <w:pPr>
        <w:pStyle w:val="Prrafodelista"/>
        <w:numPr>
          <w:ilvl w:val="0"/>
          <w:numId w:val="2"/>
        </w:numPr>
        <w:spacing w:line="360" w:lineRule="auto"/>
        <w:jc w:val="center"/>
        <w:rPr>
          <w:rFonts w:cs="Arial"/>
          <w:b/>
          <w:bCs/>
          <w:szCs w:val="24"/>
        </w:rPr>
      </w:pPr>
      <w:r>
        <w:rPr>
          <w:rFonts w:cs="Arial"/>
          <w:b/>
          <w:bCs/>
          <w:szCs w:val="24"/>
        </w:rPr>
        <w:t>CAPITULO II</w:t>
      </w:r>
    </w:p>
    <w:p w14:paraId="29C94AA9" w14:textId="622D4AA6" w:rsidR="00E65451" w:rsidRDefault="00E65451" w:rsidP="00E65451">
      <w:pPr>
        <w:pStyle w:val="Prrafodelista"/>
        <w:numPr>
          <w:ilvl w:val="1"/>
          <w:numId w:val="33"/>
        </w:numPr>
        <w:spacing w:line="360" w:lineRule="auto"/>
        <w:jc w:val="left"/>
        <w:rPr>
          <w:rFonts w:cs="Arial"/>
          <w:b/>
          <w:bCs/>
          <w:szCs w:val="24"/>
        </w:rPr>
      </w:pPr>
      <w:r>
        <w:rPr>
          <w:rFonts w:cs="Arial"/>
          <w:b/>
          <w:bCs/>
          <w:szCs w:val="24"/>
        </w:rPr>
        <w:t>MARCO TEORICO</w:t>
      </w:r>
    </w:p>
    <w:p w14:paraId="7E959D1D" w14:textId="77777777" w:rsidR="0054185A" w:rsidRPr="0054185A" w:rsidRDefault="0054185A" w:rsidP="0054185A">
      <w:pPr>
        <w:spacing w:line="360" w:lineRule="auto"/>
        <w:jc w:val="left"/>
        <w:rPr>
          <w:rFonts w:cs="Arial"/>
          <w:b/>
          <w:bCs/>
          <w:szCs w:val="24"/>
        </w:rPr>
      </w:pPr>
    </w:p>
    <w:p w14:paraId="14D6C011" w14:textId="7B669F36" w:rsidR="0054185A" w:rsidRDefault="00F8587F" w:rsidP="0054185A">
      <w:pPr>
        <w:pStyle w:val="Prrafodelista"/>
        <w:numPr>
          <w:ilvl w:val="2"/>
          <w:numId w:val="33"/>
        </w:numPr>
        <w:spacing w:line="360" w:lineRule="auto"/>
        <w:jc w:val="left"/>
        <w:rPr>
          <w:rFonts w:cs="Arial"/>
          <w:b/>
          <w:bCs/>
          <w:szCs w:val="24"/>
        </w:rPr>
      </w:pPr>
      <w:r>
        <w:rPr>
          <w:rFonts w:cs="Arial"/>
          <w:b/>
          <w:bCs/>
          <w:szCs w:val="24"/>
        </w:rPr>
        <w:t>¿Qué Es La Enroscadora De Tapa Y Su Mantenimiento?</w:t>
      </w:r>
      <w:r w:rsidR="00907810">
        <w:rPr>
          <w:rFonts w:cs="Arial"/>
          <w:b/>
          <w:bCs/>
          <w:szCs w:val="24"/>
        </w:rPr>
        <w:t xml:space="preserve"> </w:t>
      </w:r>
    </w:p>
    <w:p w14:paraId="2AF6C9F6" w14:textId="5A62A9D0" w:rsidR="0054185A" w:rsidRDefault="0054185A" w:rsidP="0054185A">
      <w:pPr>
        <w:spacing w:line="360" w:lineRule="auto"/>
        <w:jc w:val="left"/>
        <w:rPr>
          <w:rFonts w:cs="Arial"/>
          <w:b/>
          <w:bCs/>
          <w:szCs w:val="24"/>
        </w:rPr>
      </w:pPr>
    </w:p>
    <w:p w14:paraId="5E0419F3" w14:textId="77777777" w:rsidR="0054185A" w:rsidRPr="004158E7" w:rsidRDefault="0054185A" w:rsidP="0054185A">
      <w:pPr>
        <w:spacing w:line="360" w:lineRule="auto"/>
        <w:jc w:val="left"/>
        <w:rPr>
          <w:rFonts w:cs="Arial"/>
          <w:b/>
          <w:bCs/>
          <w:szCs w:val="24"/>
        </w:rPr>
      </w:pPr>
    </w:p>
    <w:p w14:paraId="5E6473F0" w14:textId="77777777" w:rsidR="0054185A" w:rsidRDefault="0054185A" w:rsidP="0054185A">
      <w:pPr>
        <w:pStyle w:val="Prrafodelista"/>
        <w:numPr>
          <w:ilvl w:val="3"/>
          <w:numId w:val="33"/>
        </w:numPr>
        <w:spacing w:line="360" w:lineRule="auto"/>
        <w:jc w:val="left"/>
        <w:rPr>
          <w:rFonts w:cs="Arial"/>
          <w:b/>
          <w:bCs/>
          <w:szCs w:val="24"/>
        </w:rPr>
      </w:pPr>
      <w:r>
        <w:rPr>
          <w:rFonts w:cs="Arial"/>
          <w:b/>
          <w:bCs/>
          <w:szCs w:val="24"/>
        </w:rPr>
        <w:t>Enroscadora De Tapas En Botellas Pet</w:t>
      </w:r>
    </w:p>
    <w:p w14:paraId="4EC0B745" w14:textId="77777777" w:rsidR="0054185A" w:rsidRPr="004158E7" w:rsidRDefault="0054185A" w:rsidP="0054185A">
      <w:pPr>
        <w:spacing w:line="360" w:lineRule="auto"/>
        <w:jc w:val="left"/>
        <w:rPr>
          <w:rFonts w:cs="Arial"/>
          <w:b/>
          <w:bCs/>
          <w:szCs w:val="24"/>
        </w:rPr>
      </w:pPr>
    </w:p>
    <w:p w14:paraId="5243C049" w14:textId="77777777" w:rsidR="0054185A" w:rsidRDefault="0054185A" w:rsidP="0054185A">
      <w:pPr>
        <w:spacing w:line="360" w:lineRule="auto"/>
        <w:rPr>
          <w:rFonts w:cs="Arial"/>
          <w:szCs w:val="24"/>
        </w:rPr>
      </w:pPr>
      <w:r>
        <w:rPr>
          <w:rFonts w:cs="Arial"/>
          <w:szCs w:val="24"/>
        </w:rPr>
        <w:t>La enroscadora de envases es una máquina que, por medio de una serie de mecanismos conectados entre sí, permiten realizar el trabajo dado. Que es el cierre hermético de una botella pet que es transportadora de sustancias liquidas o semilíquidas en las culés se ejercerá una presión determinada por la maquina hacia la tapa y boquilla de la botella pet.</w:t>
      </w:r>
    </w:p>
    <w:p w14:paraId="0C3491C8" w14:textId="77777777" w:rsidR="0054185A" w:rsidRDefault="0054185A" w:rsidP="0054185A">
      <w:pPr>
        <w:spacing w:line="360" w:lineRule="auto"/>
        <w:jc w:val="left"/>
        <w:rPr>
          <w:rFonts w:cs="Arial"/>
          <w:b/>
          <w:bCs/>
          <w:szCs w:val="24"/>
        </w:rPr>
      </w:pPr>
    </w:p>
    <w:p w14:paraId="57C9504A" w14:textId="77777777" w:rsidR="0054185A" w:rsidRDefault="0054185A" w:rsidP="0054185A">
      <w:pPr>
        <w:spacing w:line="360" w:lineRule="auto"/>
        <w:jc w:val="left"/>
        <w:rPr>
          <w:rFonts w:cs="Arial"/>
          <w:b/>
          <w:bCs/>
          <w:szCs w:val="24"/>
        </w:rPr>
      </w:pPr>
    </w:p>
    <w:p w14:paraId="611A0E48" w14:textId="77777777" w:rsidR="0054185A" w:rsidRPr="004158E7" w:rsidRDefault="0054185A" w:rsidP="0054185A">
      <w:pPr>
        <w:spacing w:line="360" w:lineRule="auto"/>
        <w:jc w:val="left"/>
        <w:rPr>
          <w:rFonts w:cs="Arial"/>
          <w:b/>
          <w:bCs/>
          <w:szCs w:val="24"/>
        </w:rPr>
      </w:pPr>
    </w:p>
    <w:p w14:paraId="3FA2D379" w14:textId="77777777" w:rsidR="0054185A" w:rsidRDefault="0054185A" w:rsidP="0054185A">
      <w:pPr>
        <w:pStyle w:val="Prrafodelista"/>
        <w:numPr>
          <w:ilvl w:val="3"/>
          <w:numId w:val="33"/>
        </w:numPr>
        <w:spacing w:line="360" w:lineRule="auto"/>
        <w:jc w:val="left"/>
        <w:rPr>
          <w:rFonts w:cs="Arial"/>
          <w:b/>
          <w:bCs/>
          <w:szCs w:val="24"/>
        </w:rPr>
      </w:pPr>
      <w:r>
        <w:rPr>
          <w:rFonts w:cs="Arial"/>
          <w:b/>
          <w:bCs/>
          <w:szCs w:val="24"/>
        </w:rPr>
        <w:t>Mantenimiento De Enroscadora De Tapas En Botellas Pet</w:t>
      </w:r>
    </w:p>
    <w:p w14:paraId="64979156" w14:textId="77777777" w:rsidR="0054185A" w:rsidRPr="004158E7" w:rsidRDefault="0054185A" w:rsidP="0054185A">
      <w:pPr>
        <w:spacing w:line="360" w:lineRule="auto"/>
        <w:rPr>
          <w:rFonts w:cs="Arial"/>
          <w:b/>
          <w:bCs/>
          <w:szCs w:val="24"/>
        </w:rPr>
      </w:pPr>
    </w:p>
    <w:p w14:paraId="25AF7BEB" w14:textId="77777777" w:rsidR="0054185A" w:rsidRPr="004158E7" w:rsidRDefault="0054185A" w:rsidP="0054185A">
      <w:pPr>
        <w:spacing w:line="360" w:lineRule="auto"/>
        <w:rPr>
          <w:rFonts w:cs="Arial"/>
          <w:szCs w:val="24"/>
          <w:lang w:val="es-ES_tradnl"/>
        </w:rPr>
      </w:pPr>
      <w:r w:rsidRPr="004158E7">
        <w:rPr>
          <w:rFonts w:cs="Arial"/>
          <w:szCs w:val="24"/>
          <w:lang w:val="es-ES_tradnl"/>
        </w:rPr>
        <w:t>Describir la forma, frecuencia y actividades a realizar en el mantenimiento preventivo y correctivo de</w:t>
      </w:r>
      <w:r>
        <w:rPr>
          <w:rFonts w:cs="Arial"/>
          <w:szCs w:val="24"/>
          <w:lang w:val="es-ES_tradnl"/>
        </w:rPr>
        <w:t xml:space="preserve"> la Enroscadora De Tapas En Botellas Pet </w:t>
      </w:r>
      <w:r w:rsidRPr="004158E7">
        <w:rPr>
          <w:rFonts w:cs="Arial"/>
          <w:szCs w:val="24"/>
          <w:lang w:val="es-ES_tradnl"/>
        </w:rPr>
        <w:t>para evitar y corregir las deficiencias en el equipo a fin de minimizar las suspensiones de trabajo.</w:t>
      </w:r>
    </w:p>
    <w:p w14:paraId="1619733F" w14:textId="77777777" w:rsidR="0054185A" w:rsidRPr="0054185A" w:rsidRDefault="0054185A" w:rsidP="0054185A">
      <w:pPr>
        <w:spacing w:line="360" w:lineRule="auto"/>
        <w:jc w:val="left"/>
        <w:rPr>
          <w:rFonts w:cs="Arial"/>
          <w:b/>
          <w:bCs/>
          <w:szCs w:val="24"/>
          <w:lang w:val="es-ES_tradnl"/>
        </w:rPr>
      </w:pPr>
    </w:p>
    <w:p w14:paraId="2AA99DAC" w14:textId="2E42BA82" w:rsidR="00BF31CF" w:rsidRDefault="00BF31CF" w:rsidP="00BF31CF">
      <w:pPr>
        <w:pStyle w:val="Prrafodelista"/>
        <w:numPr>
          <w:ilvl w:val="2"/>
          <w:numId w:val="33"/>
        </w:numPr>
        <w:spacing w:line="360" w:lineRule="auto"/>
        <w:jc w:val="left"/>
        <w:rPr>
          <w:rFonts w:cs="Arial"/>
          <w:b/>
          <w:bCs/>
          <w:szCs w:val="24"/>
        </w:rPr>
      </w:pPr>
      <w:r>
        <w:rPr>
          <w:rFonts w:cs="Arial"/>
          <w:b/>
          <w:bCs/>
          <w:szCs w:val="24"/>
        </w:rPr>
        <w:t xml:space="preserve">Enroscadora De Tapas </w:t>
      </w:r>
      <w:r w:rsidR="00E15CC8">
        <w:rPr>
          <w:rFonts w:cs="Arial"/>
          <w:b/>
          <w:bCs/>
          <w:szCs w:val="24"/>
        </w:rPr>
        <w:t xml:space="preserve">portátil </w:t>
      </w:r>
      <w:r>
        <w:rPr>
          <w:rFonts w:cs="Arial"/>
          <w:b/>
          <w:bCs/>
          <w:szCs w:val="24"/>
        </w:rPr>
        <w:t>Funcionamiento</w:t>
      </w:r>
    </w:p>
    <w:p w14:paraId="0B5B119B" w14:textId="77777777" w:rsidR="00E06DA8" w:rsidRDefault="00E06DA8" w:rsidP="00E06DA8">
      <w:pPr>
        <w:spacing w:line="360" w:lineRule="auto"/>
        <w:rPr>
          <w:rFonts w:cs="Arial"/>
          <w:szCs w:val="24"/>
        </w:rPr>
      </w:pPr>
      <w:r w:rsidRPr="00E15CC8">
        <w:rPr>
          <w:rFonts w:cs="Arial"/>
          <w:szCs w:val="24"/>
        </w:rPr>
        <w:lastRenderedPageBreak/>
        <w:t>Funciona por medio de un</w:t>
      </w:r>
      <w:r>
        <w:rPr>
          <w:rFonts w:cs="Arial"/>
          <w:szCs w:val="24"/>
        </w:rPr>
        <w:t xml:space="preserve"> eje a lo largo apoyado sobre dos chumaceras en posición diagonal, el cual es impulsado por la relación que hay entre dos poleas y una correa, esta es impulsada por un motor eléctrico. </w:t>
      </w:r>
    </w:p>
    <w:p w14:paraId="3FBF2A12" w14:textId="77777777" w:rsidR="00E06DA8" w:rsidRDefault="00E06DA8" w:rsidP="00E06DA8">
      <w:pPr>
        <w:spacing w:line="360" w:lineRule="auto"/>
        <w:rPr>
          <w:rFonts w:cs="Arial"/>
          <w:szCs w:val="24"/>
        </w:rPr>
      </w:pPr>
      <w:r>
        <w:rPr>
          <w:rFonts w:cs="Arial"/>
          <w:szCs w:val="24"/>
        </w:rPr>
        <w:t>El eje de esta enroscadora portátil sirve tanto para la transmisión de la fuerza y para la conexión de la matriz al cual se le pone la medida respectiva para la tapa requerida.</w:t>
      </w:r>
    </w:p>
    <w:p w14:paraId="23BDC850" w14:textId="516B6B2B" w:rsidR="00E06DA8" w:rsidRDefault="00E06DA8" w:rsidP="00E06DA8">
      <w:pPr>
        <w:spacing w:line="360" w:lineRule="auto"/>
        <w:rPr>
          <w:rFonts w:cs="Arial"/>
          <w:szCs w:val="24"/>
        </w:rPr>
      </w:pPr>
      <w:r>
        <w:rPr>
          <w:rFonts w:cs="Arial"/>
          <w:szCs w:val="24"/>
        </w:rPr>
        <w:t>Toda esta estructura está cubierta por una carcasa la cual cubre todo el sistema además de su sistema eléctrico.</w:t>
      </w:r>
    </w:p>
    <w:p w14:paraId="503DE330" w14:textId="77777777" w:rsidR="00E06DA8" w:rsidRPr="00E06DA8" w:rsidRDefault="00E06DA8" w:rsidP="00E06DA8">
      <w:pPr>
        <w:spacing w:line="360" w:lineRule="auto"/>
        <w:jc w:val="left"/>
        <w:rPr>
          <w:rFonts w:cs="Arial"/>
          <w:b/>
          <w:bCs/>
          <w:szCs w:val="24"/>
        </w:rPr>
      </w:pPr>
    </w:p>
    <w:p w14:paraId="4A01E661" w14:textId="50FD8CFD" w:rsidR="00E06DA8" w:rsidRDefault="00E06DA8" w:rsidP="00BF31CF">
      <w:pPr>
        <w:pStyle w:val="Prrafodelista"/>
        <w:numPr>
          <w:ilvl w:val="2"/>
          <w:numId w:val="33"/>
        </w:numPr>
        <w:spacing w:line="360" w:lineRule="auto"/>
        <w:jc w:val="left"/>
        <w:rPr>
          <w:rFonts w:cs="Arial"/>
          <w:b/>
          <w:bCs/>
          <w:szCs w:val="24"/>
        </w:rPr>
      </w:pPr>
      <w:r>
        <w:rPr>
          <w:rFonts w:cs="Arial"/>
          <w:b/>
          <w:bCs/>
          <w:szCs w:val="24"/>
        </w:rPr>
        <w:t>Componentes De La Enroscadora Portátil</w:t>
      </w:r>
    </w:p>
    <w:tbl>
      <w:tblPr>
        <w:tblStyle w:val="Tablaconcuadrcula"/>
        <w:tblW w:w="0" w:type="auto"/>
        <w:tblLook w:val="04A0" w:firstRow="1" w:lastRow="0" w:firstColumn="1" w:lastColumn="0" w:noHBand="0" w:noVBand="1"/>
      </w:tblPr>
      <w:tblGrid>
        <w:gridCol w:w="618"/>
        <w:gridCol w:w="2524"/>
        <w:gridCol w:w="1602"/>
        <w:gridCol w:w="1662"/>
        <w:gridCol w:w="2637"/>
      </w:tblGrid>
      <w:tr w:rsidR="00217FE9" w14:paraId="6EACF0FF" w14:textId="77777777" w:rsidTr="00662DA4">
        <w:tc>
          <w:tcPr>
            <w:tcW w:w="675" w:type="dxa"/>
            <w:vAlign w:val="center"/>
          </w:tcPr>
          <w:p w14:paraId="22B828F4" w14:textId="77777777" w:rsidR="00217FE9" w:rsidRDefault="00217FE9" w:rsidP="00662DA4">
            <w:pPr>
              <w:spacing w:line="360" w:lineRule="auto"/>
              <w:jc w:val="center"/>
              <w:rPr>
                <w:rFonts w:cs="Arial"/>
                <w:b/>
                <w:bCs/>
                <w:szCs w:val="24"/>
              </w:rPr>
            </w:pPr>
            <w:r>
              <w:rPr>
                <w:rFonts w:cs="Arial"/>
                <w:b/>
                <w:bCs/>
                <w:szCs w:val="24"/>
              </w:rPr>
              <w:t>N°</w:t>
            </w:r>
          </w:p>
        </w:tc>
        <w:tc>
          <w:tcPr>
            <w:tcW w:w="2835" w:type="dxa"/>
            <w:vAlign w:val="center"/>
          </w:tcPr>
          <w:p w14:paraId="0E07CE84" w14:textId="77777777" w:rsidR="00217FE9" w:rsidRDefault="00217FE9" w:rsidP="00662DA4">
            <w:pPr>
              <w:spacing w:line="360" w:lineRule="auto"/>
              <w:jc w:val="center"/>
              <w:rPr>
                <w:rFonts w:cs="Arial"/>
                <w:b/>
                <w:bCs/>
                <w:szCs w:val="24"/>
              </w:rPr>
            </w:pPr>
            <w:r>
              <w:rPr>
                <w:rFonts w:cs="Arial"/>
                <w:b/>
                <w:bCs/>
                <w:szCs w:val="24"/>
              </w:rPr>
              <w:t>Nombre</w:t>
            </w:r>
          </w:p>
        </w:tc>
        <w:tc>
          <w:tcPr>
            <w:tcW w:w="1843" w:type="dxa"/>
            <w:vAlign w:val="center"/>
          </w:tcPr>
          <w:p w14:paraId="5C8A686E" w14:textId="77777777" w:rsidR="00217FE9" w:rsidRDefault="00217FE9" w:rsidP="00662DA4">
            <w:pPr>
              <w:spacing w:line="360" w:lineRule="auto"/>
              <w:jc w:val="center"/>
              <w:rPr>
                <w:rFonts w:cs="Arial"/>
                <w:b/>
                <w:bCs/>
                <w:szCs w:val="24"/>
              </w:rPr>
            </w:pPr>
            <w:r>
              <w:rPr>
                <w:rFonts w:cs="Arial"/>
                <w:b/>
                <w:bCs/>
                <w:szCs w:val="24"/>
              </w:rPr>
              <w:t>Código</w:t>
            </w:r>
          </w:p>
        </w:tc>
        <w:tc>
          <w:tcPr>
            <w:tcW w:w="1843" w:type="dxa"/>
            <w:vAlign w:val="center"/>
          </w:tcPr>
          <w:p w14:paraId="44D532EE" w14:textId="77777777" w:rsidR="00217FE9" w:rsidRDefault="00217FE9" w:rsidP="00662DA4">
            <w:pPr>
              <w:spacing w:line="360" w:lineRule="auto"/>
              <w:jc w:val="center"/>
              <w:rPr>
                <w:rFonts w:cs="Arial"/>
                <w:b/>
                <w:bCs/>
                <w:szCs w:val="24"/>
              </w:rPr>
            </w:pPr>
            <w:r>
              <w:rPr>
                <w:rFonts w:cs="Arial"/>
                <w:b/>
                <w:bCs/>
                <w:szCs w:val="24"/>
              </w:rPr>
              <w:t>Cantidad</w:t>
            </w:r>
          </w:p>
        </w:tc>
        <w:tc>
          <w:tcPr>
            <w:tcW w:w="2073" w:type="dxa"/>
            <w:vAlign w:val="center"/>
          </w:tcPr>
          <w:p w14:paraId="420FAEAD" w14:textId="77777777" w:rsidR="00217FE9" w:rsidRDefault="00217FE9" w:rsidP="00662DA4">
            <w:pPr>
              <w:spacing w:line="360" w:lineRule="auto"/>
              <w:jc w:val="center"/>
              <w:rPr>
                <w:rFonts w:cs="Arial"/>
                <w:b/>
                <w:bCs/>
                <w:szCs w:val="24"/>
              </w:rPr>
            </w:pPr>
            <w:r>
              <w:rPr>
                <w:rFonts w:cs="Arial"/>
                <w:b/>
                <w:bCs/>
                <w:szCs w:val="24"/>
              </w:rPr>
              <w:t>Característica</w:t>
            </w:r>
          </w:p>
        </w:tc>
      </w:tr>
      <w:tr w:rsidR="00217FE9" w14:paraId="1F5F9C48" w14:textId="77777777" w:rsidTr="00662DA4">
        <w:tc>
          <w:tcPr>
            <w:tcW w:w="675" w:type="dxa"/>
          </w:tcPr>
          <w:p w14:paraId="7BA651C8" w14:textId="77777777" w:rsidR="00217FE9" w:rsidRPr="00820195" w:rsidRDefault="00217FE9" w:rsidP="00662DA4">
            <w:pPr>
              <w:spacing w:line="360" w:lineRule="auto"/>
              <w:jc w:val="left"/>
              <w:rPr>
                <w:rFonts w:cs="Arial"/>
                <w:sz w:val="22"/>
              </w:rPr>
            </w:pPr>
            <w:r w:rsidRPr="00820195">
              <w:rPr>
                <w:rFonts w:cs="Arial"/>
                <w:sz w:val="22"/>
              </w:rPr>
              <w:t>1</w:t>
            </w:r>
          </w:p>
        </w:tc>
        <w:tc>
          <w:tcPr>
            <w:tcW w:w="2835" w:type="dxa"/>
          </w:tcPr>
          <w:p w14:paraId="369C5C45" w14:textId="0AFD50D8" w:rsidR="00217FE9" w:rsidRPr="00820195" w:rsidRDefault="00C174A7" w:rsidP="00662DA4">
            <w:pPr>
              <w:spacing w:line="360" w:lineRule="auto"/>
              <w:jc w:val="left"/>
              <w:rPr>
                <w:rFonts w:cs="Arial"/>
                <w:sz w:val="22"/>
              </w:rPr>
            </w:pPr>
            <w:r w:rsidRPr="00820195">
              <w:rPr>
                <w:rFonts w:cs="Arial"/>
                <w:sz w:val="22"/>
              </w:rPr>
              <w:t>MOTOR ELÉCTRICO</w:t>
            </w:r>
          </w:p>
        </w:tc>
        <w:tc>
          <w:tcPr>
            <w:tcW w:w="1843" w:type="dxa"/>
          </w:tcPr>
          <w:p w14:paraId="278C8B39" w14:textId="77777777" w:rsidR="00217FE9" w:rsidRPr="00820195" w:rsidRDefault="00217FE9" w:rsidP="00662DA4">
            <w:pPr>
              <w:spacing w:line="360" w:lineRule="auto"/>
              <w:jc w:val="left"/>
              <w:rPr>
                <w:rFonts w:cs="Arial"/>
                <w:sz w:val="22"/>
              </w:rPr>
            </w:pPr>
            <w:r w:rsidRPr="00820195">
              <w:rPr>
                <w:rFonts w:cs="Arial"/>
                <w:sz w:val="22"/>
              </w:rPr>
              <w:t>ME65</w:t>
            </w:r>
          </w:p>
        </w:tc>
        <w:tc>
          <w:tcPr>
            <w:tcW w:w="1843" w:type="dxa"/>
          </w:tcPr>
          <w:p w14:paraId="55C5E079"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234168D6" w14:textId="77777777" w:rsidR="00217FE9" w:rsidRPr="00820195" w:rsidRDefault="00217FE9" w:rsidP="00662DA4">
            <w:pPr>
              <w:spacing w:line="360" w:lineRule="auto"/>
              <w:jc w:val="left"/>
              <w:rPr>
                <w:rFonts w:cs="Arial"/>
                <w:sz w:val="22"/>
              </w:rPr>
            </w:pPr>
            <w:r w:rsidRPr="00820195">
              <w:rPr>
                <w:rFonts w:cs="Arial"/>
                <w:sz w:val="22"/>
              </w:rPr>
              <w:t>1/2HP – 220V</w:t>
            </w:r>
          </w:p>
        </w:tc>
      </w:tr>
      <w:tr w:rsidR="00217FE9" w14:paraId="004831C4" w14:textId="77777777" w:rsidTr="00662DA4">
        <w:tc>
          <w:tcPr>
            <w:tcW w:w="675" w:type="dxa"/>
          </w:tcPr>
          <w:p w14:paraId="31FB3506" w14:textId="77777777" w:rsidR="00217FE9" w:rsidRPr="00820195" w:rsidRDefault="00217FE9" w:rsidP="00662DA4">
            <w:pPr>
              <w:spacing w:line="360" w:lineRule="auto"/>
              <w:jc w:val="left"/>
              <w:rPr>
                <w:rFonts w:cs="Arial"/>
                <w:sz w:val="22"/>
              </w:rPr>
            </w:pPr>
            <w:r w:rsidRPr="00820195">
              <w:rPr>
                <w:rFonts w:cs="Arial"/>
                <w:sz w:val="22"/>
              </w:rPr>
              <w:t>2</w:t>
            </w:r>
          </w:p>
        </w:tc>
        <w:tc>
          <w:tcPr>
            <w:tcW w:w="2835" w:type="dxa"/>
          </w:tcPr>
          <w:p w14:paraId="0D2DE9DF" w14:textId="77777777" w:rsidR="00217FE9" w:rsidRPr="00820195" w:rsidRDefault="00217FE9" w:rsidP="00662DA4">
            <w:pPr>
              <w:spacing w:line="360" w:lineRule="auto"/>
              <w:jc w:val="left"/>
              <w:rPr>
                <w:rFonts w:cs="Arial"/>
                <w:sz w:val="22"/>
              </w:rPr>
            </w:pPr>
            <w:r w:rsidRPr="00820195">
              <w:rPr>
                <w:rFonts w:cs="Arial"/>
                <w:sz w:val="22"/>
              </w:rPr>
              <w:t>CHUMACERA</w:t>
            </w:r>
          </w:p>
        </w:tc>
        <w:tc>
          <w:tcPr>
            <w:tcW w:w="1843" w:type="dxa"/>
          </w:tcPr>
          <w:p w14:paraId="3571B673" w14:textId="77777777" w:rsidR="00217FE9" w:rsidRPr="00820195" w:rsidRDefault="00217FE9" w:rsidP="00662DA4">
            <w:pPr>
              <w:spacing w:line="360" w:lineRule="auto"/>
              <w:jc w:val="left"/>
              <w:rPr>
                <w:rFonts w:cs="Arial"/>
                <w:sz w:val="22"/>
              </w:rPr>
            </w:pPr>
            <w:r w:rsidRPr="00820195">
              <w:rPr>
                <w:rFonts w:cs="Arial"/>
                <w:sz w:val="22"/>
              </w:rPr>
              <w:t>CH66</w:t>
            </w:r>
          </w:p>
        </w:tc>
        <w:tc>
          <w:tcPr>
            <w:tcW w:w="1843" w:type="dxa"/>
          </w:tcPr>
          <w:p w14:paraId="66713A95" w14:textId="77777777" w:rsidR="00217FE9" w:rsidRPr="00820195" w:rsidRDefault="00217FE9" w:rsidP="00662DA4">
            <w:pPr>
              <w:spacing w:line="360" w:lineRule="auto"/>
              <w:jc w:val="left"/>
              <w:rPr>
                <w:rFonts w:cs="Arial"/>
                <w:sz w:val="22"/>
              </w:rPr>
            </w:pPr>
            <w:r w:rsidRPr="00820195">
              <w:rPr>
                <w:rFonts w:cs="Arial"/>
                <w:sz w:val="22"/>
              </w:rPr>
              <w:t>2</w:t>
            </w:r>
          </w:p>
        </w:tc>
        <w:tc>
          <w:tcPr>
            <w:tcW w:w="2073" w:type="dxa"/>
          </w:tcPr>
          <w:p w14:paraId="20E15A0C" w14:textId="77777777" w:rsidR="00217FE9" w:rsidRPr="00820195" w:rsidRDefault="00217FE9" w:rsidP="00662DA4">
            <w:pPr>
              <w:spacing w:line="360" w:lineRule="auto"/>
              <w:jc w:val="left"/>
              <w:rPr>
                <w:rFonts w:cs="Arial"/>
                <w:sz w:val="22"/>
              </w:rPr>
            </w:pPr>
            <w:r>
              <w:rPr>
                <w:rFonts w:cs="Arial"/>
                <w:sz w:val="22"/>
              </w:rPr>
              <w:t>55X25X51</w:t>
            </w:r>
          </w:p>
        </w:tc>
      </w:tr>
      <w:tr w:rsidR="00217FE9" w14:paraId="45B32CEC" w14:textId="77777777" w:rsidTr="00662DA4">
        <w:tc>
          <w:tcPr>
            <w:tcW w:w="675" w:type="dxa"/>
          </w:tcPr>
          <w:p w14:paraId="6CA9D08A" w14:textId="77777777" w:rsidR="00217FE9" w:rsidRPr="00820195" w:rsidRDefault="00217FE9" w:rsidP="00662DA4">
            <w:pPr>
              <w:spacing w:line="360" w:lineRule="auto"/>
              <w:jc w:val="left"/>
              <w:rPr>
                <w:rFonts w:cs="Arial"/>
                <w:sz w:val="22"/>
              </w:rPr>
            </w:pPr>
            <w:r w:rsidRPr="00820195">
              <w:rPr>
                <w:rFonts w:cs="Arial"/>
                <w:sz w:val="22"/>
              </w:rPr>
              <w:t xml:space="preserve">3 </w:t>
            </w:r>
          </w:p>
        </w:tc>
        <w:tc>
          <w:tcPr>
            <w:tcW w:w="2835" w:type="dxa"/>
          </w:tcPr>
          <w:p w14:paraId="49B24202" w14:textId="77777777" w:rsidR="00217FE9" w:rsidRPr="00820195" w:rsidRDefault="00217FE9" w:rsidP="00662DA4">
            <w:pPr>
              <w:spacing w:line="360" w:lineRule="auto"/>
              <w:jc w:val="left"/>
              <w:rPr>
                <w:rFonts w:cs="Arial"/>
                <w:sz w:val="22"/>
              </w:rPr>
            </w:pPr>
            <w:r w:rsidRPr="00820195">
              <w:rPr>
                <w:rFonts w:cs="Arial"/>
                <w:sz w:val="22"/>
              </w:rPr>
              <w:t xml:space="preserve">EJE </w:t>
            </w:r>
          </w:p>
        </w:tc>
        <w:tc>
          <w:tcPr>
            <w:tcW w:w="1843" w:type="dxa"/>
          </w:tcPr>
          <w:p w14:paraId="569B22F6" w14:textId="77777777" w:rsidR="00217FE9" w:rsidRPr="00820195" w:rsidRDefault="00217FE9" w:rsidP="00662DA4">
            <w:pPr>
              <w:spacing w:line="360" w:lineRule="auto"/>
              <w:jc w:val="left"/>
              <w:rPr>
                <w:rFonts w:cs="Arial"/>
                <w:sz w:val="22"/>
              </w:rPr>
            </w:pPr>
            <w:r w:rsidRPr="00820195">
              <w:rPr>
                <w:rFonts w:cs="Arial"/>
                <w:sz w:val="22"/>
              </w:rPr>
              <w:t>EJ68</w:t>
            </w:r>
          </w:p>
        </w:tc>
        <w:tc>
          <w:tcPr>
            <w:tcW w:w="1843" w:type="dxa"/>
          </w:tcPr>
          <w:p w14:paraId="18992836"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46A86839" w14:textId="77777777" w:rsidR="00217FE9" w:rsidRPr="00820195" w:rsidRDefault="00217FE9" w:rsidP="00662DA4">
            <w:pPr>
              <w:spacing w:line="360" w:lineRule="auto"/>
              <w:jc w:val="left"/>
              <w:rPr>
                <w:rFonts w:cs="Arial"/>
                <w:sz w:val="22"/>
              </w:rPr>
            </w:pPr>
            <w:r>
              <w:rPr>
                <w:rFonts w:cs="Arial"/>
                <w:sz w:val="22"/>
              </w:rPr>
              <w:t>L45mmxD17mm</w:t>
            </w:r>
          </w:p>
        </w:tc>
      </w:tr>
      <w:tr w:rsidR="00217FE9" w14:paraId="18EE4C95" w14:textId="77777777" w:rsidTr="00662DA4">
        <w:tc>
          <w:tcPr>
            <w:tcW w:w="675" w:type="dxa"/>
          </w:tcPr>
          <w:p w14:paraId="05CF27E3" w14:textId="77777777" w:rsidR="00217FE9" w:rsidRPr="00820195" w:rsidRDefault="00217FE9" w:rsidP="00662DA4">
            <w:pPr>
              <w:spacing w:line="360" w:lineRule="auto"/>
              <w:jc w:val="left"/>
              <w:rPr>
                <w:rFonts w:cs="Arial"/>
                <w:sz w:val="22"/>
              </w:rPr>
            </w:pPr>
            <w:r w:rsidRPr="00820195">
              <w:rPr>
                <w:rFonts w:cs="Arial"/>
                <w:sz w:val="22"/>
              </w:rPr>
              <w:t>4</w:t>
            </w:r>
          </w:p>
        </w:tc>
        <w:tc>
          <w:tcPr>
            <w:tcW w:w="2835" w:type="dxa"/>
          </w:tcPr>
          <w:p w14:paraId="7739F43F" w14:textId="77777777" w:rsidR="00217FE9" w:rsidRPr="00820195" w:rsidRDefault="00217FE9" w:rsidP="00662DA4">
            <w:pPr>
              <w:spacing w:line="360" w:lineRule="auto"/>
              <w:jc w:val="left"/>
              <w:rPr>
                <w:rFonts w:cs="Arial"/>
                <w:sz w:val="22"/>
              </w:rPr>
            </w:pPr>
            <w:r w:rsidRPr="00820195">
              <w:rPr>
                <w:rFonts w:cs="Arial"/>
                <w:sz w:val="22"/>
              </w:rPr>
              <w:t>POLEA</w:t>
            </w:r>
          </w:p>
        </w:tc>
        <w:tc>
          <w:tcPr>
            <w:tcW w:w="1843" w:type="dxa"/>
          </w:tcPr>
          <w:p w14:paraId="055C0B5A" w14:textId="77777777" w:rsidR="00217FE9" w:rsidRPr="00820195" w:rsidRDefault="00217FE9" w:rsidP="00662DA4">
            <w:pPr>
              <w:spacing w:line="360" w:lineRule="auto"/>
              <w:jc w:val="left"/>
              <w:rPr>
                <w:rFonts w:cs="Arial"/>
                <w:sz w:val="22"/>
              </w:rPr>
            </w:pPr>
            <w:r w:rsidRPr="00820195">
              <w:rPr>
                <w:rFonts w:cs="Arial"/>
                <w:sz w:val="22"/>
              </w:rPr>
              <w:t>1PL69</w:t>
            </w:r>
          </w:p>
        </w:tc>
        <w:tc>
          <w:tcPr>
            <w:tcW w:w="1843" w:type="dxa"/>
          </w:tcPr>
          <w:p w14:paraId="372C35EA"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361D3105" w14:textId="77777777" w:rsidR="00217FE9" w:rsidRPr="00820195" w:rsidRDefault="00217FE9" w:rsidP="00662DA4">
            <w:pPr>
              <w:spacing w:line="360" w:lineRule="auto"/>
              <w:jc w:val="left"/>
              <w:rPr>
                <w:rFonts w:cs="Arial"/>
                <w:sz w:val="22"/>
              </w:rPr>
            </w:pPr>
            <w:r>
              <w:rPr>
                <w:rFonts w:cs="Arial"/>
                <w:sz w:val="22"/>
              </w:rPr>
              <w:t>D160mm</w:t>
            </w:r>
          </w:p>
        </w:tc>
      </w:tr>
      <w:tr w:rsidR="00217FE9" w14:paraId="339658E7" w14:textId="77777777" w:rsidTr="00662DA4">
        <w:tc>
          <w:tcPr>
            <w:tcW w:w="675" w:type="dxa"/>
          </w:tcPr>
          <w:p w14:paraId="08FCB9B6" w14:textId="77777777" w:rsidR="00217FE9" w:rsidRPr="00820195" w:rsidRDefault="00217FE9" w:rsidP="00662DA4">
            <w:pPr>
              <w:spacing w:line="360" w:lineRule="auto"/>
              <w:jc w:val="left"/>
              <w:rPr>
                <w:rFonts w:cs="Arial"/>
                <w:sz w:val="22"/>
              </w:rPr>
            </w:pPr>
            <w:r w:rsidRPr="00820195">
              <w:rPr>
                <w:rFonts w:cs="Arial"/>
                <w:sz w:val="22"/>
              </w:rPr>
              <w:t>5</w:t>
            </w:r>
          </w:p>
        </w:tc>
        <w:tc>
          <w:tcPr>
            <w:tcW w:w="2835" w:type="dxa"/>
          </w:tcPr>
          <w:p w14:paraId="626D3CD4" w14:textId="77777777" w:rsidR="00217FE9" w:rsidRPr="00820195" w:rsidRDefault="00217FE9" w:rsidP="00662DA4">
            <w:pPr>
              <w:spacing w:line="360" w:lineRule="auto"/>
              <w:jc w:val="left"/>
              <w:rPr>
                <w:rFonts w:cs="Arial"/>
                <w:sz w:val="22"/>
              </w:rPr>
            </w:pPr>
            <w:r w:rsidRPr="00820195">
              <w:rPr>
                <w:rFonts w:cs="Arial"/>
                <w:sz w:val="22"/>
              </w:rPr>
              <w:t>POLEA</w:t>
            </w:r>
          </w:p>
        </w:tc>
        <w:tc>
          <w:tcPr>
            <w:tcW w:w="1843" w:type="dxa"/>
          </w:tcPr>
          <w:p w14:paraId="13C37652" w14:textId="77777777" w:rsidR="00217FE9" w:rsidRPr="00820195" w:rsidRDefault="00217FE9" w:rsidP="00662DA4">
            <w:pPr>
              <w:spacing w:line="360" w:lineRule="auto"/>
              <w:jc w:val="left"/>
              <w:rPr>
                <w:rFonts w:cs="Arial"/>
                <w:sz w:val="22"/>
              </w:rPr>
            </w:pPr>
            <w:r w:rsidRPr="00820195">
              <w:rPr>
                <w:rFonts w:cs="Arial"/>
                <w:sz w:val="22"/>
              </w:rPr>
              <w:t>2PL70</w:t>
            </w:r>
          </w:p>
        </w:tc>
        <w:tc>
          <w:tcPr>
            <w:tcW w:w="1843" w:type="dxa"/>
          </w:tcPr>
          <w:p w14:paraId="4C9EF171" w14:textId="77777777" w:rsidR="00217FE9" w:rsidRPr="00820195" w:rsidRDefault="00217FE9" w:rsidP="00662DA4">
            <w:pPr>
              <w:spacing w:line="360" w:lineRule="auto"/>
              <w:jc w:val="left"/>
              <w:rPr>
                <w:rFonts w:cs="Arial"/>
                <w:sz w:val="22"/>
              </w:rPr>
            </w:pPr>
            <w:r w:rsidRPr="00820195">
              <w:rPr>
                <w:rFonts w:cs="Arial"/>
                <w:sz w:val="22"/>
              </w:rPr>
              <w:t>2</w:t>
            </w:r>
          </w:p>
        </w:tc>
        <w:tc>
          <w:tcPr>
            <w:tcW w:w="2073" w:type="dxa"/>
          </w:tcPr>
          <w:p w14:paraId="08A16B19" w14:textId="77777777" w:rsidR="00217FE9" w:rsidRPr="00820195" w:rsidRDefault="00217FE9" w:rsidP="00662DA4">
            <w:pPr>
              <w:spacing w:line="360" w:lineRule="auto"/>
              <w:jc w:val="left"/>
              <w:rPr>
                <w:rFonts w:cs="Arial"/>
                <w:sz w:val="22"/>
              </w:rPr>
            </w:pPr>
            <w:r>
              <w:rPr>
                <w:rFonts w:cs="Arial"/>
                <w:sz w:val="22"/>
              </w:rPr>
              <w:t>D50mm</w:t>
            </w:r>
          </w:p>
        </w:tc>
      </w:tr>
      <w:tr w:rsidR="00217FE9" w14:paraId="49049E38" w14:textId="77777777" w:rsidTr="00662DA4">
        <w:tc>
          <w:tcPr>
            <w:tcW w:w="675" w:type="dxa"/>
          </w:tcPr>
          <w:p w14:paraId="29DD5FF3" w14:textId="77777777" w:rsidR="00217FE9" w:rsidRPr="00820195" w:rsidRDefault="00217FE9" w:rsidP="00662DA4">
            <w:pPr>
              <w:spacing w:line="360" w:lineRule="auto"/>
              <w:jc w:val="left"/>
              <w:rPr>
                <w:rFonts w:cs="Arial"/>
                <w:sz w:val="22"/>
              </w:rPr>
            </w:pPr>
            <w:r w:rsidRPr="00820195">
              <w:rPr>
                <w:rFonts w:cs="Arial"/>
                <w:sz w:val="22"/>
              </w:rPr>
              <w:t>6</w:t>
            </w:r>
          </w:p>
        </w:tc>
        <w:tc>
          <w:tcPr>
            <w:tcW w:w="2835" w:type="dxa"/>
          </w:tcPr>
          <w:p w14:paraId="2CB6B270" w14:textId="77777777" w:rsidR="00217FE9" w:rsidRPr="00820195" w:rsidRDefault="00217FE9" w:rsidP="00662DA4">
            <w:pPr>
              <w:spacing w:line="360" w:lineRule="auto"/>
              <w:jc w:val="left"/>
              <w:rPr>
                <w:rFonts w:cs="Arial"/>
                <w:sz w:val="22"/>
              </w:rPr>
            </w:pPr>
            <w:r w:rsidRPr="00820195">
              <w:rPr>
                <w:rFonts w:cs="Arial"/>
                <w:sz w:val="22"/>
              </w:rPr>
              <w:t xml:space="preserve">MATRIZ </w:t>
            </w:r>
          </w:p>
        </w:tc>
        <w:tc>
          <w:tcPr>
            <w:tcW w:w="1843" w:type="dxa"/>
          </w:tcPr>
          <w:p w14:paraId="77E83F43" w14:textId="77777777" w:rsidR="00217FE9" w:rsidRPr="00820195" w:rsidRDefault="00217FE9" w:rsidP="00662DA4">
            <w:pPr>
              <w:spacing w:line="360" w:lineRule="auto"/>
              <w:jc w:val="left"/>
              <w:rPr>
                <w:rFonts w:cs="Arial"/>
                <w:sz w:val="22"/>
              </w:rPr>
            </w:pPr>
            <w:r w:rsidRPr="00820195">
              <w:rPr>
                <w:rFonts w:cs="Arial"/>
                <w:sz w:val="22"/>
              </w:rPr>
              <w:t>MZ71</w:t>
            </w:r>
          </w:p>
        </w:tc>
        <w:tc>
          <w:tcPr>
            <w:tcW w:w="1843" w:type="dxa"/>
          </w:tcPr>
          <w:p w14:paraId="23CFDF9C"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78C2174B" w14:textId="77777777" w:rsidR="00217FE9" w:rsidRPr="00820195" w:rsidRDefault="00217FE9" w:rsidP="00662DA4">
            <w:pPr>
              <w:spacing w:line="360" w:lineRule="auto"/>
              <w:jc w:val="left"/>
              <w:rPr>
                <w:rFonts w:cs="Arial"/>
                <w:sz w:val="22"/>
              </w:rPr>
            </w:pPr>
            <w:r>
              <w:rPr>
                <w:rFonts w:cs="Arial"/>
                <w:sz w:val="22"/>
              </w:rPr>
              <w:t>D30mm</w:t>
            </w:r>
          </w:p>
        </w:tc>
      </w:tr>
      <w:tr w:rsidR="00217FE9" w14:paraId="6620275E" w14:textId="77777777" w:rsidTr="00662DA4">
        <w:tc>
          <w:tcPr>
            <w:tcW w:w="675" w:type="dxa"/>
          </w:tcPr>
          <w:p w14:paraId="51369B7E" w14:textId="77777777" w:rsidR="00217FE9" w:rsidRPr="00820195" w:rsidRDefault="00217FE9" w:rsidP="00662DA4">
            <w:pPr>
              <w:spacing w:line="360" w:lineRule="auto"/>
              <w:jc w:val="left"/>
              <w:rPr>
                <w:rFonts w:cs="Arial"/>
                <w:sz w:val="22"/>
              </w:rPr>
            </w:pPr>
            <w:r w:rsidRPr="00820195">
              <w:rPr>
                <w:rFonts w:cs="Arial"/>
                <w:sz w:val="22"/>
              </w:rPr>
              <w:t>7</w:t>
            </w:r>
          </w:p>
        </w:tc>
        <w:tc>
          <w:tcPr>
            <w:tcW w:w="2835" w:type="dxa"/>
          </w:tcPr>
          <w:p w14:paraId="36F7FFC0" w14:textId="77777777" w:rsidR="00217FE9" w:rsidRPr="00820195" w:rsidRDefault="00217FE9" w:rsidP="00662DA4">
            <w:pPr>
              <w:spacing w:line="360" w:lineRule="auto"/>
              <w:jc w:val="left"/>
              <w:rPr>
                <w:rFonts w:cs="Arial"/>
                <w:sz w:val="22"/>
              </w:rPr>
            </w:pPr>
            <w:r w:rsidRPr="00820195">
              <w:rPr>
                <w:rFonts w:cs="Arial"/>
                <w:sz w:val="22"/>
              </w:rPr>
              <w:t>BASE</w:t>
            </w:r>
          </w:p>
        </w:tc>
        <w:tc>
          <w:tcPr>
            <w:tcW w:w="1843" w:type="dxa"/>
          </w:tcPr>
          <w:p w14:paraId="631B2D75" w14:textId="77777777" w:rsidR="00217FE9" w:rsidRPr="00820195" w:rsidRDefault="00217FE9" w:rsidP="00662DA4">
            <w:pPr>
              <w:spacing w:line="360" w:lineRule="auto"/>
              <w:jc w:val="left"/>
              <w:rPr>
                <w:rFonts w:cs="Arial"/>
                <w:sz w:val="22"/>
              </w:rPr>
            </w:pPr>
            <w:r w:rsidRPr="00820195">
              <w:rPr>
                <w:rFonts w:cs="Arial"/>
                <w:sz w:val="22"/>
              </w:rPr>
              <w:t>BS72</w:t>
            </w:r>
          </w:p>
        </w:tc>
        <w:tc>
          <w:tcPr>
            <w:tcW w:w="1843" w:type="dxa"/>
          </w:tcPr>
          <w:p w14:paraId="24ABD100"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6E7DAB43" w14:textId="77777777" w:rsidR="00217FE9" w:rsidRPr="00820195" w:rsidRDefault="00217FE9" w:rsidP="00662DA4">
            <w:pPr>
              <w:spacing w:line="360" w:lineRule="auto"/>
              <w:jc w:val="left"/>
              <w:rPr>
                <w:rFonts w:cs="Arial"/>
                <w:sz w:val="22"/>
              </w:rPr>
            </w:pPr>
            <w:r>
              <w:rPr>
                <w:rFonts w:cs="Arial"/>
                <w:sz w:val="22"/>
              </w:rPr>
              <w:t>400mmx22mm</w:t>
            </w:r>
          </w:p>
        </w:tc>
      </w:tr>
      <w:tr w:rsidR="00217FE9" w14:paraId="3440D273" w14:textId="77777777" w:rsidTr="00662DA4">
        <w:tc>
          <w:tcPr>
            <w:tcW w:w="675" w:type="dxa"/>
          </w:tcPr>
          <w:p w14:paraId="7A932F11" w14:textId="77777777" w:rsidR="00217FE9" w:rsidRPr="00820195" w:rsidRDefault="00217FE9" w:rsidP="00662DA4">
            <w:pPr>
              <w:spacing w:line="360" w:lineRule="auto"/>
              <w:jc w:val="left"/>
              <w:rPr>
                <w:rFonts w:cs="Arial"/>
                <w:sz w:val="22"/>
              </w:rPr>
            </w:pPr>
            <w:r w:rsidRPr="00820195">
              <w:rPr>
                <w:rFonts w:cs="Arial"/>
                <w:sz w:val="22"/>
              </w:rPr>
              <w:t>8</w:t>
            </w:r>
          </w:p>
        </w:tc>
        <w:tc>
          <w:tcPr>
            <w:tcW w:w="2835" w:type="dxa"/>
          </w:tcPr>
          <w:p w14:paraId="7B818AEB" w14:textId="77777777" w:rsidR="00217FE9" w:rsidRPr="00820195" w:rsidRDefault="00217FE9" w:rsidP="00662DA4">
            <w:pPr>
              <w:spacing w:line="360" w:lineRule="auto"/>
              <w:jc w:val="left"/>
              <w:rPr>
                <w:rFonts w:cs="Arial"/>
                <w:sz w:val="22"/>
              </w:rPr>
            </w:pPr>
            <w:r w:rsidRPr="00820195">
              <w:rPr>
                <w:rFonts w:cs="Arial"/>
                <w:sz w:val="22"/>
              </w:rPr>
              <w:t>RESORTE</w:t>
            </w:r>
          </w:p>
        </w:tc>
        <w:tc>
          <w:tcPr>
            <w:tcW w:w="1843" w:type="dxa"/>
          </w:tcPr>
          <w:p w14:paraId="33BB615E" w14:textId="77777777" w:rsidR="00217FE9" w:rsidRPr="00820195" w:rsidRDefault="00217FE9" w:rsidP="00662DA4">
            <w:pPr>
              <w:spacing w:line="360" w:lineRule="auto"/>
              <w:jc w:val="left"/>
              <w:rPr>
                <w:rFonts w:cs="Arial"/>
                <w:sz w:val="22"/>
              </w:rPr>
            </w:pPr>
            <w:r w:rsidRPr="00820195">
              <w:rPr>
                <w:rFonts w:cs="Arial"/>
                <w:sz w:val="22"/>
              </w:rPr>
              <w:t>RS73</w:t>
            </w:r>
          </w:p>
        </w:tc>
        <w:tc>
          <w:tcPr>
            <w:tcW w:w="1843" w:type="dxa"/>
          </w:tcPr>
          <w:p w14:paraId="369320B3"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455A4CCB" w14:textId="77777777" w:rsidR="00217FE9" w:rsidRPr="00820195" w:rsidRDefault="00217FE9" w:rsidP="00662DA4">
            <w:pPr>
              <w:spacing w:line="360" w:lineRule="auto"/>
              <w:jc w:val="left"/>
              <w:rPr>
                <w:rFonts w:cs="Arial"/>
                <w:sz w:val="22"/>
              </w:rPr>
            </w:pPr>
            <w:r>
              <w:rPr>
                <w:rFonts w:cs="Arial"/>
                <w:sz w:val="22"/>
              </w:rPr>
              <w:t>H40mmxd21mm</w:t>
            </w:r>
          </w:p>
        </w:tc>
      </w:tr>
      <w:tr w:rsidR="00217FE9" w14:paraId="768E2479" w14:textId="77777777" w:rsidTr="00662DA4">
        <w:tc>
          <w:tcPr>
            <w:tcW w:w="675" w:type="dxa"/>
          </w:tcPr>
          <w:p w14:paraId="35D6634A" w14:textId="77777777" w:rsidR="00217FE9" w:rsidRPr="00820195" w:rsidRDefault="00217FE9" w:rsidP="00662DA4">
            <w:pPr>
              <w:spacing w:line="360" w:lineRule="auto"/>
              <w:jc w:val="left"/>
              <w:rPr>
                <w:rFonts w:cs="Arial"/>
                <w:sz w:val="22"/>
              </w:rPr>
            </w:pPr>
            <w:r w:rsidRPr="00820195">
              <w:rPr>
                <w:rFonts w:cs="Arial"/>
                <w:sz w:val="22"/>
              </w:rPr>
              <w:t>9</w:t>
            </w:r>
          </w:p>
        </w:tc>
        <w:tc>
          <w:tcPr>
            <w:tcW w:w="2835" w:type="dxa"/>
          </w:tcPr>
          <w:p w14:paraId="7CABDBBB" w14:textId="77777777" w:rsidR="00217FE9" w:rsidRPr="00820195" w:rsidRDefault="00217FE9" w:rsidP="00662DA4">
            <w:pPr>
              <w:spacing w:line="360" w:lineRule="auto"/>
              <w:jc w:val="left"/>
              <w:rPr>
                <w:rFonts w:cs="Arial"/>
                <w:sz w:val="22"/>
              </w:rPr>
            </w:pPr>
            <w:r w:rsidRPr="00820195">
              <w:rPr>
                <w:rFonts w:cs="Arial"/>
                <w:sz w:val="22"/>
              </w:rPr>
              <w:t>APOYOS</w:t>
            </w:r>
          </w:p>
        </w:tc>
        <w:tc>
          <w:tcPr>
            <w:tcW w:w="1843" w:type="dxa"/>
          </w:tcPr>
          <w:p w14:paraId="68198A92" w14:textId="77777777" w:rsidR="00217FE9" w:rsidRPr="00820195" w:rsidRDefault="00217FE9" w:rsidP="00662DA4">
            <w:pPr>
              <w:spacing w:line="360" w:lineRule="auto"/>
              <w:jc w:val="left"/>
              <w:rPr>
                <w:rFonts w:cs="Arial"/>
                <w:sz w:val="22"/>
              </w:rPr>
            </w:pPr>
            <w:r w:rsidRPr="00820195">
              <w:rPr>
                <w:rFonts w:cs="Arial"/>
                <w:sz w:val="22"/>
              </w:rPr>
              <w:t>AP74</w:t>
            </w:r>
          </w:p>
        </w:tc>
        <w:tc>
          <w:tcPr>
            <w:tcW w:w="1843" w:type="dxa"/>
          </w:tcPr>
          <w:p w14:paraId="36E5E3C6" w14:textId="77777777" w:rsidR="00217FE9" w:rsidRPr="00820195" w:rsidRDefault="00217FE9" w:rsidP="00662DA4">
            <w:pPr>
              <w:spacing w:line="360" w:lineRule="auto"/>
              <w:jc w:val="left"/>
              <w:rPr>
                <w:rFonts w:cs="Arial"/>
                <w:sz w:val="22"/>
              </w:rPr>
            </w:pPr>
            <w:r w:rsidRPr="00820195">
              <w:rPr>
                <w:rFonts w:cs="Arial"/>
                <w:sz w:val="22"/>
              </w:rPr>
              <w:t>2</w:t>
            </w:r>
          </w:p>
        </w:tc>
        <w:tc>
          <w:tcPr>
            <w:tcW w:w="2073" w:type="dxa"/>
          </w:tcPr>
          <w:p w14:paraId="2C5FE983" w14:textId="77777777" w:rsidR="00217FE9" w:rsidRPr="00820195" w:rsidRDefault="00217FE9" w:rsidP="00662DA4">
            <w:pPr>
              <w:spacing w:line="360" w:lineRule="auto"/>
              <w:jc w:val="left"/>
              <w:rPr>
                <w:rFonts w:cs="Arial"/>
                <w:sz w:val="22"/>
              </w:rPr>
            </w:pPr>
            <w:r>
              <w:rPr>
                <w:rFonts w:cs="Arial"/>
                <w:sz w:val="22"/>
              </w:rPr>
              <w:t>20mmx95mmx35mm</w:t>
            </w:r>
          </w:p>
        </w:tc>
      </w:tr>
      <w:tr w:rsidR="00217FE9" w14:paraId="0E20EF1D" w14:textId="77777777" w:rsidTr="00662DA4">
        <w:tc>
          <w:tcPr>
            <w:tcW w:w="675" w:type="dxa"/>
          </w:tcPr>
          <w:p w14:paraId="461A26A6" w14:textId="77777777" w:rsidR="00217FE9" w:rsidRPr="00820195" w:rsidRDefault="00217FE9" w:rsidP="00662DA4">
            <w:pPr>
              <w:spacing w:line="360" w:lineRule="auto"/>
              <w:jc w:val="left"/>
              <w:rPr>
                <w:rFonts w:cs="Arial"/>
                <w:sz w:val="22"/>
              </w:rPr>
            </w:pPr>
            <w:r w:rsidRPr="00820195">
              <w:rPr>
                <w:rFonts w:cs="Arial"/>
                <w:sz w:val="22"/>
              </w:rPr>
              <w:t>10</w:t>
            </w:r>
          </w:p>
        </w:tc>
        <w:tc>
          <w:tcPr>
            <w:tcW w:w="2835" w:type="dxa"/>
          </w:tcPr>
          <w:p w14:paraId="74498F55" w14:textId="77777777" w:rsidR="00217FE9" w:rsidRPr="00820195" w:rsidRDefault="00217FE9" w:rsidP="00662DA4">
            <w:pPr>
              <w:spacing w:line="360" w:lineRule="auto"/>
              <w:jc w:val="left"/>
              <w:rPr>
                <w:rFonts w:cs="Arial"/>
                <w:sz w:val="22"/>
              </w:rPr>
            </w:pPr>
            <w:r w:rsidRPr="00820195">
              <w:rPr>
                <w:rFonts w:cs="Arial"/>
                <w:sz w:val="22"/>
              </w:rPr>
              <w:t>TUERCA</w:t>
            </w:r>
          </w:p>
        </w:tc>
        <w:tc>
          <w:tcPr>
            <w:tcW w:w="1843" w:type="dxa"/>
          </w:tcPr>
          <w:p w14:paraId="450CB8B3" w14:textId="77777777" w:rsidR="00217FE9" w:rsidRPr="00820195" w:rsidRDefault="00217FE9" w:rsidP="00662DA4">
            <w:pPr>
              <w:spacing w:line="360" w:lineRule="auto"/>
              <w:jc w:val="left"/>
              <w:rPr>
                <w:rFonts w:cs="Arial"/>
                <w:sz w:val="22"/>
              </w:rPr>
            </w:pPr>
            <w:r w:rsidRPr="00820195">
              <w:rPr>
                <w:rFonts w:cs="Arial"/>
                <w:sz w:val="22"/>
              </w:rPr>
              <w:t>TR75</w:t>
            </w:r>
          </w:p>
        </w:tc>
        <w:tc>
          <w:tcPr>
            <w:tcW w:w="1843" w:type="dxa"/>
          </w:tcPr>
          <w:p w14:paraId="14167895"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3D1C9F88" w14:textId="77777777" w:rsidR="00217FE9" w:rsidRPr="00820195" w:rsidRDefault="00217FE9" w:rsidP="00662DA4">
            <w:pPr>
              <w:spacing w:line="360" w:lineRule="auto"/>
              <w:jc w:val="left"/>
              <w:rPr>
                <w:rFonts w:cs="Arial"/>
                <w:sz w:val="22"/>
              </w:rPr>
            </w:pPr>
            <w:r>
              <w:rPr>
                <w:rFonts w:cs="Arial"/>
                <w:sz w:val="22"/>
              </w:rPr>
              <w:t>10mm</w:t>
            </w:r>
          </w:p>
        </w:tc>
      </w:tr>
      <w:tr w:rsidR="00217FE9" w14:paraId="07FA6D34" w14:textId="77777777" w:rsidTr="00662DA4">
        <w:tc>
          <w:tcPr>
            <w:tcW w:w="675" w:type="dxa"/>
          </w:tcPr>
          <w:p w14:paraId="2081E2AF" w14:textId="77777777" w:rsidR="00217FE9" w:rsidRPr="00820195" w:rsidRDefault="00217FE9" w:rsidP="00662DA4">
            <w:pPr>
              <w:spacing w:line="360" w:lineRule="auto"/>
              <w:jc w:val="left"/>
              <w:rPr>
                <w:rFonts w:cs="Arial"/>
                <w:sz w:val="22"/>
              </w:rPr>
            </w:pPr>
            <w:r w:rsidRPr="00820195">
              <w:rPr>
                <w:rFonts w:cs="Arial"/>
                <w:sz w:val="22"/>
              </w:rPr>
              <w:t>11</w:t>
            </w:r>
          </w:p>
        </w:tc>
        <w:tc>
          <w:tcPr>
            <w:tcW w:w="2835" w:type="dxa"/>
          </w:tcPr>
          <w:p w14:paraId="31E2216D" w14:textId="77777777" w:rsidR="00217FE9" w:rsidRPr="00820195" w:rsidRDefault="00217FE9" w:rsidP="00662DA4">
            <w:pPr>
              <w:spacing w:line="360" w:lineRule="auto"/>
              <w:jc w:val="left"/>
              <w:rPr>
                <w:rFonts w:cs="Arial"/>
                <w:sz w:val="22"/>
              </w:rPr>
            </w:pPr>
            <w:r w:rsidRPr="00820195">
              <w:rPr>
                <w:rFonts w:cs="Arial"/>
                <w:sz w:val="22"/>
              </w:rPr>
              <w:t>CARCASA</w:t>
            </w:r>
          </w:p>
        </w:tc>
        <w:tc>
          <w:tcPr>
            <w:tcW w:w="1843" w:type="dxa"/>
          </w:tcPr>
          <w:p w14:paraId="4B2921DF" w14:textId="77777777" w:rsidR="00217FE9" w:rsidRPr="00820195" w:rsidRDefault="00217FE9" w:rsidP="00662DA4">
            <w:pPr>
              <w:spacing w:line="360" w:lineRule="auto"/>
              <w:jc w:val="left"/>
              <w:rPr>
                <w:rFonts w:cs="Arial"/>
                <w:sz w:val="22"/>
              </w:rPr>
            </w:pPr>
            <w:r w:rsidRPr="00820195">
              <w:rPr>
                <w:rFonts w:cs="Arial"/>
                <w:sz w:val="22"/>
              </w:rPr>
              <w:t>CR76</w:t>
            </w:r>
          </w:p>
        </w:tc>
        <w:tc>
          <w:tcPr>
            <w:tcW w:w="1843" w:type="dxa"/>
          </w:tcPr>
          <w:p w14:paraId="04054899"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59BECE3A" w14:textId="77777777" w:rsidR="00217FE9" w:rsidRPr="00820195" w:rsidRDefault="00217FE9" w:rsidP="00662DA4">
            <w:pPr>
              <w:spacing w:line="360" w:lineRule="auto"/>
              <w:jc w:val="left"/>
              <w:rPr>
                <w:rFonts w:cs="Arial"/>
                <w:sz w:val="22"/>
              </w:rPr>
            </w:pPr>
            <w:r>
              <w:rPr>
                <w:rFonts w:cs="Arial"/>
                <w:sz w:val="22"/>
              </w:rPr>
              <w:t>470mmx240mmx280mm</w:t>
            </w:r>
          </w:p>
        </w:tc>
      </w:tr>
      <w:tr w:rsidR="00217FE9" w14:paraId="405BFF53" w14:textId="77777777" w:rsidTr="00662DA4">
        <w:tc>
          <w:tcPr>
            <w:tcW w:w="675" w:type="dxa"/>
          </w:tcPr>
          <w:p w14:paraId="2D3C071C" w14:textId="77777777" w:rsidR="00217FE9" w:rsidRPr="00820195" w:rsidRDefault="00217FE9" w:rsidP="00662DA4">
            <w:pPr>
              <w:spacing w:line="360" w:lineRule="auto"/>
              <w:jc w:val="left"/>
              <w:rPr>
                <w:rFonts w:cs="Arial"/>
                <w:sz w:val="22"/>
              </w:rPr>
            </w:pPr>
            <w:r w:rsidRPr="00820195">
              <w:rPr>
                <w:rFonts w:cs="Arial"/>
                <w:sz w:val="22"/>
              </w:rPr>
              <w:t>12</w:t>
            </w:r>
          </w:p>
        </w:tc>
        <w:tc>
          <w:tcPr>
            <w:tcW w:w="2835" w:type="dxa"/>
          </w:tcPr>
          <w:p w14:paraId="72E97EE2" w14:textId="77777777" w:rsidR="00217FE9" w:rsidRPr="00820195" w:rsidRDefault="00217FE9" w:rsidP="00662DA4">
            <w:pPr>
              <w:spacing w:line="360" w:lineRule="auto"/>
              <w:jc w:val="left"/>
              <w:rPr>
                <w:rFonts w:cs="Arial"/>
                <w:sz w:val="22"/>
              </w:rPr>
            </w:pPr>
            <w:r w:rsidRPr="00820195">
              <w:rPr>
                <w:rFonts w:cs="Arial"/>
                <w:sz w:val="22"/>
              </w:rPr>
              <w:t>CHAVETA</w:t>
            </w:r>
          </w:p>
        </w:tc>
        <w:tc>
          <w:tcPr>
            <w:tcW w:w="1843" w:type="dxa"/>
          </w:tcPr>
          <w:p w14:paraId="02B58969" w14:textId="77777777" w:rsidR="00217FE9" w:rsidRPr="00820195" w:rsidRDefault="00217FE9" w:rsidP="00662DA4">
            <w:pPr>
              <w:spacing w:line="360" w:lineRule="auto"/>
              <w:jc w:val="left"/>
              <w:rPr>
                <w:rFonts w:cs="Arial"/>
                <w:sz w:val="22"/>
              </w:rPr>
            </w:pPr>
            <w:r w:rsidRPr="00820195">
              <w:rPr>
                <w:rFonts w:cs="Arial"/>
                <w:sz w:val="22"/>
              </w:rPr>
              <w:t>CV77</w:t>
            </w:r>
          </w:p>
        </w:tc>
        <w:tc>
          <w:tcPr>
            <w:tcW w:w="1843" w:type="dxa"/>
          </w:tcPr>
          <w:p w14:paraId="09652470" w14:textId="77777777" w:rsidR="00217FE9" w:rsidRPr="00820195" w:rsidRDefault="00217FE9" w:rsidP="00662DA4">
            <w:pPr>
              <w:spacing w:line="360" w:lineRule="auto"/>
              <w:jc w:val="left"/>
              <w:rPr>
                <w:rFonts w:cs="Arial"/>
                <w:sz w:val="22"/>
              </w:rPr>
            </w:pPr>
            <w:r w:rsidRPr="00820195">
              <w:rPr>
                <w:rFonts w:cs="Arial"/>
                <w:sz w:val="22"/>
              </w:rPr>
              <w:t>2</w:t>
            </w:r>
          </w:p>
        </w:tc>
        <w:tc>
          <w:tcPr>
            <w:tcW w:w="2073" w:type="dxa"/>
          </w:tcPr>
          <w:p w14:paraId="0833A560" w14:textId="77777777" w:rsidR="00217FE9" w:rsidRPr="00820195" w:rsidRDefault="00217FE9" w:rsidP="00662DA4">
            <w:pPr>
              <w:spacing w:line="360" w:lineRule="auto"/>
              <w:jc w:val="left"/>
              <w:rPr>
                <w:rFonts w:cs="Arial"/>
                <w:sz w:val="22"/>
              </w:rPr>
            </w:pPr>
            <w:r>
              <w:rPr>
                <w:rFonts w:cs="Arial"/>
                <w:sz w:val="22"/>
              </w:rPr>
              <w:t>Variable</w:t>
            </w:r>
          </w:p>
        </w:tc>
      </w:tr>
      <w:tr w:rsidR="00217FE9" w14:paraId="64501268" w14:textId="77777777" w:rsidTr="00662DA4">
        <w:tc>
          <w:tcPr>
            <w:tcW w:w="675" w:type="dxa"/>
          </w:tcPr>
          <w:p w14:paraId="245EEB39" w14:textId="77777777" w:rsidR="00217FE9" w:rsidRPr="00820195" w:rsidRDefault="00217FE9" w:rsidP="00662DA4">
            <w:pPr>
              <w:spacing w:line="360" w:lineRule="auto"/>
              <w:jc w:val="left"/>
              <w:rPr>
                <w:rFonts w:cs="Arial"/>
                <w:sz w:val="22"/>
              </w:rPr>
            </w:pPr>
            <w:r w:rsidRPr="00820195">
              <w:rPr>
                <w:rFonts w:cs="Arial"/>
                <w:sz w:val="22"/>
              </w:rPr>
              <w:t>13</w:t>
            </w:r>
          </w:p>
        </w:tc>
        <w:tc>
          <w:tcPr>
            <w:tcW w:w="2835" w:type="dxa"/>
          </w:tcPr>
          <w:p w14:paraId="6872B502" w14:textId="77777777" w:rsidR="00217FE9" w:rsidRPr="00820195" w:rsidRDefault="00217FE9" w:rsidP="00662DA4">
            <w:pPr>
              <w:spacing w:line="360" w:lineRule="auto"/>
              <w:jc w:val="left"/>
              <w:rPr>
                <w:rFonts w:cs="Arial"/>
                <w:sz w:val="22"/>
              </w:rPr>
            </w:pPr>
            <w:r w:rsidRPr="00820195">
              <w:rPr>
                <w:rFonts w:cs="Arial"/>
                <w:sz w:val="22"/>
              </w:rPr>
              <w:t>INTERRUPTOR</w:t>
            </w:r>
          </w:p>
        </w:tc>
        <w:tc>
          <w:tcPr>
            <w:tcW w:w="1843" w:type="dxa"/>
          </w:tcPr>
          <w:p w14:paraId="1396FCA0" w14:textId="77777777" w:rsidR="00217FE9" w:rsidRPr="00820195" w:rsidRDefault="00217FE9" w:rsidP="00662DA4">
            <w:pPr>
              <w:spacing w:line="360" w:lineRule="auto"/>
              <w:jc w:val="left"/>
              <w:rPr>
                <w:rFonts w:cs="Arial"/>
                <w:sz w:val="22"/>
              </w:rPr>
            </w:pPr>
            <w:r w:rsidRPr="00820195">
              <w:rPr>
                <w:rFonts w:cs="Arial"/>
                <w:sz w:val="22"/>
              </w:rPr>
              <w:t>IN78</w:t>
            </w:r>
          </w:p>
        </w:tc>
        <w:tc>
          <w:tcPr>
            <w:tcW w:w="1843" w:type="dxa"/>
          </w:tcPr>
          <w:p w14:paraId="22663302"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45BFA5FF" w14:textId="77777777" w:rsidR="00217FE9" w:rsidRPr="00820195" w:rsidRDefault="00217FE9" w:rsidP="00662DA4">
            <w:pPr>
              <w:spacing w:line="360" w:lineRule="auto"/>
              <w:jc w:val="left"/>
              <w:rPr>
                <w:rFonts w:cs="Arial"/>
                <w:sz w:val="22"/>
              </w:rPr>
            </w:pPr>
            <w:r>
              <w:rPr>
                <w:rFonts w:cs="Arial"/>
                <w:sz w:val="22"/>
              </w:rPr>
              <w:t>Suich monofásico</w:t>
            </w:r>
          </w:p>
        </w:tc>
      </w:tr>
      <w:tr w:rsidR="00217FE9" w14:paraId="0F1CAA50" w14:textId="77777777" w:rsidTr="00662DA4">
        <w:tc>
          <w:tcPr>
            <w:tcW w:w="675" w:type="dxa"/>
          </w:tcPr>
          <w:p w14:paraId="6EDF19C3" w14:textId="77777777" w:rsidR="00217FE9" w:rsidRPr="00820195" w:rsidRDefault="00217FE9" w:rsidP="00662DA4">
            <w:pPr>
              <w:spacing w:line="360" w:lineRule="auto"/>
              <w:jc w:val="left"/>
              <w:rPr>
                <w:rFonts w:cs="Arial"/>
                <w:sz w:val="22"/>
              </w:rPr>
            </w:pPr>
            <w:r w:rsidRPr="00820195">
              <w:rPr>
                <w:rFonts w:cs="Arial"/>
                <w:sz w:val="22"/>
              </w:rPr>
              <w:t>14</w:t>
            </w:r>
          </w:p>
        </w:tc>
        <w:tc>
          <w:tcPr>
            <w:tcW w:w="2835" w:type="dxa"/>
          </w:tcPr>
          <w:p w14:paraId="7FEC42F3" w14:textId="77777777" w:rsidR="00217FE9" w:rsidRPr="00820195" w:rsidRDefault="00217FE9" w:rsidP="00662DA4">
            <w:pPr>
              <w:spacing w:line="360" w:lineRule="auto"/>
              <w:jc w:val="left"/>
              <w:rPr>
                <w:rFonts w:cs="Arial"/>
                <w:sz w:val="22"/>
              </w:rPr>
            </w:pPr>
            <w:r w:rsidRPr="00820195">
              <w:rPr>
                <w:rFonts w:cs="Arial"/>
                <w:sz w:val="22"/>
              </w:rPr>
              <w:t>CABLES</w:t>
            </w:r>
          </w:p>
        </w:tc>
        <w:tc>
          <w:tcPr>
            <w:tcW w:w="1843" w:type="dxa"/>
          </w:tcPr>
          <w:p w14:paraId="25D160E3" w14:textId="77777777" w:rsidR="00217FE9" w:rsidRPr="00820195" w:rsidRDefault="00217FE9" w:rsidP="00662DA4">
            <w:pPr>
              <w:spacing w:line="360" w:lineRule="auto"/>
              <w:jc w:val="left"/>
              <w:rPr>
                <w:rFonts w:cs="Arial"/>
                <w:sz w:val="22"/>
              </w:rPr>
            </w:pPr>
            <w:r w:rsidRPr="00820195">
              <w:rPr>
                <w:rFonts w:cs="Arial"/>
                <w:sz w:val="22"/>
              </w:rPr>
              <w:t>CB79</w:t>
            </w:r>
          </w:p>
        </w:tc>
        <w:tc>
          <w:tcPr>
            <w:tcW w:w="1843" w:type="dxa"/>
          </w:tcPr>
          <w:p w14:paraId="6C7E9AA3" w14:textId="77777777" w:rsidR="00217FE9" w:rsidRPr="00820195" w:rsidRDefault="00217FE9" w:rsidP="00662DA4">
            <w:pPr>
              <w:spacing w:line="360" w:lineRule="auto"/>
              <w:jc w:val="left"/>
              <w:rPr>
                <w:rFonts w:cs="Arial"/>
                <w:sz w:val="22"/>
              </w:rPr>
            </w:pPr>
            <w:r w:rsidRPr="00820195">
              <w:rPr>
                <w:rFonts w:cs="Arial"/>
                <w:sz w:val="22"/>
              </w:rPr>
              <w:t>2</w:t>
            </w:r>
          </w:p>
        </w:tc>
        <w:tc>
          <w:tcPr>
            <w:tcW w:w="2073" w:type="dxa"/>
          </w:tcPr>
          <w:p w14:paraId="4FFF4591" w14:textId="77777777" w:rsidR="00217FE9" w:rsidRPr="00820195" w:rsidRDefault="00217FE9" w:rsidP="00662DA4">
            <w:pPr>
              <w:spacing w:line="360" w:lineRule="auto"/>
              <w:jc w:val="left"/>
              <w:rPr>
                <w:rFonts w:cs="Arial"/>
                <w:sz w:val="22"/>
              </w:rPr>
            </w:pPr>
            <w:r>
              <w:rPr>
                <w:rFonts w:cs="Arial"/>
                <w:sz w:val="22"/>
              </w:rPr>
              <w:t>(sección)</w:t>
            </w:r>
          </w:p>
        </w:tc>
      </w:tr>
      <w:tr w:rsidR="00217FE9" w14:paraId="5EE15BF7" w14:textId="77777777" w:rsidTr="00662DA4">
        <w:tc>
          <w:tcPr>
            <w:tcW w:w="675" w:type="dxa"/>
          </w:tcPr>
          <w:p w14:paraId="59BE8259" w14:textId="77777777" w:rsidR="00217FE9" w:rsidRPr="00820195" w:rsidRDefault="00217FE9" w:rsidP="00662DA4">
            <w:pPr>
              <w:spacing w:line="360" w:lineRule="auto"/>
              <w:jc w:val="left"/>
              <w:rPr>
                <w:rFonts w:cs="Arial"/>
                <w:sz w:val="22"/>
              </w:rPr>
            </w:pPr>
            <w:r w:rsidRPr="00820195">
              <w:rPr>
                <w:rFonts w:cs="Arial"/>
                <w:sz w:val="22"/>
              </w:rPr>
              <w:t>15</w:t>
            </w:r>
          </w:p>
        </w:tc>
        <w:tc>
          <w:tcPr>
            <w:tcW w:w="2835" w:type="dxa"/>
          </w:tcPr>
          <w:p w14:paraId="7C9B6E83" w14:textId="77777777" w:rsidR="00217FE9" w:rsidRPr="00820195" w:rsidRDefault="00217FE9" w:rsidP="00662DA4">
            <w:pPr>
              <w:spacing w:line="360" w:lineRule="auto"/>
              <w:jc w:val="left"/>
              <w:rPr>
                <w:rFonts w:cs="Arial"/>
                <w:sz w:val="22"/>
              </w:rPr>
            </w:pPr>
            <w:r w:rsidRPr="00820195">
              <w:rPr>
                <w:rFonts w:cs="Arial"/>
                <w:sz w:val="22"/>
              </w:rPr>
              <w:t xml:space="preserve">GOMA </w:t>
            </w:r>
          </w:p>
        </w:tc>
        <w:tc>
          <w:tcPr>
            <w:tcW w:w="1843" w:type="dxa"/>
          </w:tcPr>
          <w:p w14:paraId="71EBA427" w14:textId="77777777" w:rsidR="00217FE9" w:rsidRPr="00820195" w:rsidRDefault="00217FE9" w:rsidP="00662DA4">
            <w:pPr>
              <w:spacing w:line="360" w:lineRule="auto"/>
              <w:jc w:val="left"/>
              <w:rPr>
                <w:rFonts w:cs="Arial"/>
                <w:sz w:val="22"/>
              </w:rPr>
            </w:pPr>
            <w:r w:rsidRPr="00820195">
              <w:rPr>
                <w:rFonts w:cs="Arial"/>
                <w:sz w:val="22"/>
              </w:rPr>
              <w:t>GM80</w:t>
            </w:r>
          </w:p>
        </w:tc>
        <w:tc>
          <w:tcPr>
            <w:tcW w:w="1843" w:type="dxa"/>
          </w:tcPr>
          <w:p w14:paraId="78056313"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01B6DA4D" w14:textId="77777777" w:rsidR="00217FE9" w:rsidRPr="00820195" w:rsidRDefault="00217FE9" w:rsidP="00662DA4">
            <w:pPr>
              <w:spacing w:line="360" w:lineRule="auto"/>
              <w:jc w:val="left"/>
              <w:rPr>
                <w:rFonts w:cs="Arial"/>
                <w:sz w:val="22"/>
              </w:rPr>
            </w:pPr>
            <w:r>
              <w:rPr>
                <w:rFonts w:cs="Arial"/>
                <w:sz w:val="22"/>
              </w:rPr>
              <w:t>Matriz 30mm</w:t>
            </w:r>
          </w:p>
        </w:tc>
      </w:tr>
      <w:tr w:rsidR="00217FE9" w14:paraId="16F2789A" w14:textId="77777777" w:rsidTr="00662DA4">
        <w:tc>
          <w:tcPr>
            <w:tcW w:w="675" w:type="dxa"/>
          </w:tcPr>
          <w:p w14:paraId="06920215" w14:textId="77777777" w:rsidR="00217FE9" w:rsidRPr="00820195" w:rsidRDefault="00217FE9" w:rsidP="00662DA4">
            <w:pPr>
              <w:spacing w:line="360" w:lineRule="auto"/>
              <w:jc w:val="left"/>
              <w:rPr>
                <w:rFonts w:cs="Arial"/>
                <w:sz w:val="22"/>
              </w:rPr>
            </w:pPr>
            <w:r w:rsidRPr="00820195">
              <w:rPr>
                <w:rFonts w:cs="Arial"/>
                <w:sz w:val="22"/>
              </w:rPr>
              <w:t>16</w:t>
            </w:r>
          </w:p>
        </w:tc>
        <w:tc>
          <w:tcPr>
            <w:tcW w:w="2835" w:type="dxa"/>
          </w:tcPr>
          <w:p w14:paraId="2A668099" w14:textId="77777777" w:rsidR="00217FE9" w:rsidRPr="00820195" w:rsidRDefault="00217FE9" w:rsidP="00662DA4">
            <w:pPr>
              <w:spacing w:line="360" w:lineRule="auto"/>
              <w:jc w:val="left"/>
              <w:rPr>
                <w:rFonts w:cs="Arial"/>
                <w:sz w:val="22"/>
              </w:rPr>
            </w:pPr>
            <w:r w:rsidRPr="00820195">
              <w:rPr>
                <w:rFonts w:cs="Arial"/>
                <w:sz w:val="22"/>
              </w:rPr>
              <w:t>FIJADOR</w:t>
            </w:r>
          </w:p>
        </w:tc>
        <w:tc>
          <w:tcPr>
            <w:tcW w:w="1843" w:type="dxa"/>
          </w:tcPr>
          <w:p w14:paraId="3960446D" w14:textId="77777777" w:rsidR="00217FE9" w:rsidRPr="00820195" w:rsidRDefault="00217FE9" w:rsidP="00662DA4">
            <w:pPr>
              <w:spacing w:line="360" w:lineRule="auto"/>
              <w:jc w:val="left"/>
              <w:rPr>
                <w:rFonts w:cs="Arial"/>
                <w:sz w:val="22"/>
              </w:rPr>
            </w:pPr>
            <w:r w:rsidRPr="00820195">
              <w:rPr>
                <w:rFonts w:cs="Arial"/>
                <w:sz w:val="22"/>
              </w:rPr>
              <w:t>FJ81</w:t>
            </w:r>
          </w:p>
        </w:tc>
        <w:tc>
          <w:tcPr>
            <w:tcW w:w="1843" w:type="dxa"/>
          </w:tcPr>
          <w:p w14:paraId="3D2DD114"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21BAD10C" w14:textId="77777777" w:rsidR="00217FE9" w:rsidRPr="00820195" w:rsidRDefault="00217FE9" w:rsidP="00662DA4">
            <w:pPr>
              <w:spacing w:line="360" w:lineRule="auto"/>
              <w:jc w:val="left"/>
              <w:rPr>
                <w:rFonts w:cs="Arial"/>
                <w:sz w:val="22"/>
              </w:rPr>
            </w:pPr>
            <w:r>
              <w:rPr>
                <w:rFonts w:cs="Arial"/>
                <w:sz w:val="22"/>
              </w:rPr>
              <w:t>L240mm</w:t>
            </w:r>
          </w:p>
        </w:tc>
      </w:tr>
      <w:tr w:rsidR="00217FE9" w14:paraId="7773C18A" w14:textId="77777777" w:rsidTr="00662DA4">
        <w:tc>
          <w:tcPr>
            <w:tcW w:w="675" w:type="dxa"/>
          </w:tcPr>
          <w:p w14:paraId="6F096B1B" w14:textId="77777777" w:rsidR="00217FE9" w:rsidRPr="00820195" w:rsidRDefault="00217FE9" w:rsidP="00662DA4">
            <w:pPr>
              <w:spacing w:line="360" w:lineRule="auto"/>
              <w:jc w:val="left"/>
              <w:rPr>
                <w:rFonts w:cs="Arial"/>
                <w:sz w:val="22"/>
              </w:rPr>
            </w:pPr>
            <w:r w:rsidRPr="00820195">
              <w:rPr>
                <w:rFonts w:cs="Arial"/>
                <w:sz w:val="22"/>
              </w:rPr>
              <w:t>17</w:t>
            </w:r>
          </w:p>
        </w:tc>
        <w:tc>
          <w:tcPr>
            <w:tcW w:w="2835" w:type="dxa"/>
          </w:tcPr>
          <w:p w14:paraId="575EEFBB" w14:textId="77777777" w:rsidR="00217FE9" w:rsidRPr="00820195" w:rsidRDefault="00217FE9" w:rsidP="00662DA4">
            <w:pPr>
              <w:spacing w:line="360" w:lineRule="auto"/>
              <w:jc w:val="left"/>
              <w:rPr>
                <w:rFonts w:cs="Arial"/>
                <w:sz w:val="22"/>
              </w:rPr>
            </w:pPr>
            <w:r w:rsidRPr="00820195">
              <w:rPr>
                <w:rFonts w:cs="Arial"/>
                <w:sz w:val="22"/>
              </w:rPr>
              <w:t>SEGURO</w:t>
            </w:r>
          </w:p>
        </w:tc>
        <w:tc>
          <w:tcPr>
            <w:tcW w:w="1843" w:type="dxa"/>
          </w:tcPr>
          <w:p w14:paraId="701FBBC3" w14:textId="77777777" w:rsidR="00217FE9" w:rsidRPr="00820195" w:rsidRDefault="00217FE9" w:rsidP="00662DA4">
            <w:pPr>
              <w:spacing w:line="360" w:lineRule="auto"/>
              <w:jc w:val="left"/>
              <w:rPr>
                <w:rFonts w:cs="Arial"/>
                <w:sz w:val="22"/>
              </w:rPr>
            </w:pPr>
            <w:r w:rsidRPr="00820195">
              <w:rPr>
                <w:rFonts w:cs="Arial"/>
                <w:sz w:val="22"/>
              </w:rPr>
              <w:t>SG82</w:t>
            </w:r>
          </w:p>
        </w:tc>
        <w:tc>
          <w:tcPr>
            <w:tcW w:w="1843" w:type="dxa"/>
          </w:tcPr>
          <w:p w14:paraId="0C731816" w14:textId="77777777" w:rsidR="00217FE9" w:rsidRPr="00820195" w:rsidRDefault="00217FE9" w:rsidP="00662DA4">
            <w:pPr>
              <w:spacing w:line="360" w:lineRule="auto"/>
              <w:jc w:val="left"/>
              <w:rPr>
                <w:rFonts w:cs="Arial"/>
                <w:sz w:val="22"/>
              </w:rPr>
            </w:pPr>
            <w:r w:rsidRPr="00820195">
              <w:rPr>
                <w:rFonts w:cs="Arial"/>
                <w:sz w:val="22"/>
              </w:rPr>
              <w:t>1</w:t>
            </w:r>
          </w:p>
        </w:tc>
        <w:tc>
          <w:tcPr>
            <w:tcW w:w="2073" w:type="dxa"/>
          </w:tcPr>
          <w:p w14:paraId="366FBB5D" w14:textId="77777777" w:rsidR="00217FE9" w:rsidRPr="00820195" w:rsidRDefault="00217FE9" w:rsidP="00662DA4">
            <w:pPr>
              <w:spacing w:line="360" w:lineRule="auto"/>
              <w:jc w:val="left"/>
              <w:rPr>
                <w:rFonts w:cs="Arial"/>
                <w:sz w:val="22"/>
              </w:rPr>
            </w:pPr>
            <w:r>
              <w:rPr>
                <w:rFonts w:cs="Arial"/>
                <w:sz w:val="22"/>
              </w:rPr>
              <w:t>L45mmx75mm</w:t>
            </w:r>
          </w:p>
        </w:tc>
      </w:tr>
      <w:tr w:rsidR="00217FE9" w14:paraId="048839A0" w14:textId="77777777" w:rsidTr="00662DA4">
        <w:tc>
          <w:tcPr>
            <w:tcW w:w="675" w:type="dxa"/>
          </w:tcPr>
          <w:p w14:paraId="2ED4B469" w14:textId="77777777" w:rsidR="00217FE9" w:rsidRPr="00820195" w:rsidRDefault="00217FE9" w:rsidP="00662DA4">
            <w:pPr>
              <w:spacing w:line="360" w:lineRule="auto"/>
              <w:jc w:val="left"/>
              <w:rPr>
                <w:rFonts w:cs="Arial"/>
                <w:sz w:val="22"/>
              </w:rPr>
            </w:pPr>
            <w:r>
              <w:rPr>
                <w:rFonts w:cs="Arial"/>
                <w:sz w:val="22"/>
              </w:rPr>
              <w:t>18</w:t>
            </w:r>
          </w:p>
        </w:tc>
        <w:tc>
          <w:tcPr>
            <w:tcW w:w="2835" w:type="dxa"/>
          </w:tcPr>
          <w:p w14:paraId="3119DB90" w14:textId="77777777" w:rsidR="00217FE9" w:rsidRPr="00820195" w:rsidRDefault="00217FE9" w:rsidP="00662DA4">
            <w:pPr>
              <w:spacing w:line="360" w:lineRule="auto"/>
              <w:jc w:val="left"/>
              <w:rPr>
                <w:rFonts w:cs="Arial"/>
                <w:sz w:val="22"/>
              </w:rPr>
            </w:pPr>
            <w:r>
              <w:rPr>
                <w:rFonts w:cs="Arial"/>
                <w:sz w:val="22"/>
              </w:rPr>
              <w:t>CORREA</w:t>
            </w:r>
          </w:p>
        </w:tc>
        <w:tc>
          <w:tcPr>
            <w:tcW w:w="1843" w:type="dxa"/>
          </w:tcPr>
          <w:p w14:paraId="4808FEBA" w14:textId="77777777" w:rsidR="00217FE9" w:rsidRPr="00820195" w:rsidRDefault="00217FE9" w:rsidP="00662DA4">
            <w:pPr>
              <w:spacing w:line="360" w:lineRule="auto"/>
              <w:jc w:val="left"/>
              <w:rPr>
                <w:rFonts w:cs="Arial"/>
                <w:sz w:val="22"/>
              </w:rPr>
            </w:pPr>
            <w:r>
              <w:rPr>
                <w:rFonts w:cs="Arial"/>
                <w:sz w:val="22"/>
              </w:rPr>
              <w:t>CR83</w:t>
            </w:r>
          </w:p>
        </w:tc>
        <w:tc>
          <w:tcPr>
            <w:tcW w:w="1843" w:type="dxa"/>
          </w:tcPr>
          <w:p w14:paraId="1C20F020" w14:textId="77777777" w:rsidR="00217FE9" w:rsidRPr="00820195" w:rsidRDefault="00217FE9" w:rsidP="00662DA4">
            <w:pPr>
              <w:spacing w:line="360" w:lineRule="auto"/>
              <w:jc w:val="left"/>
              <w:rPr>
                <w:rFonts w:cs="Arial"/>
                <w:sz w:val="22"/>
              </w:rPr>
            </w:pPr>
            <w:r>
              <w:rPr>
                <w:rFonts w:cs="Arial"/>
                <w:sz w:val="22"/>
              </w:rPr>
              <w:t>1</w:t>
            </w:r>
          </w:p>
        </w:tc>
        <w:tc>
          <w:tcPr>
            <w:tcW w:w="2073" w:type="dxa"/>
          </w:tcPr>
          <w:p w14:paraId="36A8CB33" w14:textId="77777777" w:rsidR="00217FE9" w:rsidRPr="00820195" w:rsidRDefault="00217FE9" w:rsidP="00662DA4">
            <w:pPr>
              <w:spacing w:line="360" w:lineRule="auto"/>
              <w:jc w:val="left"/>
              <w:rPr>
                <w:rFonts w:cs="Arial"/>
                <w:sz w:val="22"/>
              </w:rPr>
            </w:pPr>
            <w:r>
              <w:rPr>
                <w:rFonts w:cs="Arial"/>
                <w:sz w:val="22"/>
              </w:rPr>
              <w:t>13X585 A-23</w:t>
            </w:r>
          </w:p>
        </w:tc>
      </w:tr>
    </w:tbl>
    <w:p w14:paraId="2A16A465" w14:textId="79175749" w:rsidR="00217FE9" w:rsidRDefault="00217FE9" w:rsidP="00217FE9">
      <w:pPr>
        <w:spacing w:line="360" w:lineRule="auto"/>
        <w:jc w:val="left"/>
        <w:rPr>
          <w:rFonts w:cs="Arial"/>
          <w:b/>
          <w:bCs/>
          <w:szCs w:val="24"/>
        </w:rPr>
      </w:pPr>
    </w:p>
    <w:p w14:paraId="0F7C7326" w14:textId="345A3460" w:rsidR="00217FE9" w:rsidRDefault="00217FE9" w:rsidP="00217FE9">
      <w:pPr>
        <w:spacing w:line="360" w:lineRule="auto"/>
        <w:jc w:val="left"/>
        <w:rPr>
          <w:rFonts w:cs="Arial"/>
          <w:b/>
          <w:bCs/>
          <w:szCs w:val="24"/>
        </w:rPr>
      </w:pPr>
    </w:p>
    <w:p w14:paraId="039809DD" w14:textId="77777777" w:rsidR="00217FE9" w:rsidRPr="00217FE9" w:rsidRDefault="00217FE9" w:rsidP="00217FE9">
      <w:pPr>
        <w:spacing w:line="360" w:lineRule="auto"/>
        <w:jc w:val="left"/>
        <w:rPr>
          <w:rFonts w:cs="Arial"/>
          <w:b/>
          <w:bCs/>
          <w:szCs w:val="24"/>
        </w:rPr>
      </w:pPr>
    </w:p>
    <w:p w14:paraId="2D6D3100" w14:textId="11EF548D" w:rsidR="00217FE9" w:rsidRDefault="00716136" w:rsidP="00BF31CF">
      <w:pPr>
        <w:pStyle w:val="Prrafodelista"/>
        <w:numPr>
          <w:ilvl w:val="2"/>
          <w:numId w:val="33"/>
        </w:numPr>
        <w:spacing w:line="360" w:lineRule="auto"/>
        <w:jc w:val="left"/>
        <w:rPr>
          <w:rFonts w:cs="Arial"/>
          <w:b/>
          <w:bCs/>
          <w:szCs w:val="24"/>
        </w:rPr>
      </w:pPr>
      <w:r>
        <w:rPr>
          <w:rFonts w:cs="Arial"/>
          <w:b/>
          <w:bCs/>
          <w:szCs w:val="24"/>
        </w:rPr>
        <w:lastRenderedPageBreak/>
        <w:t>Cálculo</w:t>
      </w:r>
      <w:r w:rsidR="00217FE9">
        <w:rPr>
          <w:rFonts w:cs="Arial"/>
          <w:b/>
          <w:bCs/>
          <w:szCs w:val="24"/>
        </w:rPr>
        <w:t xml:space="preserve"> de la cantidad de lubricante para </w:t>
      </w:r>
      <w:r>
        <w:rPr>
          <w:rFonts w:cs="Arial"/>
          <w:b/>
          <w:bCs/>
          <w:szCs w:val="24"/>
        </w:rPr>
        <w:t>rodamientos</w:t>
      </w:r>
    </w:p>
    <w:p w14:paraId="258B5900" w14:textId="371E728C" w:rsidR="003B4085" w:rsidRDefault="003B4085" w:rsidP="003B4085">
      <w:pPr>
        <w:spacing w:line="360" w:lineRule="auto"/>
        <w:jc w:val="left"/>
        <w:rPr>
          <w:rFonts w:cs="Arial"/>
          <w:b/>
          <w:bCs/>
          <w:szCs w:val="24"/>
        </w:rPr>
      </w:pPr>
    </w:p>
    <w:p w14:paraId="4D921521" w14:textId="79D35B57" w:rsidR="003B4085" w:rsidRDefault="003B4085" w:rsidP="003B4085">
      <w:pPr>
        <w:spacing w:line="360" w:lineRule="auto"/>
        <w:jc w:val="left"/>
        <w:rPr>
          <w:rFonts w:cs="Arial"/>
          <w:szCs w:val="24"/>
        </w:rPr>
      </w:pPr>
      <w:r w:rsidRPr="00716136">
        <w:rPr>
          <w:rFonts w:cs="Arial"/>
          <w:szCs w:val="24"/>
        </w:rPr>
        <w:t xml:space="preserve">Es muy importante </w:t>
      </w:r>
      <w:r>
        <w:rPr>
          <w:rFonts w:cs="Arial"/>
          <w:szCs w:val="24"/>
        </w:rPr>
        <w:t xml:space="preserve">conocer este dato ya que gracias a ello se puede dar una mejor lubricación a los rodamientos más aun cuando este iniciará su periodo de trabajo por primera vez esto permitirá alargar la vida del mismo con cálculos más precisos. </w:t>
      </w:r>
    </w:p>
    <w:p w14:paraId="78417750" w14:textId="77777777" w:rsidR="003B4085" w:rsidRDefault="003B4085" w:rsidP="003B4085">
      <w:pPr>
        <w:spacing w:line="360" w:lineRule="auto"/>
        <w:jc w:val="left"/>
        <w:rPr>
          <w:rFonts w:cs="Arial"/>
          <w:b/>
          <w:bCs/>
          <w:szCs w:val="24"/>
        </w:rPr>
      </w:pPr>
    </w:p>
    <w:p w14:paraId="028B4096" w14:textId="77777777" w:rsidR="003B4085" w:rsidRDefault="003B4085" w:rsidP="003B4085">
      <w:pPr>
        <w:spacing w:line="360" w:lineRule="auto"/>
        <w:jc w:val="left"/>
        <w:rPr>
          <w:rFonts w:cs="Arial"/>
          <w:b/>
          <w:bCs/>
          <w:szCs w:val="24"/>
        </w:rPr>
      </w:pPr>
      <w:r>
        <w:rPr>
          <w:rFonts w:cs="Arial"/>
          <w:b/>
          <w:bCs/>
          <w:szCs w:val="24"/>
        </w:rPr>
        <w:t xml:space="preserve">Paso1: </w:t>
      </w:r>
      <w:r w:rsidRPr="00C174A7">
        <w:rPr>
          <w:rFonts w:cs="Arial"/>
          <w:b/>
          <w:bCs/>
          <w:szCs w:val="24"/>
        </w:rPr>
        <w:t>Volumen Del Espacio Vacío Total Dentro De Un Rodamiento</w:t>
      </w:r>
    </w:p>
    <w:p w14:paraId="33396C2C" w14:textId="77777777" w:rsidR="003B4085" w:rsidRPr="00C174A7" w:rsidRDefault="003B4085" w:rsidP="003B4085">
      <w:pPr>
        <w:spacing w:line="360" w:lineRule="auto"/>
        <w:jc w:val="left"/>
        <w:rPr>
          <w:rFonts w:cs="Arial"/>
          <w:b/>
          <w:bCs/>
          <w:szCs w:val="24"/>
        </w:rPr>
      </w:pPr>
    </w:p>
    <w:p w14:paraId="3CF797DF" w14:textId="77777777" w:rsidR="003B4085" w:rsidRPr="00E06DA8" w:rsidRDefault="003B4085" w:rsidP="003B4085">
      <w:pPr>
        <w:spacing w:line="360" w:lineRule="auto"/>
        <w:jc w:val="left"/>
        <w:rPr>
          <w:rFonts w:cs="Arial"/>
          <w:b/>
          <w:bCs/>
          <w:szCs w:val="24"/>
        </w:rPr>
      </w:pPr>
      <w:r>
        <w:rPr>
          <w:noProof/>
        </w:rPr>
        <w:drawing>
          <wp:inline distT="0" distB="0" distL="0" distR="0" wp14:anchorId="28EF0C85" wp14:editId="75C00342">
            <wp:extent cx="5748655" cy="83523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8655" cy="835231"/>
                    </a:xfrm>
                    <a:prstGeom prst="rect">
                      <a:avLst/>
                    </a:prstGeom>
                    <a:noFill/>
                    <a:ln>
                      <a:noFill/>
                    </a:ln>
                  </pic:spPr>
                </pic:pic>
              </a:graphicData>
            </a:graphic>
          </wp:inline>
        </w:drawing>
      </w:r>
    </w:p>
    <w:p w14:paraId="018A2639" w14:textId="5F9210D7" w:rsidR="003B4085" w:rsidRDefault="003B4085" w:rsidP="003B4085">
      <w:pPr>
        <w:spacing w:line="360" w:lineRule="auto"/>
        <w:rPr>
          <w:rFonts w:cs="Arial"/>
          <w:szCs w:val="24"/>
        </w:rPr>
      </w:pPr>
      <w:bookmarkStart w:id="20" w:name="_Hlk118103619"/>
      <w:r>
        <w:rPr>
          <w:rFonts w:cs="Arial"/>
          <w:szCs w:val="24"/>
        </w:rPr>
        <w:t>Fuente</w:t>
      </w:r>
      <w:bookmarkEnd w:id="20"/>
      <w:r w:rsidR="004A335D">
        <w:rPr>
          <w:rFonts w:cs="Arial"/>
          <w:szCs w:val="24"/>
        </w:rPr>
        <w:t xml:space="preserve"> </w:t>
      </w:r>
      <w:hyperlink r:id="rId19" w:history="1">
        <w:r w:rsidR="004A335D" w:rsidRPr="004A335D">
          <w:rPr>
            <w:rStyle w:val="Hipervnculo"/>
            <w:rFonts w:cs="Arial"/>
            <w:color w:val="auto"/>
            <w:szCs w:val="24"/>
            <w:u w:val="none"/>
          </w:rPr>
          <w:t>https://proactive-consultora.com/wp-content/uploads/2020/07/formula3-600x87.png</w:t>
        </w:r>
      </w:hyperlink>
    </w:p>
    <w:p w14:paraId="2BE914E0" w14:textId="77777777" w:rsidR="003B4085" w:rsidRDefault="003B4085" w:rsidP="003B4085">
      <w:pPr>
        <w:spacing w:line="360" w:lineRule="auto"/>
        <w:rPr>
          <w:rFonts w:cs="Arial"/>
          <w:szCs w:val="24"/>
        </w:rPr>
      </w:pPr>
      <w:r>
        <w:rPr>
          <w:rFonts w:cs="Arial"/>
          <w:szCs w:val="24"/>
        </w:rPr>
        <w:t>Donde:</w:t>
      </w:r>
    </w:p>
    <w:p w14:paraId="27D2A9BF" w14:textId="77777777" w:rsidR="003B4085" w:rsidRPr="00C174A7" w:rsidRDefault="003B4085" w:rsidP="003B4085">
      <w:pPr>
        <w:numPr>
          <w:ilvl w:val="0"/>
          <w:numId w:val="39"/>
        </w:numPr>
        <w:spacing w:line="360" w:lineRule="auto"/>
        <w:rPr>
          <w:rFonts w:cs="Arial"/>
          <w:szCs w:val="24"/>
        </w:rPr>
      </w:pPr>
      <w:r w:rsidRPr="00C174A7">
        <w:rPr>
          <w:rFonts w:cs="Arial"/>
          <w:szCs w:val="24"/>
        </w:rPr>
        <w:t>V= Volumen del espacio vació en el rodamiento (cm</w:t>
      </w:r>
      <w:r w:rsidRPr="00C174A7">
        <w:rPr>
          <w:rFonts w:cs="Arial"/>
          <w:szCs w:val="24"/>
          <w:vertAlign w:val="superscript"/>
        </w:rPr>
        <w:t>3</w:t>
      </w:r>
      <w:r w:rsidRPr="00C174A7">
        <w:rPr>
          <w:rFonts w:cs="Arial"/>
          <w:szCs w:val="24"/>
        </w:rPr>
        <w:t>)</w:t>
      </w:r>
    </w:p>
    <w:p w14:paraId="57C6D798" w14:textId="77777777" w:rsidR="003B4085" w:rsidRPr="00C174A7" w:rsidRDefault="003B4085" w:rsidP="003B4085">
      <w:pPr>
        <w:numPr>
          <w:ilvl w:val="0"/>
          <w:numId w:val="39"/>
        </w:numPr>
        <w:spacing w:line="360" w:lineRule="auto"/>
        <w:rPr>
          <w:rFonts w:cs="Arial"/>
          <w:szCs w:val="24"/>
        </w:rPr>
      </w:pPr>
      <w:r w:rsidRPr="00C174A7">
        <w:rPr>
          <w:rFonts w:cs="Arial"/>
          <w:szCs w:val="24"/>
        </w:rPr>
        <w:t>D= Diámetro exterior del rodamiento (mm)</w:t>
      </w:r>
    </w:p>
    <w:p w14:paraId="0249C431" w14:textId="77777777" w:rsidR="003B4085" w:rsidRPr="00C174A7" w:rsidRDefault="003B4085" w:rsidP="003B4085">
      <w:pPr>
        <w:numPr>
          <w:ilvl w:val="0"/>
          <w:numId w:val="39"/>
        </w:numPr>
        <w:spacing w:line="360" w:lineRule="auto"/>
        <w:rPr>
          <w:rFonts w:cs="Arial"/>
          <w:szCs w:val="24"/>
        </w:rPr>
      </w:pPr>
      <w:r w:rsidRPr="00C174A7">
        <w:rPr>
          <w:rFonts w:cs="Arial"/>
          <w:szCs w:val="24"/>
        </w:rPr>
        <w:t>d= Diámetro interior del rodamiento (mm)</w:t>
      </w:r>
    </w:p>
    <w:p w14:paraId="62F83F0D" w14:textId="77777777" w:rsidR="003B4085" w:rsidRPr="00C174A7" w:rsidRDefault="003B4085" w:rsidP="003B4085">
      <w:pPr>
        <w:numPr>
          <w:ilvl w:val="0"/>
          <w:numId w:val="39"/>
        </w:numPr>
        <w:spacing w:line="360" w:lineRule="auto"/>
        <w:rPr>
          <w:rFonts w:cs="Arial"/>
          <w:szCs w:val="24"/>
        </w:rPr>
      </w:pPr>
      <w:r w:rsidRPr="00C174A7">
        <w:rPr>
          <w:rFonts w:cs="Arial"/>
          <w:szCs w:val="24"/>
        </w:rPr>
        <w:t>B= Ancho del rodamiento (mm)</w:t>
      </w:r>
    </w:p>
    <w:p w14:paraId="6897B8DA" w14:textId="77777777" w:rsidR="003B4085" w:rsidRDefault="003B4085" w:rsidP="003B4085">
      <w:pPr>
        <w:numPr>
          <w:ilvl w:val="0"/>
          <w:numId w:val="39"/>
        </w:numPr>
        <w:spacing w:line="360" w:lineRule="auto"/>
        <w:rPr>
          <w:rFonts w:cs="Arial"/>
          <w:szCs w:val="24"/>
        </w:rPr>
      </w:pPr>
      <w:r w:rsidRPr="00C174A7">
        <w:rPr>
          <w:rFonts w:cs="Arial"/>
          <w:szCs w:val="24"/>
        </w:rPr>
        <w:t>m= peso del rodamiento (kg)</w:t>
      </w:r>
    </w:p>
    <w:p w14:paraId="1F9B7FF4" w14:textId="77777777" w:rsidR="003B4085" w:rsidRPr="00C174A7" w:rsidRDefault="003B4085" w:rsidP="003B4085">
      <w:pPr>
        <w:spacing w:line="360" w:lineRule="auto"/>
        <w:rPr>
          <w:rFonts w:cs="Arial"/>
          <w:b/>
          <w:bCs/>
          <w:szCs w:val="24"/>
        </w:rPr>
      </w:pPr>
    </w:p>
    <w:p w14:paraId="2B8877AD" w14:textId="77777777" w:rsidR="003B4085" w:rsidRDefault="003B4085" w:rsidP="003B4085">
      <w:pPr>
        <w:spacing w:line="360" w:lineRule="auto"/>
        <w:rPr>
          <w:rFonts w:cs="Arial"/>
          <w:b/>
          <w:bCs/>
          <w:szCs w:val="24"/>
        </w:rPr>
      </w:pPr>
      <w:r w:rsidRPr="00C174A7">
        <w:rPr>
          <w:rFonts w:cs="Arial"/>
          <w:b/>
          <w:bCs/>
          <w:szCs w:val="24"/>
        </w:rPr>
        <w:t>Paso2: Relación De Velocidad</w:t>
      </w:r>
    </w:p>
    <w:p w14:paraId="2D63FEFE" w14:textId="77777777" w:rsidR="003B4085" w:rsidRPr="00C174A7" w:rsidRDefault="003B4085" w:rsidP="003B4085">
      <w:pPr>
        <w:spacing w:line="360" w:lineRule="auto"/>
        <w:rPr>
          <w:rFonts w:cs="Arial"/>
          <w:b/>
          <w:bCs/>
          <w:szCs w:val="24"/>
        </w:rPr>
      </w:pPr>
    </w:p>
    <w:p w14:paraId="703A1343" w14:textId="77777777" w:rsidR="003B4085" w:rsidRDefault="003B4085" w:rsidP="003B4085">
      <w:pPr>
        <w:spacing w:line="360" w:lineRule="auto"/>
        <w:rPr>
          <w:rFonts w:cs="Arial"/>
          <w:szCs w:val="24"/>
        </w:rPr>
      </w:pPr>
      <w:r>
        <w:rPr>
          <w:noProof/>
        </w:rPr>
        <w:drawing>
          <wp:inline distT="0" distB="0" distL="0" distR="0" wp14:anchorId="6249FCFA" wp14:editId="4B7AE25A">
            <wp:extent cx="2156603" cy="10162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2595" cy="1023827"/>
                    </a:xfrm>
                    <a:prstGeom prst="rect">
                      <a:avLst/>
                    </a:prstGeom>
                    <a:noFill/>
                    <a:ln>
                      <a:noFill/>
                    </a:ln>
                  </pic:spPr>
                </pic:pic>
              </a:graphicData>
            </a:graphic>
          </wp:inline>
        </w:drawing>
      </w:r>
    </w:p>
    <w:p w14:paraId="7F01EBFE" w14:textId="307136C8" w:rsidR="003B4085" w:rsidRPr="004A335D" w:rsidRDefault="003B4085" w:rsidP="003B4085">
      <w:pPr>
        <w:spacing w:line="360" w:lineRule="auto"/>
        <w:jc w:val="left"/>
        <w:rPr>
          <w:rFonts w:cs="Arial"/>
          <w:szCs w:val="24"/>
        </w:rPr>
      </w:pPr>
      <w:bookmarkStart w:id="21" w:name="_Hlk118104615"/>
      <w:r>
        <w:rPr>
          <w:rFonts w:cs="Arial"/>
          <w:szCs w:val="24"/>
        </w:rPr>
        <w:t xml:space="preserve">Fuente </w:t>
      </w:r>
      <w:bookmarkEnd w:id="21"/>
      <w:r w:rsidR="004A335D" w:rsidRPr="004A335D">
        <w:rPr>
          <w:rFonts w:cs="Arial"/>
          <w:szCs w:val="24"/>
        </w:rPr>
        <w:fldChar w:fldCharType="begin"/>
      </w:r>
      <w:r w:rsidR="004A335D" w:rsidRPr="004A335D">
        <w:rPr>
          <w:rFonts w:cs="Arial"/>
          <w:szCs w:val="24"/>
        </w:rPr>
        <w:instrText xml:space="preserve"> HYPERLINK "https://proactive-consultora.com/wp-content/uploads/2020/07/formula4-250x117.png" </w:instrText>
      </w:r>
      <w:r w:rsidR="004A335D" w:rsidRPr="004A335D">
        <w:rPr>
          <w:rFonts w:cs="Arial"/>
          <w:szCs w:val="24"/>
        </w:rPr>
      </w:r>
      <w:r w:rsidR="004A335D" w:rsidRPr="004A335D">
        <w:rPr>
          <w:rFonts w:cs="Arial"/>
          <w:szCs w:val="24"/>
        </w:rPr>
        <w:fldChar w:fldCharType="separate"/>
      </w:r>
      <w:r w:rsidR="004A335D" w:rsidRPr="004A335D">
        <w:rPr>
          <w:rStyle w:val="Hipervnculo"/>
          <w:rFonts w:cs="Arial"/>
          <w:color w:val="auto"/>
          <w:szCs w:val="24"/>
          <w:u w:val="none"/>
        </w:rPr>
        <w:t>https://proactive-consultora.com/wp-content/uploads/2020/07/formula4-250x117.png</w:t>
      </w:r>
      <w:r w:rsidR="004A335D" w:rsidRPr="004A335D">
        <w:rPr>
          <w:rFonts w:cs="Arial"/>
          <w:szCs w:val="24"/>
        </w:rPr>
        <w:fldChar w:fldCharType="end"/>
      </w:r>
    </w:p>
    <w:p w14:paraId="07C77CD1" w14:textId="77777777" w:rsidR="003B4085" w:rsidRDefault="003B4085" w:rsidP="003B4085">
      <w:pPr>
        <w:spacing w:line="360" w:lineRule="auto"/>
        <w:jc w:val="left"/>
        <w:rPr>
          <w:rFonts w:cs="Arial"/>
          <w:szCs w:val="24"/>
        </w:rPr>
      </w:pPr>
      <w:r>
        <w:rPr>
          <w:rFonts w:cs="Arial"/>
          <w:szCs w:val="24"/>
        </w:rPr>
        <w:t>Donde:</w:t>
      </w:r>
    </w:p>
    <w:p w14:paraId="0B0C160D" w14:textId="77777777" w:rsidR="003B4085" w:rsidRPr="00C81911" w:rsidRDefault="003B4085" w:rsidP="003B4085">
      <w:pPr>
        <w:numPr>
          <w:ilvl w:val="0"/>
          <w:numId w:val="40"/>
        </w:numPr>
        <w:spacing w:line="360" w:lineRule="auto"/>
        <w:jc w:val="left"/>
        <w:rPr>
          <w:rFonts w:cs="Arial"/>
          <w:szCs w:val="24"/>
        </w:rPr>
      </w:pPr>
      <w:r w:rsidRPr="00C81911">
        <w:rPr>
          <w:rFonts w:cs="Arial"/>
          <w:szCs w:val="24"/>
        </w:rPr>
        <w:t>n</w:t>
      </w:r>
      <w:r w:rsidRPr="00C81911">
        <w:rPr>
          <w:rFonts w:cs="Arial"/>
          <w:szCs w:val="24"/>
          <w:vertAlign w:val="subscript"/>
        </w:rPr>
        <w:t>r</w:t>
      </w:r>
      <w:r w:rsidRPr="00C81911">
        <w:rPr>
          <w:rFonts w:cs="Arial"/>
          <w:szCs w:val="24"/>
        </w:rPr>
        <w:t>= Relación de velocidad (o velocidad relativa) del rodamiento.</w:t>
      </w:r>
    </w:p>
    <w:p w14:paraId="69B6A612" w14:textId="77777777" w:rsidR="003B4085" w:rsidRPr="00C81911" w:rsidRDefault="003B4085" w:rsidP="003B4085">
      <w:pPr>
        <w:numPr>
          <w:ilvl w:val="0"/>
          <w:numId w:val="40"/>
        </w:numPr>
        <w:spacing w:line="360" w:lineRule="auto"/>
        <w:jc w:val="left"/>
        <w:rPr>
          <w:rFonts w:cs="Arial"/>
          <w:szCs w:val="24"/>
        </w:rPr>
      </w:pPr>
      <w:r w:rsidRPr="00C81911">
        <w:rPr>
          <w:rFonts w:cs="Arial"/>
          <w:szCs w:val="24"/>
        </w:rPr>
        <w:lastRenderedPageBreak/>
        <w:t>n= velocidad de operación máxima del rodamiento.</w:t>
      </w:r>
    </w:p>
    <w:p w14:paraId="1F0DE6F8" w14:textId="77777777" w:rsidR="003B4085" w:rsidRPr="00C81911" w:rsidRDefault="003B4085" w:rsidP="003B4085">
      <w:pPr>
        <w:numPr>
          <w:ilvl w:val="0"/>
          <w:numId w:val="40"/>
        </w:numPr>
        <w:spacing w:line="360" w:lineRule="auto"/>
        <w:jc w:val="left"/>
        <w:rPr>
          <w:rFonts w:cs="Arial"/>
          <w:szCs w:val="24"/>
        </w:rPr>
      </w:pPr>
      <w:r w:rsidRPr="00C81911">
        <w:rPr>
          <w:rFonts w:cs="Arial"/>
          <w:szCs w:val="24"/>
        </w:rPr>
        <w:t>n</w:t>
      </w:r>
      <w:r w:rsidRPr="00C81911">
        <w:rPr>
          <w:rFonts w:cs="Arial"/>
          <w:szCs w:val="24"/>
          <w:vertAlign w:val="subscript"/>
        </w:rPr>
        <w:t>máx</w:t>
      </w:r>
      <w:r w:rsidRPr="00C81911">
        <w:rPr>
          <w:rFonts w:cs="Arial"/>
          <w:szCs w:val="24"/>
        </w:rPr>
        <w:t>= límite máximo de velocidad para la que está diseñado el rodamiento</w:t>
      </w:r>
    </w:p>
    <w:p w14:paraId="7362772E" w14:textId="77777777" w:rsidR="003B4085" w:rsidRDefault="003B4085" w:rsidP="003B4085">
      <w:pPr>
        <w:spacing w:line="360" w:lineRule="auto"/>
        <w:jc w:val="left"/>
        <w:rPr>
          <w:rFonts w:cs="Arial"/>
          <w:szCs w:val="24"/>
        </w:rPr>
      </w:pPr>
      <w:r w:rsidRPr="00C81911">
        <w:rPr>
          <w:rFonts w:cs="Arial"/>
          <w:szCs w:val="24"/>
        </w:rPr>
        <w:t>Nota. - Todos los datos teóricos mencionados en estas dos primeras fórmulas se encuentran en las fichas técnicas de los rodamientos que se van a analizar. Por ejemplo, si calculamos estos parámetros para un rodamiento de rodillos esféricos 22222 EK, buscamos la designación en la internet y encontraremos toda la información que necesitamos, como se muestra a continuación:</w:t>
      </w:r>
    </w:p>
    <w:p w14:paraId="23831DAB" w14:textId="77777777" w:rsidR="003B4085" w:rsidRPr="00C81911" w:rsidRDefault="003B4085" w:rsidP="003B4085">
      <w:pPr>
        <w:spacing w:line="360" w:lineRule="auto"/>
        <w:jc w:val="left"/>
        <w:rPr>
          <w:rFonts w:cs="Arial"/>
          <w:szCs w:val="24"/>
        </w:rPr>
      </w:pPr>
    </w:p>
    <w:p w14:paraId="7815E9A2" w14:textId="77777777" w:rsidR="003B4085" w:rsidRDefault="003B4085" w:rsidP="003B4085">
      <w:pPr>
        <w:spacing w:line="360" w:lineRule="auto"/>
        <w:jc w:val="left"/>
        <w:rPr>
          <w:rFonts w:cs="Arial"/>
          <w:b/>
          <w:bCs/>
          <w:szCs w:val="24"/>
        </w:rPr>
      </w:pPr>
      <w:r>
        <w:rPr>
          <w:noProof/>
        </w:rPr>
        <w:drawing>
          <wp:inline distT="0" distB="0" distL="0" distR="0" wp14:anchorId="444A873D" wp14:editId="7A330241">
            <wp:extent cx="5748655" cy="25463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55" cy="2546394"/>
                    </a:xfrm>
                    <a:prstGeom prst="rect">
                      <a:avLst/>
                    </a:prstGeom>
                    <a:noFill/>
                    <a:ln>
                      <a:noFill/>
                    </a:ln>
                  </pic:spPr>
                </pic:pic>
              </a:graphicData>
            </a:graphic>
          </wp:inline>
        </w:drawing>
      </w:r>
    </w:p>
    <w:p w14:paraId="5D8B4F0A" w14:textId="5365D875" w:rsidR="003B4085" w:rsidRDefault="003B4085" w:rsidP="003B4085">
      <w:pPr>
        <w:spacing w:line="360" w:lineRule="auto"/>
        <w:jc w:val="left"/>
        <w:rPr>
          <w:rFonts w:cs="Arial"/>
          <w:szCs w:val="24"/>
        </w:rPr>
      </w:pPr>
      <w:r>
        <w:rPr>
          <w:rFonts w:cs="Arial"/>
          <w:szCs w:val="24"/>
        </w:rPr>
        <w:t>Fuente</w:t>
      </w:r>
      <w:r w:rsidRPr="004A335D">
        <w:t xml:space="preserve"> </w:t>
      </w:r>
      <w:hyperlink r:id="rId22" w:history="1">
        <w:r w:rsidRPr="004A335D">
          <w:rPr>
            <w:rStyle w:val="Hipervnculo"/>
            <w:rFonts w:cs="Arial"/>
            <w:color w:val="auto"/>
            <w:szCs w:val="24"/>
            <w:u w:val="none"/>
          </w:rPr>
          <w:t>https://proactive-consultora.com/wp-content/uploads/2020/07/222222EK-768x341.png</w:t>
        </w:r>
      </w:hyperlink>
    </w:p>
    <w:p w14:paraId="49DEAEFA" w14:textId="77777777" w:rsidR="003B4085" w:rsidRPr="00C81911" w:rsidRDefault="003B4085" w:rsidP="003B4085">
      <w:pPr>
        <w:spacing w:line="360" w:lineRule="auto"/>
        <w:jc w:val="left"/>
        <w:rPr>
          <w:rFonts w:cs="Arial"/>
          <w:b/>
          <w:bCs/>
          <w:szCs w:val="24"/>
        </w:rPr>
      </w:pPr>
    </w:p>
    <w:p w14:paraId="7EEB95F1" w14:textId="77777777" w:rsidR="003B4085" w:rsidRDefault="003B4085" w:rsidP="003B4085">
      <w:pPr>
        <w:spacing w:line="360" w:lineRule="auto"/>
        <w:rPr>
          <w:rFonts w:cs="Arial"/>
          <w:b/>
          <w:bCs/>
          <w:szCs w:val="24"/>
        </w:rPr>
      </w:pPr>
      <w:r w:rsidRPr="00C81911">
        <w:rPr>
          <w:rFonts w:cs="Arial"/>
          <w:b/>
          <w:bCs/>
          <w:szCs w:val="24"/>
        </w:rPr>
        <w:t xml:space="preserve"> Paso3: Porcentaje De Llenado De Grasa Lubricante</w:t>
      </w:r>
    </w:p>
    <w:p w14:paraId="2EE438AF" w14:textId="77777777" w:rsidR="003B4085" w:rsidRDefault="003B4085" w:rsidP="003B4085">
      <w:pPr>
        <w:spacing w:line="360" w:lineRule="auto"/>
        <w:rPr>
          <w:rFonts w:cs="Arial"/>
          <w:b/>
          <w:bCs/>
          <w:szCs w:val="24"/>
        </w:rPr>
      </w:pPr>
    </w:p>
    <w:p w14:paraId="045F6E6A" w14:textId="77777777" w:rsidR="003B4085" w:rsidRDefault="003B4085" w:rsidP="003B4085">
      <w:pPr>
        <w:spacing w:line="360" w:lineRule="auto"/>
        <w:rPr>
          <w:rFonts w:cs="Arial"/>
          <w:b/>
          <w:bCs/>
          <w:szCs w:val="24"/>
        </w:rPr>
      </w:pPr>
      <w:r>
        <w:rPr>
          <w:noProof/>
        </w:rPr>
        <w:drawing>
          <wp:inline distT="0" distB="0" distL="0" distR="0" wp14:anchorId="11EA6250" wp14:editId="67CA63B6">
            <wp:extent cx="5305245" cy="155999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8938" cy="1566960"/>
                    </a:xfrm>
                    <a:prstGeom prst="rect">
                      <a:avLst/>
                    </a:prstGeom>
                    <a:noFill/>
                    <a:ln>
                      <a:noFill/>
                    </a:ln>
                  </pic:spPr>
                </pic:pic>
              </a:graphicData>
            </a:graphic>
          </wp:inline>
        </w:drawing>
      </w:r>
    </w:p>
    <w:p w14:paraId="5C1B8E01" w14:textId="14D58A26" w:rsidR="003B4085" w:rsidRDefault="003B4085" w:rsidP="003B4085">
      <w:pPr>
        <w:spacing w:line="360" w:lineRule="auto"/>
        <w:rPr>
          <w:rFonts w:cs="Arial"/>
          <w:szCs w:val="24"/>
        </w:rPr>
      </w:pPr>
      <w:r>
        <w:rPr>
          <w:rFonts w:cs="Arial"/>
          <w:szCs w:val="24"/>
        </w:rPr>
        <w:lastRenderedPageBreak/>
        <w:t>Fuente</w:t>
      </w:r>
      <w:r w:rsidR="004A335D">
        <w:t xml:space="preserve"> </w:t>
      </w:r>
      <w:hyperlink r:id="rId24" w:history="1">
        <w:r w:rsidR="004A335D" w:rsidRPr="004A335D">
          <w:rPr>
            <w:rStyle w:val="Hipervnculo"/>
            <w:rFonts w:cs="Arial"/>
            <w:color w:val="auto"/>
            <w:szCs w:val="24"/>
            <w:u w:val="none"/>
          </w:rPr>
          <w:t>https://proactive-consultora.com/wp-content/uploads/2020/07/tabla1-600x176.jpg</w:t>
        </w:r>
      </w:hyperlink>
    </w:p>
    <w:p w14:paraId="14DFB42C" w14:textId="77777777" w:rsidR="003B4085" w:rsidRDefault="003B4085" w:rsidP="003B4085">
      <w:pPr>
        <w:spacing w:line="360" w:lineRule="auto"/>
        <w:rPr>
          <w:rFonts w:cs="Arial"/>
          <w:b/>
          <w:bCs/>
          <w:szCs w:val="24"/>
        </w:rPr>
      </w:pPr>
    </w:p>
    <w:p w14:paraId="2823B0BB" w14:textId="77777777" w:rsidR="003B4085" w:rsidRDefault="003B4085" w:rsidP="003B4085">
      <w:pPr>
        <w:spacing w:line="360" w:lineRule="auto"/>
        <w:rPr>
          <w:rFonts w:cs="Arial"/>
          <w:b/>
          <w:bCs/>
          <w:szCs w:val="24"/>
        </w:rPr>
      </w:pPr>
    </w:p>
    <w:p w14:paraId="7C3FACC7" w14:textId="77777777" w:rsidR="003B4085" w:rsidRDefault="003B4085" w:rsidP="003B4085">
      <w:pPr>
        <w:spacing w:line="360" w:lineRule="auto"/>
        <w:rPr>
          <w:rFonts w:cs="Arial"/>
          <w:b/>
          <w:bCs/>
          <w:szCs w:val="24"/>
        </w:rPr>
      </w:pPr>
    </w:p>
    <w:p w14:paraId="31D44CFF" w14:textId="77777777" w:rsidR="003B4085" w:rsidRDefault="003B4085" w:rsidP="003B4085">
      <w:pPr>
        <w:spacing w:line="360" w:lineRule="auto"/>
        <w:rPr>
          <w:rFonts w:cs="Arial"/>
          <w:b/>
          <w:bCs/>
          <w:szCs w:val="24"/>
        </w:rPr>
      </w:pPr>
    </w:p>
    <w:p w14:paraId="389AB279" w14:textId="77777777" w:rsidR="003B4085" w:rsidRDefault="003B4085" w:rsidP="003B4085">
      <w:pPr>
        <w:spacing w:line="360" w:lineRule="auto"/>
        <w:jc w:val="left"/>
        <w:rPr>
          <w:rFonts w:cs="Arial"/>
          <w:b/>
          <w:bCs/>
          <w:szCs w:val="24"/>
        </w:rPr>
      </w:pPr>
      <w:r>
        <w:rPr>
          <w:rFonts w:cs="Arial"/>
          <w:b/>
          <w:bCs/>
          <w:szCs w:val="24"/>
        </w:rPr>
        <w:t xml:space="preserve">Paso4: </w:t>
      </w:r>
      <w:r w:rsidRPr="00C81911">
        <w:rPr>
          <w:rFonts w:cs="Arial"/>
          <w:b/>
          <w:bCs/>
          <w:szCs w:val="24"/>
        </w:rPr>
        <w:t>Cálculo Final De La Cantidad Inicial De Grasa A Aplicar A Un Rodamiento</w:t>
      </w:r>
    </w:p>
    <w:p w14:paraId="21BD8BA6" w14:textId="77E71E81" w:rsidR="003B4085" w:rsidRDefault="003B4085" w:rsidP="003B4085">
      <w:pPr>
        <w:spacing w:line="360" w:lineRule="auto"/>
        <w:jc w:val="left"/>
        <w:rPr>
          <w:rFonts w:cs="Arial"/>
          <w:b/>
          <w:bCs/>
          <w:szCs w:val="24"/>
        </w:rPr>
      </w:pPr>
      <w:r>
        <w:rPr>
          <w:rFonts w:cs="Arial"/>
          <w:b/>
          <w:bCs/>
          <w:noProof/>
          <w:szCs w:val="24"/>
        </w:rPr>
        <w:drawing>
          <wp:inline distT="0" distB="0" distL="0" distR="0" wp14:anchorId="5A60365A" wp14:editId="3811F07D">
            <wp:extent cx="2381250" cy="76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762000"/>
                    </a:xfrm>
                    <a:prstGeom prst="rect">
                      <a:avLst/>
                    </a:prstGeom>
                    <a:noFill/>
                  </pic:spPr>
                </pic:pic>
              </a:graphicData>
            </a:graphic>
          </wp:inline>
        </w:drawing>
      </w:r>
    </w:p>
    <w:p w14:paraId="788A33F2" w14:textId="58520A1B" w:rsidR="003B4085" w:rsidRDefault="003B4085" w:rsidP="003B4085">
      <w:pPr>
        <w:spacing w:line="360" w:lineRule="auto"/>
        <w:jc w:val="left"/>
        <w:rPr>
          <w:rFonts w:cs="Arial"/>
          <w:b/>
          <w:bCs/>
          <w:szCs w:val="24"/>
        </w:rPr>
      </w:pPr>
      <w:bookmarkStart w:id="22" w:name="_Hlk118105063"/>
      <w:r>
        <w:rPr>
          <w:rFonts w:cs="Arial"/>
          <w:szCs w:val="24"/>
        </w:rPr>
        <w:t>Fuente</w:t>
      </w:r>
      <w:bookmarkEnd w:id="22"/>
      <w:r w:rsidRPr="003B4085">
        <w:t xml:space="preserve"> </w:t>
      </w:r>
      <w:r w:rsidRPr="003B4085">
        <w:rPr>
          <w:rFonts w:cs="Arial"/>
          <w:szCs w:val="24"/>
        </w:rPr>
        <w:t>https://proactive-consultora.com/wp-content/uploads/2020/07/formula5-250x80.jpg</w:t>
      </w:r>
    </w:p>
    <w:p w14:paraId="7FA321EA" w14:textId="77777777" w:rsidR="003B4085" w:rsidRDefault="003B4085" w:rsidP="003B4085">
      <w:pPr>
        <w:spacing w:line="360" w:lineRule="auto"/>
        <w:jc w:val="left"/>
        <w:rPr>
          <w:rFonts w:cs="Arial"/>
          <w:szCs w:val="24"/>
        </w:rPr>
      </w:pPr>
      <w:r>
        <w:rPr>
          <w:rFonts w:cs="Arial"/>
          <w:szCs w:val="24"/>
        </w:rPr>
        <w:t>Donde:</w:t>
      </w:r>
    </w:p>
    <w:p w14:paraId="3058FA35" w14:textId="77777777" w:rsidR="003B4085" w:rsidRPr="003B4085" w:rsidRDefault="003B4085" w:rsidP="003B4085">
      <w:pPr>
        <w:numPr>
          <w:ilvl w:val="0"/>
          <w:numId w:val="41"/>
        </w:numPr>
        <w:spacing w:line="360" w:lineRule="auto"/>
        <w:jc w:val="left"/>
        <w:rPr>
          <w:rFonts w:cs="Arial"/>
          <w:szCs w:val="24"/>
        </w:rPr>
      </w:pPr>
      <w:r w:rsidRPr="003B4085">
        <w:rPr>
          <w:rFonts w:cs="Arial"/>
          <w:szCs w:val="24"/>
        </w:rPr>
        <w:t>Q</w:t>
      </w:r>
      <w:r w:rsidRPr="003B4085">
        <w:rPr>
          <w:rFonts w:cs="Arial"/>
          <w:szCs w:val="24"/>
          <w:vertAlign w:val="subscript"/>
        </w:rPr>
        <w:t>inicial</w:t>
      </w:r>
      <w:r w:rsidRPr="003B4085">
        <w:rPr>
          <w:rFonts w:cs="Arial"/>
          <w:szCs w:val="24"/>
        </w:rPr>
        <w:t>= Cantidad de grasa inicial a aplicar en el rodamiento (gr)</w:t>
      </w:r>
    </w:p>
    <w:p w14:paraId="608381D1" w14:textId="77777777" w:rsidR="003B4085" w:rsidRPr="003B4085" w:rsidRDefault="003B4085" w:rsidP="003B4085">
      <w:pPr>
        <w:numPr>
          <w:ilvl w:val="0"/>
          <w:numId w:val="41"/>
        </w:numPr>
        <w:spacing w:line="360" w:lineRule="auto"/>
        <w:jc w:val="left"/>
        <w:rPr>
          <w:rFonts w:cs="Arial"/>
          <w:szCs w:val="24"/>
        </w:rPr>
      </w:pPr>
      <w:r w:rsidRPr="003B4085">
        <w:rPr>
          <w:rFonts w:cs="Arial"/>
          <w:szCs w:val="24"/>
        </w:rPr>
        <w:t>V= Volumen del espacio vació en el rodamiento (cm</w:t>
      </w:r>
      <w:r w:rsidRPr="003B4085">
        <w:rPr>
          <w:rFonts w:cs="Arial"/>
          <w:szCs w:val="24"/>
          <w:vertAlign w:val="superscript"/>
        </w:rPr>
        <w:t>3</w:t>
      </w:r>
      <w:r w:rsidRPr="003B4085">
        <w:rPr>
          <w:rFonts w:cs="Arial"/>
          <w:szCs w:val="24"/>
        </w:rPr>
        <w:t>)</w:t>
      </w:r>
    </w:p>
    <w:p w14:paraId="30182277" w14:textId="1F888DC9" w:rsidR="003B4085" w:rsidRDefault="003B4085" w:rsidP="003B4085">
      <w:pPr>
        <w:numPr>
          <w:ilvl w:val="0"/>
          <w:numId w:val="41"/>
        </w:numPr>
        <w:spacing w:line="360" w:lineRule="auto"/>
        <w:jc w:val="left"/>
        <w:rPr>
          <w:rFonts w:cs="Arial"/>
          <w:szCs w:val="24"/>
        </w:rPr>
      </w:pPr>
      <w:r w:rsidRPr="003B4085">
        <w:rPr>
          <w:rFonts w:cs="Arial"/>
          <w:szCs w:val="24"/>
        </w:rPr>
        <w:t>%</w:t>
      </w:r>
      <w:r w:rsidRPr="003B4085">
        <w:rPr>
          <w:rFonts w:cs="Arial"/>
          <w:szCs w:val="24"/>
          <w:vertAlign w:val="subscript"/>
        </w:rPr>
        <w:t>llenado</w:t>
      </w:r>
      <w:r w:rsidRPr="003B4085">
        <w:rPr>
          <w:rFonts w:cs="Arial"/>
          <w:szCs w:val="24"/>
        </w:rPr>
        <w:t>= % de llenado de grasa, según el dato de la relación de velocidad.</w:t>
      </w:r>
    </w:p>
    <w:p w14:paraId="54B41DA1" w14:textId="77777777" w:rsidR="003B4085" w:rsidRPr="003B4085" w:rsidRDefault="003B4085" w:rsidP="003B4085">
      <w:pPr>
        <w:spacing w:line="360" w:lineRule="auto"/>
        <w:jc w:val="left"/>
        <w:rPr>
          <w:rFonts w:cs="Arial"/>
          <w:szCs w:val="24"/>
        </w:rPr>
      </w:pPr>
    </w:p>
    <w:p w14:paraId="261D3C27" w14:textId="77777777" w:rsidR="003B4085" w:rsidRPr="003B4085" w:rsidRDefault="003B4085" w:rsidP="003B4085">
      <w:pPr>
        <w:spacing w:line="360" w:lineRule="auto"/>
        <w:jc w:val="left"/>
        <w:rPr>
          <w:rFonts w:cs="Arial"/>
          <w:b/>
          <w:bCs/>
          <w:szCs w:val="24"/>
        </w:rPr>
      </w:pPr>
    </w:p>
    <w:p w14:paraId="385F166D" w14:textId="71792446" w:rsidR="003B4085" w:rsidRDefault="003B4085" w:rsidP="003B4085">
      <w:pPr>
        <w:pStyle w:val="Prrafodelista"/>
        <w:numPr>
          <w:ilvl w:val="2"/>
          <w:numId w:val="33"/>
        </w:numPr>
        <w:spacing w:line="360" w:lineRule="auto"/>
        <w:jc w:val="left"/>
        <w:rPr>
          <w:rFonts w:cs="Arial"/>
          <w:b/>
          <w:bCs/>
          <w:szCs w:val="24"/>
        </w:rPr>
      </w:pPr>
      <w:r>
        <w:rPr>
          <w:rFonts w:cs="Arial"/>
          <w:b/>
          <w:bCs/>
          <w:szCs w:val="24"/>
        </w:rPr>
        <w:t>Cálculo De La Cantidad De Grasa Para La Re-Lubricación</w:t>
      </w:r>
    </w:p>
    <w:p w14:paraId="4F717EE6" w14:textId="0B903D2E" w:rsidR="004A335D" w:rsidRDefault="004A335D" w:rsidP="004A335D">
      <w:pPr>
        <w:spacing w:line="360" w:lineRule="auto"/>
        <w:jc w:val="left"/>
        <w:rPr>
          <w:rFonts w:cs="Arial"/>
          <w:b/>
          <w:bCs/>
          <w:szCs w:val="24"/>
        </w:rPr>
      </w:pPr>
    </w:p>
    <w:p w14:paraId="45F59B4C" w14:textId="77777777" w:rsidR="004A335D" w:rsidRPr="003B4085" w:rsidRDefault="004A335D" w:rsidP="004A335D">
      <w:pPr>
        <w:spacing w:line="360" w:lineRule="auto"/>
        <w:jc w:val="left"/>
        <w:rPr>
          <w:rFonts w:cs="Arial"/>
          <w:szCs w:val="24"/>
        </w:rPr>
      </w:pPr>
      <w:r>
        <w:rPr>
          <w:rFonts w:cs="Arial"/>
          <w:szCs w:val="24"/>
        </w:rPr>
        <w:t>Después de hacer la lubricación inicial respectiva, es importante también calcular la cantidad de grasa con la que periódicamente el rodamiento será re-lubricado y esta se calcula por la siguiente formula:</w:t>
      </w:r>
    </w:p>
    <w:p w14:paraId="7A53906B" w14:textId="77777777" w:rsidR="004A335D" w:rsidRDefault="004A335D" w:rsidP="004A335D">
      <w:pPr>
        <w:spacing w:line="360" w:lineRule="auto"/>
        <w:jc w:val="left"/>
        <w:rPr>
          <w:rFonts w:cs="Arial"/>
          <w:szCs w:val="24"/>
        </w:rPr>
      </w:pPr>
      <w:r>
        <w:rPr>
          <w:rFonts w:cs="Arial"/>
          <w:noProof/>
          <w:szCs w:val="24"/>
        </w:rPr>
        <w:drawing>
          <wp:inline distT="0" distB="0" distL="0" distR="0" wp14:anchorId="2C3A26FC" wp14:editId="4DF6623E">
            <wp:extent cx="2381250" cy="6381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638175"/>
                    </a:xfrm>
                    <a:prstGeom prst="rect">
                      <a:avLst/>
                    </a:prstGeom>
                    <a:noFill/>
                  </pic:spPr>
                </pic:pic>
              </a:graphicData>
            </a:graphic>
          </wp:inline>
        </w:drawing>
      </w:r>
    </w:p>
    <w:p w14:paraId="72D84298" w14:textId="77777777" w:rsidR="004A335D" w:rsidRDefault="004A335D" w:rsidP="004A335D">
      <w:pPr>
        <w:spacing w:line="360" w:lineRule="auto"/>
        <w:jc w:val="left"/>
        <w:rPr>
          <w:rFonts w:cs="Arial"/>
          <w:szCs w:val="24"/>
        </w:rPr>
      </w:pPr>
      <w:r>
        <w:rPr>
          <w:rFonts w:cs="Arial"/>
          <w:szCs w:val="24"/>
        </w:rPr>
        <w:t xml:space="preserve">Fuente </w:t>
      </w:r>
      <w:r w:rsidRPr="004A335D">
        <w:rPr>
          <w:rFonts w:cs="Arial"/>
          <w:szCs w:val="24"/>
        </w:rPr>
        <w:t>https://proactive-consultora.com/wp-content/uploads/2020/07/formula6-250x67.jpg</w:t>
      </w:r>
    </w:p>
    <w:p w14:paraId="6D7FA672" w14:textId="77777777" w:rsidR="004A335D" w:rsidRDefault="004A335D" w:rsidP="004A335D">
      <w:pPr>
        <w:spacing w:line="360" w:lineRule="auto"/>
        <w:jc w:val="left"/>
        <w:rPr>
          <w:rFonts w:cs="Arial"/>
          <w:szCs w:val="24"/>
        </w:rPr>
      </w:pPr>
    </w:p>
    <w:p w14:paraId="55214C8A" w14:textId="77777777" w:rsidR="004A335D" w:rsidRPr="004A335D" w:rsidRDefault="004A335D" w:rsidP="004A335D">
      <w:pPr>
        <w:spacing w:line="360" w:lineRule="auto"/>
        <w:jc w:val="left"/>
        <w:rPr>
          <w:rFonts w:cs="Arial"/>
          <w:szCs w:val="24"/>
          <w:lang w:val="en-US"/>
        </w:rPr>
      </w:pPr>
      <w:r w:rsidRPr="004A335D">
        <w:rPr>
          <w:rFonts w:cs="Arial"/>
          <w:szCs w:val="24"/>
          <w:lang w:val="en-US"/>
        </w:rPr>
        <w:t>Donde:</w:t>
      </w:r>
    </w:p>
    <w:p w14:paraId="79821DF9" w14:textId="77777777" w:rsidR="004A335D" w:rsidRPr="004A335D" w:rsidRDefault="004A335D" w:rsidP="004A335D">
      <w:pPr>
        <w:numPr>
          <w:ilvl w:val="0"/>
          <w:numId w:val="42"/>
        </w:numPr>
        <w:spacing w:line="360" w:lineRule="auto"/>
        <w:jc w:val="left"/>
        <w:rPr>
          <w:rFonts w:cs="Arial"/>
          <w:szCs w:val="24"/>
        </w:rPr>
      </w:pPr>
      <w:r w:rsidRPr="004A335D">
        <w:rPr>
          <w:rFonts w:cs="Arial"/>
          <w:szCs w:val="24"/>
        </w:rPr>
        <w:lastRenderedPageBreak/>
        <w:t>Q</w:t>
      </w:r>
      <w:r w:rsidRPr="004A335D">
        <w:rPr>
          <w:rFonts w:cs="Arial"/>
          <w:szCs w:val="24"/>
          <w:vertAlign w:val="subscript"/>
        </w:rPr>
        <w:t>re-lub</w:t>
      </w:r>
      <w:r w:rsidRPr="004A335D">
        <w:rPr>
          <w:rFonts w:cs="Arial"/>
          <w:szCs w:val="24"/>
        </w:rPr>
        <w:t>= Cantidad de grasa de re-lubricación (gr)</w:t>
      </w:r>
    </w:p>
    <w:p w14:paraId="0FC4E37A" w14:textId="77777777" w:rsidR="004A335D" w:rsidRPr="004A335D" w:rsidRDefault="004A335D" w:rsidP="004A335D">
      <w:pPr>
        <w:numPr>
          <w:ilvl w:val="0"/>
          <w:numId w:val="42"/>
        </w:numPr>
        <w:spacing w:line="360" w:lineRule="auto"/>
        <w:jc w:val="left"/>
        <w:rPr>
          <w:rFonts w:cs="Arial"/>
          <w:szCs w:val="24"/>
        </w:rPr>
      </w:pPr>
      <w:r w:rsidRPr="004A335D">
        <w:rPr>
          <w:rFonts w:cs="Arial"/>
          <w:szCs w:val="24"/>
        </w:rPr>
        <w:t>D= Diámetro externo del rodamiento (mm)</w:t>
      </w:r>
    </w:p>
    <w:p w14:paraId="0F578947" w14:textId="77777777" w:rsidR="004A335D" w:rsidRPr="004A335D" w:rsidRDefault="004A335D" w:rsidP="004A335D">
      <w:pPr>
        <w:numPr>
          <w:ilvl w:val="0"/>
          <w:numId w:val="42"/>
        </w:numPr>
        <w:spacing w:line="360" w:lineRule="auto"/>
        <w:jc w:val="left"/>
        <w:rPr>
          <w:rFonts w:cs="Arial"/>
          <w:szCs w:val="24"/>
        </w:rPr>
      </w:pPr>
      <w:r w:rsidRPr="004A335D">
        <w:rPr>
          <w:rFonts w:cs="Arial"/>
          <w:szCs w:val="24"/>
        </w:rPr>
        <w:t>B= Ancho del rodamiento (mm)</w:t>
      </w:r>
    </w:p>
    <w:p w14:paraId="3787B2BA" w14:textId="77777777" w:rsidR="004A335D" w:rsidRPr="004A335D" w:rsidRDefault="004A335D" w:rsidP="004A335D">
      <w:pPr>
        <w:spacing w:line="360" w:lineRule="auto"/>
        <w:jc w:val="left"/>
        <w:rPr>
          <w:rFonts w:cs="Arial"/>
          <w:b/>
          <w:bCs/>
          <w:szCs w:val="24"/>
        </w:rPr>
      </w:pPr>
    </w:p>
    <w:p w14:paraId="50153DE0" w14:textId="3E7CE5C0" w:rsidR="00CD5212" w:rsidRDefault="004A335D" w:rsidP="00CD5212">
      <w:pPr>
        <w:pStyle w:val="Prrafodelista"/>
        <w:numPr>
          <w:ilvl w:val="2"/>
          <w:numId w:val="33"/>
        </w:numPr>
        <w:rPr>
          <w:rFonts w:cs="Arial"/>
          <w:b/>
          <w:bCs/>
          <w:szCs w:val="24"/>
        </w:rPr>
      </w:pPr>
      <w:r w:rsidRPr="004A335D">
        <w:rPr>
          <w:rFonts w:cs="Arial"/>
          <w:b/>
          <w:bCs/>
          <w:szCs w:val="24"/>
        </w:rPr>
        <w:t>Mantenimiento</w:t>
      </w:r>
    </w:p>
    <w:p w14:paraId="5886C101" w14:textId="0C0EF6DE" w:rsidR="00CD5212" w:rsidRDefault="00CD5212" w:rsidP="00CD5212">
      <w:pPr>
        <w:rPr>
          <w:rFonts w:cs="Arial"/>
          <w:b/>
          <w:bCs/>
          <w:szCs w:val="24"/>
        </w:rPr>
      </w:pPr>
    </w:p>
    <w:p w14:paraId="67AD38EE" w14:textId="77777777" w:rsidR="00CD5212" w:rsidRDefault="00CD5212" w:rsidP="00CD5212">
      <w:pPr>
        <w:spacing w:line="360" w:lineRule="auto"/>
      </w:pPr>
      <w:r>
        <w:t>El mantenimiento es un procedimiento cuyo objetivo radica en conservar los conjuntos de operación en las superiores condiciones de trabajo, entonces el mantenimiento preventivo es una serie de ocupaciones llevadas a cabo previamente con el objetivo de contrarrestar las fallas inminentes y conservar los recursos de la maquinaria en las condiciones específicas de operación. Lo cual es del todo diferente a un mantenimiento correctivo, en el que se hace sin una estrategia de ocupaciones, ni ocupaciones de compostura previas disminuyendo de esta forma la estabilidad, disponibilidad y confiabilidad de sus conjuntos ya que los operarios trabajan a la hora que ocurre la falla aumentando la implementación desmesurada de las horas adicionales de mantenimiento, las ocurrentes alarmas y paradas en los conjuntos.</w:t>
      </w:r>
    </w:p>
    <w:p w14:paraId="7B6DE284" w14:textId="77777777" w:rsidR="00CD5212" w:rsidRDefault="00CD5212" w:rsidP="00CD5212">
      <w:pPr>
        <w:spacing w:line="360" w:lineRule="auto"/>
      </w:pPr>
    </w:p>
    <w:p w14:paraId="4197DCE9" w14:textId="77777777" w:rsidR="00CD5212" w:rsidRDefault="00CD5212" w:rsidP="00CD5212">
      <w:pPr>
        <w:spacing w:line="360" w:lineRule="auto"/>
      </w:pPr>
      <w:r>
        <w:t>La confiabilidad es la funcionalidad de que un equipo desempeñe una función solicitada en las condiciones establecidas y el objetivo del mantenimiento preventivo es conservar en el grado máximo la confiabilidad y la disponibilidad del equipo de operación llevado a cabo por medio de un mantenimiento anterior que prevenga las fallas inminentes del sistema.</w:t>
      </w:r>
    </w:p>
    <w:p w14:paraId="7A02B354" w14:textId="77777777" w:rsidR="00CD5212" w:rsidRDefault="00CD5212" w:rsidP="00CD5212">
      <w:pPr>
        <w:spacing w:line="360" w:lineRule="auto"/>
      </w:pPr>
      <w:r>
        <w:t>El mantenimiento preventivo tiene una programación fundada dependiendo de las horas de uso del equipo. Sus ocupaciones simples son: limpieza, lubricación y ajustes.</w:t>
      </w:r>
    </w:p>
    <w:p w14:paraId="54A691CE" w14:textId="77777777" w:rsidR="00CD5212" w:rsidRDefault="00CD5212" w:rsidP="00CD5212">
      <w:pPr>
        <w:spacing w:line="360" w:lineRule="auto"/>
      </w:pPr>
    </w:p>
    <w:p w14:paraId="15346215" w14:textId="77777777" w:rsidR="00CD5212" w:rsidRDefault="00CD5212" w:rsidP="00CD5212">
      <w:pPr>
        <w:spacing w:line="360" w:lineRule="auto"/>
      </w:pPr>
      <w:r>
        <w:rPr>
          <w:lang w:val="es-US"/>
        </w:rPr>
        <w:t>El mantenimiento preventivo es el método más conveniente frente al mantenimiento correctivo debido a las siguientes razones:</w:t>
      </w:r>
      <w:r>
        <w:t> </w:t>
      </w:r>
    </w:p>
    <w:p w14:paraId="15A375BB" w14:textId="77777777" w:rsidR="00CD5212" w:rsidRDefault="00CD5212" w:rsidP="00CD5212">
      <w:pPr>
        <w:spacing w:line="360" w:lineRule="auto"/>
      </w:pPr>
    </w:p>
    <w:p w14:paraId="3AE83FF4" w14:textId="77777777" w:rsidR="00CD5212" w:rsidRDefault="00CD5212" w:rsidP="00CD5212">
      <w:pPr>
        <w:numPr>
          <w:ilvl w:val="0"/>
          <w:numId w:val="6"/>
        </w:numPr>
        <w:spacing w:line="360" w:lineRule="auto"/>
      </w:pPr>
      <w:r>
        <w:rPr>
          <w:lang w:val="es-US"/>
        </w:rPr>
        <w:lastRenderedPageBreak/>
        <w:t>La diferencia de costos directos e indirectos por causa de las interrupciones no planeadas, provoca disminución y daños en producción debido a los costos de emergencia.</w:t>
      </w:r>
      <w:r>
        <w:t> </w:t>
      </w:r>
    </w:p>
    <w:p w14:paraId="7AEA563E" w14:textId="77777777" w:rsidR="00CD5212" w:rsidRDefault="00CD5212" w:rsidP="00CD5212">
      <w:pPr>
        <w:numPr>
          <w:ilvl w:val="0"/>
          <w:numId w:val="6"/>
        </w:numPr>
        <w:spacing w:line="360" w:lineRule="auto"/>
      </w:pPr>
      <w:r>
        <w:rPr>
          <w:lang w:val="es-US"/>
        </w:rPr>
        <w:t>Disminución de tiempo muerto, tiempo de parada de los equipos ya que se conoce el estado y las condiciones de funcionamiento del equipo.</w:t>
      </w:r>
      <w:r>
        <w:t> </w:t>
      </w:r>
    </w:p>
    <w:p w14:paraId="0AFB8A3A" w14:textId="77777777" w:rsidR="00CD5212" w:rsidRDefault="00CD5212" w:rsidP="00CD5212">
      <w:pPr>
        <w:numPr>
          <w:ilvl w:val="0"/>
          <w:numId w:val="6"/>
        </w:numPr>
        <w:spacing w:line="360" w:lineRule="auto"/>
      </w:pPr>
      <w:r>
        <w:rPr>
          <w:lang w:val="es-US"/>
        </w:rPr>
        <w:t>mayor duración de los equipos e instalaciones debido al aumento de vida útil generado por la prevención de fallas.</w:t>
      </w:r>
      <w:r>
        <w:t> </w:t>
      </w:r>
    </w:p>
    <w:p w14:paraId="6EF296BA" w14:textId="77777777" w:rsidR="00CD5212" w:rsidRPr="004A335D" w:rsidRDefault="00CD5212" w:rsidP="00CD5212">
      <w:pPr>
        <w:spacing w:line="360" w:lineRule="auto"/>
        <w:jc w:val="left"/>
        <w:rPr>
          <w:rFonts w:cs="Arial"/>
          <w:b/>
          <w:bCs/>
          <w:szCs w:val="24"/>
        </w:rPr>
      </w:pPr>
      <w:r>
        <w:rPr>
          <w:lang w:val="es-US"/>
        </w:rPr>
        <w:t>Si la falla no puede prevenirse, el control e inspección periódicos ayudan a reducir la severidad de la falla.</w:t>
      </w:r>
      <w:r>
        <w:t> </w:t>
      </w:r>
    </w:p>
    <w:p w14:paraId="352162CA" w14:textId="77777777" w:rsidR="00CD5212" w:rsidRPr="00CD5212" w:rsidRDefault="00CD5212" w:rsidP="00CD5212">
      <w:pPr>
        <w:rPr>
          <w:rFonts w:cs="Arial"/>
          <w:b/>
          <w:bCs/>
          <w:szCs w:val="24"/>
        </w:rPr>
      </w:pPr>
    </w:p>
    <w:p w14:paraId="6AEA6DA3" w14:textId="110F93A6" w:rsidR="00CD5212" w:rsidRPr="00CD5212" w:rsidRDefault="00CD5212" w:rsidP="00CD5212">
      <w:pPr>
        <w:pStyle w:val="Prrafodelista"/>
        <w:numPr>
          <w:ilvl w:val="3"/>
          <w:numId w:val="33"/>
        </w:numPr>
        <w:rPr>
          <w:rFonts w:cs="Arial"/>
          <w:b/>
          <w:bCs/>
          <w:szCs w:val="24"/>
        </w:rPr>
      </w:pPr>
      <w:r w:rsidRPr="00CD5212">
        <w:rPr>
          <w:rFonts w:cs="Arial"/>
          <w:b/>
          <w:bCs/>
          <w:szCs w:val="24"/>
          <w:lang w:val="es-US"/>
        </w:rPr>
        <w:t>Tipos de mantenimientos</w:t>
      </w:r>
    </w:p>
    <w:p w14:paraId="1D9FF743" w14:textId="0B942869" w:rsidR="00CD5212" w:rsidRDefault="00CD5212" w:rsidP="00CD5212">
      <w:pPr>
        <w:rPr>
          <w:rFonts w:cs="Arial"/>
          <w:b/>
          <w:bCs/>
          <w:szCs w:val="24"/>
        </w:rPr>
      </w:pPr>
    </w:p>
    <w:p w14:paraId="7D22A4A2" w14:textId="77777777" w:rsidR="00CD5212" w:rsidRDefault="00CD5212" w:rsidP="00CD5212">
      <w:pPr>
        <w:spacing w:line="360" w:lineRule="auto"/>
      </w:pPr>
      <w:r>
        <w:rPr>
          <w:lang w:val="es-US"/>
        </w:rPr>
        <w:t>Existen diferentes tipos de mantenimientos, sin embargo los más utilizados en la industria son el mantenimiento preventivo y correctivo en la figura se muestran los tipos de mantenimientos.</w:t>
      </w:r>
      <w:r>
        <w:t> </w:t>
      </w:r>
    </w:p>
    <w:p w14:paraId="3512D86F" w14:textId="77777777" w:rsidR="00CD5212" w:rsidRDefault="00CD5212" w:rsidP="00CD5212">
      <w:pPr>
        <w:spacing w:line="360" w:lineRule="auto"/>
      </w:pPr>
    </w:p>
    <w:p w14:paraId="2F05DE49" w14:textId="77777777" w:rsidR="00CD5212" w:rsidRDefault="00CD5212" w:rsidP="00CD5212">
      <w:pPr>
        <w:spacing w:line="360" w:lineRule="auto"/>
      </w:pPr>
      <w:r>
        <w:t>Figura 1.1. Tipos de mantenimientos</w:t>
      </w:r>
    </w:p>
    <w:p w14:paraId="0F2D66B2" w14:textId="77777777" w:rsidR="00CD5212" w:rsidRDefault="00CD5212" w:rsidP="00CD5212">
      <w:pPr>
        <w:spacing w:line="360" w:lineRule="auto"/>
      </w:pPr>
    </w:p>
    <w:p w14:paraId="5BC97BC6" w14:textId="77777777" w:rsidR="00CD5212" w:rsidRDefault="00CD5212" w:rsidP="00CD5212">
      <w:pPr>
        <w:spacing w:line="360" w:lineRule="auto"/>
      </w:pPr>
      <w:r>
        <w:rPr>
          <w:noProof/>
        </w:rPr>
        <w:drawing>
          <wp:inline distT="0" distB="0" distL="0" distR="0" wp14:anchorId="6437E33D" wp14:editId="4F158735">
            <wp:extent cx="5597525" cy="2195830"/>
            <wp:effectExtent l="0" t="0" r="0" b="0"/>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eg"/>
                    <pic:cNvPicPr>
                      <a:picLocks noChangeAspect="1" noChangeArrowheads="1"/>
                    </pic:cNvPicPr>
                  </pic:nvPicPr>
                  <pic:blipFill>
                    <a:blip r:embed="rId27"/>
                    <a:stretch>
                      <a:fillRect/>
                    </a:stretch>
                  </pic:blipFill>
                  <pic:spPr bwMode="auto">
                    <a:xfrm>
                      <a:off x="0" y="0"/>
                      <a:ext cx="5597525" cy="2195830"/>
                    </a:xfrm>
                    <a:prstGeom prst="rect">
                      <a:avLst/>
                    </a:prstGeom>
                  </pic:spPr>
                </pic:pic>
              </a:graphicData>
            </a:graphic>
          </wp:inline>
        </w:drawing>
      </w:r>
    </w:p>
    <w:p w14:paraId="5B9E5536" w14:textId="77777777" w:rsidR="00CD5212" w:rsidRDefault="00CD5212" w:rsidP="00CD5212">
      <w:pPr>
        <w:spacing w:line="360" w:lineRule="auto"/>
        <w:rPr>
          <w:lang w:bidi="es-ES"/>
        </w:rPr>
      </w:pPr>
      <w:r>
        <w:rPr>
          <w:lang w:bidi="es-ES"/>
        </w:rPr>
        <w:t>Fuente: Esther Heredia tipos de mantenimientos, 25 de abril 20114</w:t>
      </w:r>
    </w:p>
    <w:p w14:paraId="4DDF08A1" w14:textId="77777777" w:rsidR="00CD5212" w:rsidRPr="00CD5212" w:rsidRDefault="00CD5212" w:rsidP="00CD5212">
      <w:pPr>
        <w:rPr>
          <w:rFonts w:cs="Arial"/>
          <w:b/>
          <w:bCs/>
          <w:szCs w:val="24"/>
        </w:rPr>
      </w:pPr>
    </w:p>
    <w:p w14:paraId="67390206" w14:textId="04657321" w:rsidR="00CD5212" w:rsidRPr="00CD5212" w:rsidRDefault="00CD5212" w:rsidP="00CD5212">
      <w:pPr>
        <w:pStyle w:val="Prrafodelista"/>
        <w:numPr>
          <w:ilvl w:val="4"/>
          <w:numId w:val="43"/>
        </w:numPr>
        <w:rPr>
          <w:rFonts w:cs="Arial"/>
          <w:b/>
          <w:bCs/>
          <w:szCs w:val="24"/>
        </w:rPr>
      </w:pPr>
      <w:r w:rsidRPr="00CD5212">
        <w:rPr>
          <w:rFonts w:cs="Arial"/>
          <w:b/>
          <w:bCs/>
          <w:szCs w:val="24"/>
          <w:lang w:val="es-ES"/>
        </w:rPr>
        <w:t>Mantenimiento correctivo</w:t>
      </w:r>
    </w:p>
    <w:p w14:paraId="42FE651F" w14:textId="726FB155" w:rsidR="00CD5212" w:rsidRDefault="00CD5212" w:rsidP="00CD5212">
      <w:pPr>
        <w:rPr>
          <w:rFonts w:cs="Arial"/>
          <w:b/>
          <w:bCs/>
          <w:szCs w:val="24"/>
        </w:rPr>
      </w:pPr>
    </w:p>
    <w:p w14:paraId="33D57D65" w14:textId="77777777" w:rsidR="00425F4E" w:rsidRDefault="00425F4E" w:rsidP="00425F4E">
      <w:pPr>
        <w:spacing w:line="360" w:lineRule="auto"/>
        <w:rPr>
          <w:lang w:val="es-ES"/>
        </w:rPr>
      </w:pPr>
      <w:r>
        <w:rPr>
          <w:lang w:val="es-ES"/>
        </w:rPr>
        <w:lastRenderedPageBreak/>
        <w:t>Esta clase de mantenimiento es más programado y es ese que se encarga de la compostura del equipo luego de haberse producido la falla o el paro súbito de la máquina, es el más costoso de todos, puesto que crea pérdidas de la producción debido al mal manejo de los conjuntos. Personal es dejar en condiciones óptimas el equipo, por medio del reemplazo del factor que falló debido al desgaste, corrosión o rotura.</w:t>
      </w:r>
    </w:p>
    <w:p w14:paraId="20385460" w14:textId="77777777" w:rsidR="00425F4E" w:rsidRDefault="00425F4E" w:rsidP="00425F4E">
      <w:pPr>
        <w:spacing w:line="360" w:lineRule="auto"/>
      </w:pPr>
      <w:r>
        <w:rPr>
          <w:lang w:val="es-US"/>
        </w:rPr>
        <w:t>Este tipo de mantenimiento tiene dos enfoques:</w:t>
      </w:r>
      <w:r>
        <w:t> </w:t>
      </w:r>
    </w:p>
    <w:p w14:paraId="2C09A1B2" w14:textId="77777777" w:rsidR="00425F4E" w:rsidRDefault="00425F4E" w:rsidP="00425F4E">
      <w:pPr>
        <w:numPr>
          <w:ilvl w:val="0"/>
          <w:numId w:val="44"/>
        </w:numPr>
        <w:spacing w:line="360" w:lineRule="auto"/>
      </w:pPr>
      <w:r>
        <w:rPr>
          <w:lang w:val="es-US"/>
        </w:rPr>
        <w:t>Mantenimiento curativo.</w:t>
      </w:r>
      <w:r>
        <w:t> </w:t>
      </w:r>
    </w:p>
    <w:p w14:paraId="088CF3B2" w14:textId="77777777" w:rsidR="00425F4E" w:rsidRDefault="00425F4E" w:rsidP="00425F4E">
      <w:pPr>
        <w:spacing w:line="360" w:lineRule="auto"/>
        <w:ind w:firstLine="360"/>
      </w:pPr>
      <w:r>
        <w:rPr>
          <w:lang w:val="es-US"/>
        </w:rPr>
        <w:t>Este se encarga de eliminar la causa que ocasionó la avería.</w:t>
      </w:r>
      <w:r>
        <w:t> </w:t>
      </w:r>
    </w:p>
    <w:p w14:paraId="226DB8D3" w14:textId="77777777" w:rsidR="00425F4E" w:rsidRDefault="00425F4E" w:rsidP="00425F4E">
      <w:pPr>
        <w:numPr>
          <w:ilvl w:val="0"/>
          <w:numId w:val="45"/>
        </w:numPr>
        <w:spacing w:line="360" w:lineRule="auto"/>
      </w:pPr>
      <w:r>
        <w:rPr>
          <w:lang w:val="es-US"/>
        </w:rPr>
        <w:t>Mantenimiento paliativo.</w:t>
      </w:r>
      <w:r>
        <w:t> </w:t>
      </w:r>
    </w:p>
    <w:p w14:paraId="6658433A" w14:textId="7088EB8D" w:rsidR="00425F4E" w:rsidRDefault="00425F4E" w:rsidP="00425F4E">
      <w:pPr>
        <w:spacing w:line="360" w:lineRule="auto"/>
        <w:ind w:left="360"/>
      </w:pPr>
      <w:r>
        <w:rPr>
          <w:lang w:val="es-US"/>
        </w:rPr>
        <w:t>Este se enfoca en poner a funcionar el equipo, pero sin eliminar la fuente que causó la avería.</w:t>
      </w:r>
      <w:r>
        <w:t> </w:t>
      </w:r>
    </w:p>
    <w:p w14:paraId="41F2EEBC" w14:textId="77777777" w:rsidR="00425F4E" w:rsidRPr="00CD5212" w:rsidRDefault="00425F4E" w:rsidP="00CD5212">
      <w:pPr>
        <w:rPr>
          <w:rFonts w:cs="Arial"/>
          <w:b/>
          <w:bCs/>
          <w:szCs w:val="24"/>
        </w:rPr>
      </w:pPr>
    </w:p>
    <w:p w14:paraId="35151222" w14:textId="109D1A9A" w:rsidR="00CD5212" w:rsidRPr="00425F4E" w:rsidRDefault="00425F4E" w:rsidP="00CD5212">
      <w:pPr>
        <w:pStyle w:val="Prrafodelista"/>
        <w:numPr>
          <w:ilvl w:val="4"/>
          <w:numId w:val="43"/>
        </w:numPr>
        <w:rPr>
          <w:rFonts w:cs="Arial"/>
          <w:b/>
          <w:bCs/>
          <w:szCs w:val="24"/>
        </w:rPr>
      </w:pPr>
      <w:r w:rsidRPr="00425F4E">
        <w:rPr>
          <w:rFonts w:cs="Arial"/>
          <w:b/>
          <w:bCs/>
          <w:szCs w:val="24"/>
          <w:lang w:val="es-ES"/>
        </w:rPr>
        <w:t>Mantenimiento predictivo</w:t>
      </w:r>
    </w:p>
    <w:p w14:paraId="761248A1" w14:textId="07739A85" w:rsidR="00425F4E" w:rsidRDefault="00425F4E" w:rsidP="00425F4E">
      <w:pPr>
        <w:rPr>
          <w:rFonts w:cs="Arial"/>
          <w:b/>
          <w:bCs/>
          <w:szCs w:val="24"/>
        </w:rPr>
      </w:pPr>
    </w:p>
    <w:p w14:paraId="1EFE92AF" w14:textId="77777777" w:rsidR="00425F4E" w:rsidRDefault="00425F4E" w:rsidP="00425F4E">
      <w:pPr>
        <w:spacing w:line="360" w:lineRule="auto"/>
      </w:pPr>
      <w:r>
        <w:rPr>
          <w:lang w:val="es-ES"/>
        </w:rPr>
        <w:t>El</w:t>
      </w:r>
      <w:r>
        <w:t xml:space="preserve"> mantenimiento predictivo es una técnica para pronosticar el punto futuro de falla de un elemento de una máquina, de tal forma que hablado factor logre reemplazarse, basado en una estrategia, justo antes de que falle. De esta forma, la era muerto del equipo se minimiza y la época de vida del elemento se maximiza.</w:t>
      </w:r>
    </w:p>
    <w:p w14:paraId="274E0AFC" w14:textId="77777777" w:rsidR="00425F4E" w:rsidRDefault="00425F4E" w:rsidP="00425F4E">
      <w:pPr>
        <w:spacing w:line="360" w:lineRule="auto"/>
      </w:pPr>
    </w:p>
    <w:p w14:paraId="78081CFE" w14:textId="77777777" w:rsidR="00425F4E" w:rsidRDefault="00425F4E" w:rsidP="00425F4E">
      <w:pPr>
        <w:spacing w:line="360" w:lineRule="auto"/>
        <w:rPr>
          <w:lang w:val="es-ES"/>
        </w:rPr>
      </w:pPr>
      <w:r>
        <w:rPr>
          <w:lang w:val="es-ES"/>
        </w:rPr>
        <w:t xml:space="preserve">Esta técnica implica la medición de varios parámetros que muestren una interacción predecible con el periodo de vida del factor. </w:t>
      </w:r>
    </w:p>
    <w:p w14:paraId="6A4D25FF" w14:textId="77777777" w:rsidR="00425F4E" w:rsidRDefault="00425F4E" w:rsidP="00425F4E">
      <w:pPr>
        <w:spacing w:line="360" w:lineRule="auto"/>
        <w:rPr>
          <w:lang w:val="es-ES"/>
        </w:rPr>
      </w:pPr>
    </w:p>
    <w:p w14:paraId="2CB78CDE" w14:textId="77777777" w:rsidR="00425F4E" w:rsidRDefault="00425F4E" w:rsidP="00425F4E">
      <w:pPr>
        <w:spacing w:line="360" w:lineRule="auto"/>
        <w:rPr>
          <w:lang w:val="es-ES"/>
        </w:rPr>
      </w:pPr>
      <w:r>
        <w:rPr>
          <w:lang w:val="es-ES"/>
        </w:rPr>
        <w:t>Ciertos ejemplos de estos parámetros son los siguientes:</w:t>
      </w:r>
    </w:p>
    <w:p w14:paraId="18A3E356" w14:textId="77777777" w:rsidR="00425F4E" w:rsidRDefault="00425F4E" w:rsidP="00425F4E">
      <w:pPr>
        <w:spacing w:line="360" w:lineRule="auto"/>
        <w:rPr>
          <w:lang w:val="es-ES"/>
        </w:rPr>
      </w:pPr>
    </w:p>
    <w:p w14:paraId="6255270B" w14:textId="77777777" w:rsidR="00425F4E" w:rsidRDefault="00425F4E" w:rsidP="00425F4E">
      <w:pPr>
        <w:numPr>
          <w:ilvl w:val="0"/>
          <w:numId w:val="46"/>
        </w:numPr>
        <w:spacing w:line="360" w:lineRule="auto"/>
      </w:pPr>
      <w:r>
        <w:t>Vibración de cojinetes</w:t>
      </w:r>
    </w:p>
    <w:p w14:paraId="77C7B1CD" w14:textId="77777777" w:rsidR="00425F4E" w:rsidRDefault="00425F4E" w:rsidP="00425F4E">
      <w:pPr>
        <w:numPr>
          <w:ilvl w:val="0"/>
          <w:numId w:val="46"/>
        </w:numPr>
        <w:spacing w:line="360" w:lineRule="auto"/>
      </w:pPr>
      <w:r>
        <w:t>Temperatura de las conexiones eléctricas</w:t>
      </w:r>
    </w:p>
    <w:p w14:paraId="42FCF963" w14:textId="77777777" w:rsidR="00425F4E" w:rsidRDefault="00425F4E" w:rsidP="00425F4E">
      <w:pPr>
        <w:numPr>
          <w:ilvl w:val="0"/>
          <w:numId w:val="46"/>
        </w:numPr>
        <w:spacing w:line="360" w:lineRule="auto"/>
      </w:pPr>
      <w:r>
        <w:t>Resistencia del aislamiento de la bobina de un motor</w:t>
      </w:r>
    </w:p>
    <w:p w14:paraId="78FB99A2" w14:textId="77777777" w:rsidR="00425F4E" w:rsidRPr="00425F4E" w:rsidRDefault="00425F4E" w:rsidP="00425F4E">
      <w:pPr>
        <w:rPr>
          <w:rFonts w:cs="Arial"/>
          <w:b/>
          <w:bCs/>
          <w:szCs w:val="24"/>
        </w:rPr>
      </w:pPr>
    </w:p>
    <w:p w14:paraId="17D46409" w14:textId="15153718" w:rsidR="00425F4E" w:rsidRDefault="00425F4E" w:rsidP="00425F4E">
      <w:pPr>
        <w:pStyle w:val="Prrafodelista"/>
        <w:numPr>
          <w:ilvl w:val="3"/>
          <w:numId w:val="43"/>
        </w:numPr>
        <w:rPr>
          <w:rFonts w:cs="Arial"/>
          <w:b/>
          <w:bCs/>
          <w:szCs w:val="24"/>
        </w:rPr>
      </w:pPr>
      <w:r w:rsidRPr="00425F4E">
        <w:rPr>
          <w:rFonts w:cs="Arial"/>
          <w:b/>
          <w:bCs/>
          <w:szCs w:val="24"/>
        </w:rPr>
        <w:t>Programación Del Mantenimiento</w:t>
      </w:r>
    </w:p>
    <w:p w14:paraId="69EF555B" w14:textId="21557966" w:rsidR="00425F4E" w:rsidRDefault="00425F4E" w:rsidP="00425F4E">
      <w:pPr>
        <w:rPr>
          <w:rFonts w:cs="Arial"/>
          <w:b/>
          <w:bCs/>
          <w:szCs w:val="24"/>
        </w:rPr>
      </w:pPr>
    </w:p>
    <w:p w14:paraId="5265050F" w14:textId="77777777" w:rsidR="00425F4E" w:rsidRDefault="00425F4E" w:rsidP="00425F4E">
      <w:pPr>
        <w:spacing w:line="360" w:lineRule="auto"/>
        <w:rPr>
          <w:lang w:val="es-ES"/>
        </w:rPr>
      </w:pPr>
      <w:r>
        <w:rPr>
          <w:lang w:val="es-ES"/>
        </w:rPr>
        <w:lastRenderedPageBreak/>
        <w:t xml:space="preserve">La programación del mantenimiento es un diseño de ocupaciones distribuidas en la era de operación de la máquina, donde se asignan recursos dependiendo del caso del equipo que permiten mantenerlo en condiciones operacionales aceptable, para llevar a cabo con las metas de producción implantada por la organización. </w:t>
      </w:r>
    </w:p>
    <w:p w14:paraId="087FECD7" w14:textId="77777777" w:rsidR="00425F4E" w:rsidRDefault="00425F4E" w:rsidP="00425F4E">
      <w:pPr>
        <w:spacing w:line="360" w:lineRule="auto"/>
        <w:rPr>
          <w:lang w:val="es-ES"/>
        </w:rPr>
      </w:pPr>
    </w:p>
    <w:p w14:paraId="2EADA629" w14:textId="77777777" w:rsidR="00425F4E" w:rsidRDefault="00425F4E" w:rsidP="00425F4E">
      <w:pPr>
        <w:spacing w:line="360" w:lineRule="auto"/>
        <w:rPr>
          <w:lang w:val="es-ES"/>
        </w:rPr>
      </w:pPr>
      <w:r>
        <w:rPr>
          <w:lang w:val="es-ES"/>
        </w:rPr>
        <w:t>Hay 3 tipos de planes de mantenimiento y son los siguientes:</w:t>
      </w:r>
    </w:p>
    <w:p w14:paraId="56CC3342" w14:textId="77777777" w:rsidR="00425F4E" w:rsidRDefault="00425F4E" w:rsidP="00425F4E">
      <w:pPr>
        <w:spacing w:line="360" w:lineRule="auto"/>
        <w:rPr>
          <w:lang w:val="es-ES"/>
        </w:rPr>
      </w:pPr>
    </w:p>
    <w:p w14:paraId="72D745F0" w14:textId="77777777" w:rsidR="00425F4E" w:rsidRDefault="00425F4E" w:rsidP="00425F4E">
      <w:pPr>
        <w:numPr>
          <w:ilvl w:val="3"/>
          <w:numId w:val="47"/>
        </w:numPr>
        <w:spacing w:line="360" w:lineRule="auto"/>
        <w:jc w:val="left"/>
        <w:rPr>
          <w:lang w:val="es-ES" w:bidi="es-ES"/>
        </w:rPr>
      </w:pPr>
      <w:r>
        <w:rPr>
          <w:lang w:val="es-ES" w:bidi="es-ES"/>
        </w:rPr>
        <w:t>Planes a largo plazo (cubre un periodo de 5 años).</w:t>
      </w:r>
    </w:p>
    <w:p w14:paraId="47A2F5A8" w14:textId="77777777" w:rsidR="00425F4E" w:rsidRDefault="00425F4E" w:rsidP="00425F4E">
      <w:pPr>
        <w:spacing w:line="360" w:lineRule="auto"/>
        <w:jc w:val="left"/>
        <w:rPr>
          <w:lang w:val="es-ES" w:bidi="es-ES"/>
        </w:rPr>
      </w:pPr>
    </w:p>
    <w:p w14:paraId="51B71668" w14:textId="77777777" w:rsidR="00425F4E" w:rsidRDefault="00425F4E" w:rsidP="00425F4E">
      <w:pPr>
        <w:pStyle w:val="Prrafodelista"/>
        <w:numPr>
          <w:ilvl w:val="3"/>
          <w:numId w:val="47"/>
        </w:numPr>
        <w:spacing w:line="360" w:lineRule="auto"/>
        <w:rPr>
          <w:lang w:val="es-ES" w:bidi="es-ES"/>
        </w:rPr>
      </w:pPr>
      <w:r>
        <w:rPr>
          <w:lang w:val="es-ES" w:bidi="es-ES"/>
        </w:rPr>
        <w:t xml:space="preserve">Planes a mediano plazo (cubre un periodo de un año). </w:t>
      </w:r>
    </w:p>
    <w:p w14:paraId="77E36E97" w14:textId="77777777" w:rsidR="00425F4E" w:rsidRDefault="00425F4E" w:rsidP="00425F4E">
      <w:pPr>
        <w:pStyle w:val="Prrafodelista"/>
        <w:spacing w:line="360" w:lineRule="auto"/>
        <w:rPr>
          <w:lang w:val="es-ES" w:bidi="es-ES"/>
        </w:rPr>
      </w:pPr>
    </w:p>
    <w:p w14:paraId="6B169CC0" w14:textId="77777777" w:rsidR="00425F4E" w:rsidRDefault="00425F4E" w:rsidP="00425F4E">
      <w:pPr>
        <w:numPr>
          <w:ilvl w:val="3"/>
          <w:numId w:val="47"/>
        </w:numPr>
        <w:spacing w:line="360" w:lineRule="auto"/>
        <w:jc w:val="left"/>
        <w:rPr>
          <w:lang w:val="es-ES" w:bidi="es-ES"/>
        </w:rPr>
      </w:pPr>
      <w:r>
        <w:rPr>
          <w:lang w:val="es-ES" w:bidi="es-ES"/>
        </w:rPr>
        <w:t>Planes a corto plazo (son los planes programados para cada semana del año).</w:t>
      </w:r>
    </w:p>
    <w:p w14:paraId="671EFCD8" w14:textId="77777777" w:rsidR="00425F4E" w:rsidRPr="00425F4E" w:rsidRDefault="00425F4E" w:rsidP="00425F4E">
      <w:pPr>
        <w:rPr>
          <w:rFonts w:cs="Arial"/>
          <w:b/>
          <w:bCs/>
          <w:szCs w:val="24"/>
          <w:lang w:val="es-ES"/>
        </w:rPr>
      </w:pPr>
    </w:p>
    <w:p w14:paraId="369516EC" w14:textId="7EE2943C" w:rsidR="00425F4E" w:rsidRPr="00425F4E" w:rsidRDefault="00425F4E" w:rsidP="00425F4E">
      <w:pPr>
        <w:pStyle w:val="Prrafodelista"/>
        <w:numPr>
          <w:ilvl w:val="3"/>
          <w:numId w:val="43"/>
        </w:numPr>
        <w:rPr>
          <w:rFonts w:cs="Arial"/>
          <w:b/>
          <w:bCs/>
          <w:szCs w:val="24"/>
        </w:rPr>
      </w:pPr>
    </w:p>
    <w:p w14:paraId="1C1017FB" w14:textId="6B5E9E3F" w:rsidR="00CD5212" w:rsidRPr="00CD5212" w:rsidRDefault="00CD5212" w:rsidP="00CD5212">
      <w:pPr>
        <w:pStyle w:val="Prrafodelista"/>
        <w:numPr>
          <w:ilvl w:val="3"/>
          <w:numId w:val="43"/>
        </w:numPr>
        <w:rPr>
          <w:rFonts w:cs="Arial"/>
          <w:b/>
          <w:bCs/>
          <w:szCs w:val="24"/>
        </w:rPr>
      </w:pPr>
    </w:p>
    <w:p w14:paraId="6D1248A0" w14:textId="47FF7B7F" w:rsidR="004A335D" w:rsidRDefault="004A335D" w:rsidP="004A335D">
      <w:pPr>
        <w:spacing w:line="360" w:lineRule="auto"/>
        <w:jc w:val="left"/>
        <w:rPr>
          <w:rFonts w:cs="Arial"/>
          <w:b/>
          <w:bCs/>
          <w:szCs w:val="24"/>
        </w:rPr>
      </w:pPr>
    </w:p>
    <w:p w14:paraId="723525C6" w14:textId="4D4D26FA" w:rsidR="004A335D" w:rsidRDefault="004A335D" w:rsidP="004A335D">
      <w:pPr>
        <w:spacing w:line="360" w:lineRule="auto"/>
        <w:jc w:val="left"/>
        <w:rPr>
          <w:rFonts w:cs="Arial"/>
          <w:b/>
          <w:bCs/>
          <w:szCs w:val="24"/>
        </w:rPr>
      </w:pPr>
    </w:p>
    <w:p w14:paraId="23DD215C" w14:textId="77777777" w:rsidR="004A335D" w:rsidRPr="004A335D" w:rsidRDefault="004A335D" w:rsidP="004A335D">
      <w:pPr>
        <w:spacing w:line="360" w:lineRule="auto"/>
        <w:jc w:val="left"/>
        <w:rPr>
          <w:rFonts w:cs="Arial"/>
          <w:b/>
          <w:bCs/>
          <w:szCs w:val="24"/>
        </w:rPr>
      </w:pPr>
    </w:p>
    <w:p w14:paraId="686414CD" w14:textId="11A91AF0" w:rsidR="003B4085" w:rsidRDefault="003B4085" w:rsidP="003B4085">
      <w:pPr>
        <w:spacing w:line="360" w:lineRule="auto"/>
        <w:jc w:val="left"/>
        <w:rPr>
          <w:rFonts w:cs="Arial"/>
          <w:b/>
          <w:bCs/>
          <w:szCs w:val="24"/>
        </w:rPr>
      </w:pPr>
    </w:p>
    <w:p w14:paraId="0B08FB44" w14:textId="77777777" w:rsidR="004A335D" w:rsidRPr="003B4085" w:rsidRDefault="004A335D" w:rsidP="003B4085">
      <w:pPr>
        <w:spacing w:line="360" w:lineRule="auto"/>
        <w:jc w:val="left"/>
        <w:rPr>
          <w:rFonts w:cs="Arial"/>
          <w:szCs w:val="24"/>
        </w:rPr>
      </w:pPr>
    </w:p>
    <w:p w14:paraId="18CF5CBA" w14:textId="46E41020" w:rsidR="00E06DA8" w:rsidRDefault="00E06DA8" w:rsidP="00E06DA8">
      <w:pPr>
        <w:spacing w:line="360" w:lineRule="auto"/>
        <w:jc w:val="left"/>
        <w:rPr>
          <w:rFonts w:cs="Arial"/>
          <w:b/>
          <w:bCs/>
          <w:szCs w:val="24"/>
        </w:rPr>
      </w:pPr>
    </w:p>
    <w:p w14:paraId="47475400" w14:textId="77777777" w:rsidR="003B4085" w:rsidRPr="003B4085" w:rsidRDefault="003B4085" w:rsidP="00C81911">
      <w:pPr>
        <w:spacing w:line="360" w:lineRule="auto"/>
        <w:jc w:val="left"/>
        <w:rPr>
          <w:rFonts w:cs="Arial"/>
          <w:szCs w:val="24"/>
        </w:rPr>
      </w:pPr>
    </w:p>
    <w:p w14:paraId="52741A8E" w14:textId="4B2BA2A3" w:rsidR="004158E7" w:rsidRDefault="004158E7" w:rsidP="004158E7">
      <w:pPr>
        <w:spacing w:line="360" w:lineRule="auto"/>
        <w:rPr>
          <w:rFonts w:cs="Arial"/>
          <w:szCs w:val="24"/>
        </w:rPr>
      </w:pPr>
    </w:p>
    <w:p w14:paraId="062937AF" w14:textId="306F8E3D" w:rsidR="004158E7" w:rsidRPr="00334EA9" w:rsidRDefault="004158E7" w:rsidP="004158E7">
      <w:pPr>
        <w:spacing w:line="360" w:lineRule="auto"/>
        <w:rPr>
          <w:rFonts w:cs="Arial"/>
          <w:szCs w:val="24"/>
        </w:rPr>
      </w:pPr>
    </w:p>
    <w:p w14:paraId="6DB7BFDC" w14:textId="36C1F5B4" w:rsidR="00E65451" w:rsidRDefault="00470245" w:rsidP="00470245">
      <w:pPr>
        <w:pStyle w:val="Prrafodelista"/>
        <w:numPr>
          <w:ilvl w:val="0"/>
          <w:numId w:val="2"/>
        </w:numPr>
        <w:spacing w:line="360" w:lineRule="auto"/>
        <w:jc w:val="center"/>
        <w:rPr>
          <w:rFonts w:cs="Arial"/>
          <w:b/>
          <w:bCs/>
          <w:szCs w:val="24"/>
        </w:rPr>
      </w:pPr>
      <w:r>
        <w:rPr>
          <w:rFonts w:cs="Arial"/>
          <w:b/>
          <w:bCs/>
          <w:szCs w:val="24"/>
        </w:rPr>
        <w:t>CAPITULO III</w:t>
      </w:r>
    </w:p>
    <w:p w14:paraId="49FBDC9F" w14:textId="71012771" w:rsidR="00470245" w:rsidRDefault="00470245" w:rsidP="00470245">
      <w:pPr>
        <w:pStyle w:val="Prrafodelista"/>
        <w:numPr>
          <w:ilvl w:val="1"/>
          <w:numId w:val="34"/>
        </w:numPr>
        <w:spacing w:line="360" w:lineRule="auto"/>
        <w:jc w:val="left"/>
        <w:rPr>
          <w:rFonts w:cs="Arial"/>
          <w:b/>
          <w:bCs/>
          <w:szCs w:val="24"/>
        </w:rPr>
      </w:pPr>
      <w:r>
        <w:rPr>
          <w:rFonts w:cs="Arial"/>
          <w:b/>
          <w:bCs/>
          <w:szCs w:val="24"/>
        </w:rPr>
        <w:t>PROPUESTA DE INNOVACION O SOLUCION DEL PROBLEMA</w:t>
      </w:r>
    </w:p>
    <w:p w14:paraId="5453178E" w14:textId="77777777" w:rsidR="001D7DF5" w:rsidRPr="001D7DF5" w:rsidRDefault="001D7DF5" w:rsidP="001D7DF5">
      <w:pPr>
        <w:spacing w:line="360" w:lineRule="auto"/>
        <w:jc w:val="left"/>
        <w:rPr>
          <w:rFonts w:cs="Arial"/>
          <w:b/>
          <w:bCs/>
          <w:szCs w:val="24"/>
        </w:rPr>
      </w:pPr>
    </w:p>
    <w:p w14:paraId="344C4C49" w14:textId="77777777" w:rsidR="001D7DF5" w:rsidRDefault="001D7DF5" w:rsidP="001D7DF5">
      <w:pPr>
        <w:spacing w:line="360" w:lineRule="auto"/>
      </w:pPr>
      <w:r>
        <w:t xml:space="preserve">En este capítulo se desarrolla la propuesta y aplicación del método estructural que se pretende aplicar en el presente trabajo de investigación. </w:t>
      </w:r>
    </w:p>
    <w:p w14:paraId="6E175619" w14:textId="77777777" w:rsidR="001D7DF5" w:rsidRDefault="001D7DF5" w:rsidP="001D7DF5">
      <w:pPr>
        <w:spacing w:line="360" w:lineRule="auto"/>
      </w:pPr>
    </w:p>
    <w:p w14:paraId="104EE529" w14:textId="77777777" w:rsidR="001D7DF5" w:rsidRDefault="001D7DF5" w:rsidP="001D7DF5">
      <w:pPr>
        <w:spacing w:line="360" w:lineRule="auto"/>
      </w:pPr>
      <w:r>
        <w:lastRenderedPageBreak/>
        <w:t>Cada vez que se repara y se reemplaza un componente de un equipo, las posibilidades de fallos prematuros son altas, debido a la falta de experiencia o conocimiento del personal encargado del mantenimiento por eso es recomendable contar con personas calificadas para la realización de este trabajo y tener un monitoreo regular con cada uno de los componentes críticos que se determinaron en el análisis de criticidad.</w:t>
      </w:r>
    </w:p>
    <w:p w14:paraId="3DBA14E9" w14:textId="77777777" w:rsidR="001D7DF5" w:rsidRDefault="001D7DF5" w:rsidP="001D7DF5">
      <w:pPr>
        <w:spacing w:line="360" w:lineRule="auto"/>
      </w:pPr>
    </w:p>
    <w:p w14:paraId="26C0FF45" w14:textId="77777777" w:rsidR="001D7DF5" w:rsidRDefault="001D7DF5" w:rsidP="001D7DF5">
      <w:pPr>
        <w:pStyle w:val="Ttulo2"/>
        <w:numPr>
          <w:ilvl w:val="1"/>
          <w:numId w:val="2"/>
        </w:numPr>
      </w:pPr>
      <w:bookmarkStart w:id="23" w:name="_Toc118108179"/>
      <w:r>
        <w:t>PROPUESTA.</w:t>
      </w:r>
      <w:bookmarkEnd w:id="23"/>
    </w:p>
    <w:p w14:paraId="550DBEA0" w14:textId="77777777" w:rsidR="001D7DF5" w:rsidRDefault="001D7DF5" w:rsidP="001D7DF5">
      <w:pPr>
        <w:spacing w:line="360" w:lineRule="auto"/>
      </w:pPr>
    </w:p>
    <w:p w14:paraId="0B56E1AF" w14:textId="77777777" w:rsidR="001D7DF5" w:rsidRDefault="001D7DF5" w:rsidP="001D7DF5">
      <w:pPr>
        <w:spacing w:line="360" w:lineRule="auto"/>
      </w:pPr>
      <w:r>
        <w:t>Para asegurar éxito inicial en instrumentación de un programa de mantenimiento preventivo es necesario que se adelanten algunos trabajos técnicos-administrativos.</w:t>
      </w:r>
    </w:p>
    <w:p w14:paraId="1F1CBD16" w14:textId="77777777" w:rsidR="001D7DF5" w:rsidRDefault="001D7DF5" w:rsidP="001D7DF5">
      <w:pPr>
        <w:pStyle w:val="Ttulo3"/>
        <w:numPr>
          <w:ilvl w:val="2"/>
          <w:numId w:val="2"/>
        </w:numPr>
      </w:pPr>
      <w:bookmarkStart w:id="24" w:name="_Toc118108180"/>
      <w:r>
        <w:t>Fase1 preguntas</w:t>
      </w:r>
      <w:bookmarkEnd w:id="24"/>
    </w:p>
    <w:p w14:paraId="2C8EA58C" w14:textId="77777777" w:rsidR="001D7DF5" w:rsidRDefault="001D7DF5" w:rsidP="001D7DF5"/>
    <w:p w14:paraId="7771BA4E" w14:textId="77777777" w:rsidR="001D7DF5" w:rsidRDefault="001D7DF5" w:rsidP="001D7DF5">
      <w:pPr>
        <w:pStyle w:val="Prrafodelista"/>
        <w:numPr>
          <w:ilvl w:val="0"/>
          <w:numId w:val="21"/>
        </w:numPr>
        <w:spacing w:line="360" w:lineRule="auto"/>
      </w:pPr>
      <w:r>
        <w:t>¿Cuáles son los equipos a mantener?</w:t>
      </w:r>
    </w:p>
    <w:p w14:paraId="6105495B" w14:textId="77777777" w:rsidR="001D7DF5" w:rsidRDefault="001D7DF5" w:rsidP="001D7DF5">
      <w:pPr>
        <w:pStyle w:val="Prrafodelista"/>
        <w:numPr>
          <w:ilvl w:val="0"/>
          <w:numId w:val="21"/>
        </w:numPr>
        <w:spacing w:line="360" w:lineRule="auto"/>
      </w:pPr>
      <w:r>
        <w:t>¿En qué estado se encuentran?</w:t>
      </w:r>
    </w:p>
    <w:p w14:paraId="22DC0E30" w14:textId="77777777" w:rsidR="001D7DF5" w:rsidRDefault="001D7DF5" w:rsidP="001D7DF5">
      <w:pPr>
        <w:pStyle w:val="Prrafodelista"/>
        <w:numPr>
          <w:ilvl w:val="0"/>
          <w:numId w:val="21"/>
        </w:numPr>
        <w:spacing w:line="360" w:lineRule="auto"/>
      </w:pPr>
      <w:r>
        <w:t>¿Qué tareas de mantenimiento debe realizarse?</w:t>
      </w:r>
    </w:p>
    <w:p w14:paraId="6F191104" w14:textId="77777777" w:rsidR="001D7DF5" w:rsidRDefault="001D7DF5" w:rsidP="001D7DF5">
      <w:pPr>
        <w:spacing w:line="360" w:lineRule="auto"/>
        <w:ind w:left="360"/>
      </w:pPr>
      <w:r>
        <w:t>Pasos a seguir:</w:t>
      </w:r>
    </w:p>
    <w:p w14:paraId="2FAEAE88" w14:textId="77777777" w:rsidR="001D7DF5" w:rsidRDefault="001D7DF5" w:rsidP="001D7DF5">
      <w:pPr>
        <w:spacing w:line="360" w:lineRule="auto"/>
        <w:ind w:left="360"/>
      </w:pPr>
    </w:p>
    <w:p w14:paraId="5B6A566B" w14:textId="77777777" w:rsidR="001D7DF5" w:rsidRDefault="001D7DF5" w:rsidP="001D7DF5">
      <w:pPr>
        <w:pStyle w:val="Prrafodelista"/>
        <w:numPr>
          <w:ilvl w:val="0"/>
          <w:numId w:val="22"/>
        </w:numPr>
        <w:spacing w:line="360" w:lineRule="auto"/>
      </w:pPr>
      <w:r>
        <w:t>Crear y mantener un inventario técnico.</w:t>
      </w:r>
    </w:p>
    <w:p w14:paraId="19823DDC" w14:textId="77777777" w:rsidR="001D7DF5" w:rsidRDefault="001D7DF5" w:rsidP="001D7DF5">
      <w:pPr>
        <w:pStyle w:val="Prrafodelista"/>
        <w:spacing w:line="360" w:lineRule="auto"/>
        <w:ind w:left="1080"/>
      </w:pPr>
    </w:p>
    <w:p w14:paraId="348BE57B" w14:textId="54DE4170" w:rsidR="001D7DF5" w:rsidRDefault="001D7DF5" w:rsidP="001D7DF5">
      <w:pPr>
        <w:pStyle w:val="Prrafodelista"/>
        <w:numPr>
          <w:ilvl w:val="0"/>
          <w:numId w:val="22"/>
        </w:numPr>
        <w:spacing w:line="360" w:lineRule="auto"/>
      </w:pPr>
      <w:r>
        <w:t>Verificar el estado de funcionamiento del equipo a mantener y poner al día el equipo, en caso necesario, en instrumentar rutinas y frecuencias.</w:t>
      </w:r>
    </w:p>
    <w:p w14:paraId="75EF813D" w14:textId="77777777" w:rsidR="001D7DF5" w:rsidRDefault="001D7DF5" w:rsidP="001D7DF5">
      <w:pPr>
        <w:spacing w:line="360" w:lineRule="auto"/>
      </w:pPr>
    </w:p>
    <w:p w14:paraId="003DEE09" w14:textId="74728888" w:rsidR="001D7DF5" w:rsidRDefault="001D7DF5" w:rsidP="001D7DF5">
      <w:pPr>
        <w:pStyle w:val="Prrafodelista"/>
        <w:numPr>
          <w:ilvl w:val="0"/>
          <w:numId w:val="22"/>
        </w:numPr>
        <w:spacing w:line="360" w:lineRule="auto"/>
      </w:pPr>
      <w:r>
        <w:t>Basarse en lo posible, en los manuales que trae el equipo y en las recomendaciones de mantenimiento o en su defecto, utilizar los servicios de personal con experiencia para elaborar los manuales, formatos o lista de revisión periódica a utilizar en la verificación y control tanto de un equipo en particular como de los sistemas.</w:t>
      </w:r>
    </w:p>
    <w:p w14:paraId="62E17FE5" w14:textId="77777777" w:rsidR="001D7DF5" w:rsidRDefault="001D7DF5" w:rsidP="001D7DF5">
      <w:pPr>
        <w:pStyle w:val="Prrafodelista"/>
        <w:spacing w:line="360" w:lineRule="auto"/>
        <w:ind w:left="1080"/>
      </w:pPr>
    </w:p>
    <w:p w14:paraId="7FF46FF9" w14:textId="77777777" w:rsidR="001D7DF5" w:rsidRDefault="001D7DF5" w:rsidP="001D7DF5">
      <w:pPr>
        <w:spacing w:line="360" w:lineRule="auto"/>
        <w:ind w:left="709" w:firstLine="709"/>
      </w:pPr>
      <w:r>
        <w:t>Estos deben responder lo siguiente:</w:t>
      </w:r>
    </w:p>
    <w:p w14:paraId="5F788E61" w14:textId="77777777" w:rsidR="001D7DF5" w:rsidRDefault="001D7DF5" w:rsidP="001D7DF5">
      <w:pPr>
        <w:pStyle w:val="Prrafodelista"/>
        <w:numPr>
          <w:ilvl w:val="0"/>
          <w:numId w:val="23"/>
        </w:numPr>
        <w:spacing w:line="360" w:lineRule="auto"/>
      </w:pPr>
      <w:r>
        <w:lastRenderedPageBreak/>
        <w:t>¿Qué hacer? - Identificar la tarea.</w:t>
      </w:r>
    </w:p>
    <w:p w14:paraId="2EFB00DF" w14:textId="77777777" w:rsidR="001D7DF5" w:rsidRDefault="001D7DF5" w:rsidP="001D7DF5">
      <w:pPr>
        <w:pStyle w:val="Prrafodelista"/>
        <w:numPr>
          <w:ilvl w:val="0"/>
          <w:numId w:val="23"/>
        </w:numPr>
        <w:spacing w:line="360" w:lineRule="auto"/>
      </w:pPr>
      <w:r>
        <w:t>¿Cómo hacerlo? - El procedimiento a seguir.</w:t>
      </w:r>
    </w:p>
    <w:p w14:paraId="6E5D387C" w14:textId="77777777" w:rsidR="001D7DF5" w:rsidRDefault="001D7DF5" w:rsidP="001D7DF5">
      <w:pPr>
        <w:pStyle w:val="Prrafodelista"/>
        <w:numPr>
          <w:ilvl w:val="0"/>
          <w:numId w:val="23"/>
        </w:numPr>
        <w:spacing w:line="360" w:lineRule="auto"/>
      </w:pPr>
      <w:r>
        <w:t>¿Cuándo hacerlo? - La frecuencia que se debe aplicar.</w:t>
      </w:r>
    </w:p>
    <w:p w14:paraId="094CE636" w14:textId="77777777" w:rsidR="001D7DF5" w:rsidRDefault="001D7DF5" w:rsidP="001D7DF5">
      <w:pPr>
        <w:pStyle w:val="Prrafodelista"/>
        <w:numPr>
          <w:ilvl w:val="0"/>
          <w:numId w:val="23"/>
        </w:numPr>
        <w:spacing w:line="360" w:lineRule="auto"/>
      </w:pPr>
      <w:r>
        <w:t>¿En qué tiempo? -Tiempo estándar o rendimiento esperado.</w:t>
      </w:r>
    </w:p>
    <w:p w14:paraId="66284E27" w14:textId="77777777" w:rsidR="001D7DF5" w:rsidRDefault="001D7DF5" w:rsidP="001D7DF5">
      <w:pPr>
        <w:pStyle w:val="Prrafodelista"/>
        <w:numPr>
          <w:ilvl w:val="0"/>
          <w:numId w:val="23"/>
        </w:numPr>
        <w:spacing w:line="360" w:lineRule="auto"/>
      </w:pPr>
      <w:r>
        <w:t>¿Con que? - Herramientas a utilizar.</w:t>
      </w:r>
    </w:p>
    <w:p w14:paraId="334B1246" w14:textId="77777777" w:rsidR="001D7DF5" w:rsidRDefault="001D7DF5" w:rsidP="001D7DF5">
      <w:pPr>
        <w:pStyle w:val="Prrafodelista"/>
        <w:numPr>
          <w:ilvl w:val="0"/>
          <w:numId w:val="23"/>
        </w:numPr>
        <w:spacing w:line="360" w:lineRule="auto"/>
      </w:pPr>
      <w:r>
        <w:t>¿Quién? - Calificación y cantidad de personal.</w:t>
      </w:r>
    </w:p>
    <w:p w14:paraId="6208D4AE" w14:textId="77777777" w:rsidR="001D7DF5" w:rsidRDefault="001D7DF5" w:rsidP="001D7DF5">
      <w:pPr>
        <w:pStyle w:val="Prrafodelista"/>
        <w:spacing w:line="360" w:lineRule="auto"/>
        <w:ind w:left="2138"/>
      </w:pPr>
    </w:p>
    <w:p w14:paraId="07D3FB78" w14:textId="77777777" w:rsidR="001D7DF5" w:rsidRDefault="001D7DF5" w:rsidP="001D7DF5">
      <w:pPr>
        <w:pStyle w:val="Prrafodelista"/>
        <w:numPr>
          <w:ilvl w:val="0"/>
          <w:numId w:val="22"/>
        </w:numPr>
        <w:spacing w:line="360" w:lineRule="auto"/>
      </w:pPr>
      <w:r>
        <w:t>Controlar y hacer seguimiento a aspectos como:</w:t>
      </w:r>
    </w:p>
    <w:p w14:paraId="6A62DF6A" w14:textId="77777777" w:rsidR="001D7DF5" w:rsidRDefault="001D7DF5" w:rsidP="001D7DF5">
      <w:pPr>
        <w:pStyle w:val="Prrafodelista"/>
        <w:numPr>
          <w:ilvl w:val="0"/>
          <w:numId w:val="24"/>
        </w:numPr>
        <w:spacing w:line="360" w:lineRule="auto"/>
      </w:pPr>
      <w:r>
        <w:t>Costos y reparaciones de emergencia.</w:t>
      </w:r>
    </w:p>
    <w:p w14:paraId="6E21E7E1" w14:textId="77777777" w:rsidR="001D7DF5" w:rsidRDefault="001D7DF5" w:rsidP="001D7DF5">
      <w:pPr>
        <w:pStyle w:val="Prrafodelista"/>
        <w:numPr>
          <w:ilvl w:val="0"/>
          <w:numId w:val="24"/>
        </w:numPr>
        <w:spacing w:line="360" w:lineRule="auto"/>
      </w:pPr>
      <w:r>
        <w:t>Tiempo improductivo por fallas.</w:t>
      </w:r>
    </w:p>
    <w:p w14:paraId="25C9A50A" w14:textId="77777777" w:rsidR="001D7DF5" w:rsidRDefault="001D7DF5" w:rsidP="001D7DF5">
      <w:pPr>
        <w:pStyle w:val="Prrafodelista"/>
        <w:numPr>
          <w:ilvl w:val="0"/>
          <w:numId w:val="24"/>
        </w:numPr>
        <w:spacing w:line="360" w:lineRule="auto"/>
      </w:pPr>
      <w:r>
        <w:t>Desperdicio de materia prima.</w:t>
      </w:r>
    </w:p>
    <w:p w14:paraId="43CD45AD" w14:textId="77777777" w:rsidR="001D7DF5" w:rsidRDefault="001D7DF5" w:rsidP="001D7DF5">
      <w:pPr>
        <w:pStyle w:val="Prrafodelista"/>
        <w:numPr>
          <w:ilvl w:val="0"/>
          <w:numId w:val="24"/>
        </w:numPr>
        <w:spacing w:line="360" w:lineRule="auto"/>
      </w:pPr>
      <w:r>
        <w:t>Modificaciones ejecutadas a los equipos o sistemas.</w:t>
      </w:r>
    </w:p>
    <w:p w14:paraId="34F6DDE8" w14:textId="77777777" w:rsidR="001D7DF5" w:rsidRDefault="001D7DF5" w:rsidP="001D7DF5">
      <w:pPr>
        <w:pStyle w:val="Prrafodelista"/>
        <w:numPr>
          <w:ilvl w:val="0"/>
          <w:numId w:val="24"/>
        </w:numPr>
        <w:spacing w:line="360" w:lineRule="auto"/>
      </w:pPr>
      <w:r>
        <w:t>Seguridad del personal involucrado.</w:t>
      </w:r>
    </w:p>
    <w:p w14:paraId="7DABE1DF" w14:textId="77777777" w:rsidR="001D7DF5" w:rsidRDefault="001D7DF5" w:rsidP="001D7DF5">
      <w:pPr>
        <w:pStyle w:val="Prrafodelista"/>
        <w:numPr>
          <w:ilvl w:val="0"/>
          <w:numId w:val="24"/>
        </w:numPr>
        <w:spacing w:line="360" w:lineRule="auto"/>
      </w:pPr>
      <w:r>
        <w:t>Costo de la mano de obra indirecta.</w:t>
      </w:r>
    </w:p>
    <w:p w14:paraId="46052AFC" w14:textId="77777777" w:rsidR="001D7DF5" w:rsidRDefault="001D7DF5" w:rsidP="001D7DF5">
      <w:pPr>
        <w:spacing w:line="360" w:lineRule="auto"/>
      </w:pPr>
    </w:p>
    <w:p w14:paraId="4F4EF2DE" w14:textId="77777777" w:rsidR="001D7DF5" w:rsidRDefault="001D7DF5" w:rsidP="001D7DF5">
      <w:pPr>
        <w:pStyle w:val="Prrafodelista"/>
        <w:numPr>
          <w:ilvl w:val="0"/>
          <w:numId w:val="22"/>
        </w:numPr>
        <w:spacing w:line="360" w:lineRule="auto"/>
      </w:pPr>
      <w:r>
        <w:t>Distribuir el trabajo a realizar en periodos anuales, luego ir detallando   las tareas en periodos más cortos: Trimestrales, mensuales, semanales y diarios.</w:t>
      </w:r>
    </w:p>
    <w:p w14:paraId="22C80904" w14:textId="77777777" w:rsidR="001D7DF5" w:rsidRDefault="001D7DF5" w:rsidP="001D7DF5">
      <w:pPr>
        <w:pStyle w:val="Prrafodelista"/>
        <w:spacing w:line="360" w:lineRule="auto"/>
        <w:ind w:left="1080"/>
      </w:pPr>
    </w:p>
    <w:p w14:paraId="6F0E942D" w14:textId="77777777" w:rsidR="001D7DF5" w:rsidRDefault="001D7DF5" w:rsidP="001D7DF5">
      <w:pPr>
        <w:pStyle w:val="Prrafodelista"/>
        <w:numPr>
          <w:ilvl w:val="0"/>
          <w:numId w:val="22"/>
        </w:numPr>
        <w:spacing w:line="360" w:lineRule="auto"/>
      </w:pPr>
      <w:r>
        <w:t>Hacer e stricto seguimiento al programa para lograr su continuidad, esto, deberá ser      responsabilidad del más alto nivel de la organización.</w:t>
      </w:r>
    </w:p>
    <w:p w14:paraId="1D576541" w14:textId="77777777" w:rsidR="001D7DF5" w:rsidRDefault="001D7DF5" w:rsidP="001D7DF5">
      <w:pPr>
        <w:spacing w:line="360" w:lineRule="auto"/>
      </w:pPr>
    </w:p>
    <w:p w14:paraId="3CD43F76" w14:textId="77777777" w:rsidR="001D7DF5" w:rsidRDefault="001D7DF5" w:rsidP="001D7DF5">
      <w:pPr>
        <w:pStyle w:val="Prrafodelista"/>
        <w:numPr>
          <w:ilvl w:val="0"/>
          <w:numId w:val="22"/>
        </w:numPr>
        <w:spacing w:line="360" w:lineRule="auto"/>
      </w:pPr>
      <w:r>
        <w:t>Limpieza de ambientes y máquinas.</w:t>
      </w:r>
    </w:p>
    <w:p w14:paraId="35936B55" w14:textId="77777777" w:rsidR="001D7DF5" w:rsidRDefault="001D7DF5" w:rsidP="001D7DF5"/>
    <w:p w14:paraId="73897112" w14:textId="77777777" w:rsidR="001D7DF5" w:rsidRDefault="001D7DF5" w:rsidP="001D7DF5">
      <w:pPr>
        <w:pStyle w:val="Ttulo3"/>
        <w:numPr>
          <w:ilvl w:val="2"/>
          <w:numId w:val="2"/>
        </w:numPr>
      </w:pPr>
      <w:bookmarkStart w:id="25" w:name="_Toc118108181"/>
      <w:r>
        <w:t>Fase2 forma de aplicar</w:t>
      </w:r>
      <w:bookmarkEnd w:id="25"/>
    </w:p>
    <w:p w14:paraId="7AC3AD88" w14:textId="77777777" w:rsidR="001D7DF5" w:rsidRDefault="001D7DF5" w:rsidP="001D7DF5"/>
    <w:p w14:paraId="3FE52D1F" w14:textId="77777777" w:rsidR="001D7DF5" w:rsidRDefault="001D7DF5" w:rsidP="001D7DF5">
      <w:pPr>
        <w:rPr>
          <w:lang w:bidi="es-ES"/>
        </w:rPr>
      </w:pPr>
      <w:r>
        <w:rPr>
          <w:lang w:bidi="es-ES"/>
        </w:rPr>
        <w:t>Se recomienda las siguientes actividades:</w:t>
      </w:r>
    </w:p>
    <w:p w14:paraId="5600DBB2" w14:textId="77777777" w:rsidR="001D7DF5" w:rsidRDefault="001D7DF5" w:rsidP="001D7DF5">
      <w:pPr>
        <w:rPr>
          <w:lang w:bidi="es-ES"/>
        </w:rPr>
      </w:pPr>
    </w:p>
    <w:p w14:paraId="79F928E8" w14:textId="77777777" w:rsidR="001D7DF5" w:rsidRDefault="001D7DF5" w:rsidP="001D7DF5">
      <w:pPr>
        <w:numPr>
          <w:ilvl w:val="0"/>
          <w:numId w:val="20"/>
        </w:numPr>
        <w:spacing w:line="360" w:lineRule="auto"/>
        <w:rPr>
          <w:lang w:val="es-ES" w:bidi="es-ES"/>
        </w:rPr>
      </w:pPr>
      <w:r>
        <w:rPr>
          <w:lang w:val="es-ES" w:bidi="es-ES"/>
        </w:rPr>
        <w:t xml:space="preserve">Realizar inspecciones visuales durante la operación de las bombas, ya que permite detectar problemas como fugas de agua o filtraciones, se </w:t>
      </w:r>
      <w:r>
        <w:rPr>
          <w:lang w:val="es-ES" w:bidi="es-ES"/>
        </w:rPr>
        <w:lastRenderedPageBreak/>
        <w:t>pueden detectar fallas por medio del sonido y también identificar condiciones inseguras para el operario o equipo.</w:t>
      </w:r>
    </w:p>
    <w:p w14:paraId="66A3460A" w14:textId="77777777" w:rsidR="001D7DF5" w:rsidRDefault="001D7DF5" w:rsidP="001D7DF5">
      <w:pPr>
        <w:spacing w:line="360" w:lineRule="auto"/>
        <w:rPr>
          <w:lang w:val="es-ES" w:bidi="es-ES"/>
        </w:rPr>
      </w:pPr>
    </w:p>
    <w:p w14:paraId="20C2CDEB" w14:textId="77777777" w:rsidR="001D7DF5" w:rsidRDefault="001D7DF5" w:rsidP="001D7DF5">
      <w:pPr>
        <w:numPr>
          <w:ilvl w:val="0"/>
          <w:numId w:val="20"/>
        </w:numPr>
        <w:spacing w:line="360" w:lineRule="auto"/>
        <w:rPr>
          <w:lang w:val="es-ES" w:bidi="es-ES"/>
        </w:rPr>
      </w:pPr>
      <w:r>
        <w:rPr>
          <w:lang w:val="es-ES" w:bidi="es-ES"/>
        </w:rPr>
        <w:t>Asegurar que el equipo esté operando dentro de las condiciones establecidas.</w:t>
      </w:r>
    </w:p>
    <w:p w14:paraId="6C627381" w14:textId="77777777" w:rsidR="001D7DF5" w:rsidRDefault="001D7DF5" w:rsidP="001D7DF5">
      <w:pPr>
        <w:spacing w:line="360" w:lineRule="auto"/>
        <w:rPr>
          <w:lang w:val="es-ES" w:bidi="es-ES"/>
        </w:rPr>
      </w:pPr>
    </w:p>
    <w:p w14:paraId="17F6127A" w14:textId="77777777" w:rsidR="001D7DF5" w:rsidRDefault="001D7DF5" w:rsidP="001D7DF5">
      <w:pPr>
        <w:numPr>
          <w:ilvl w:val="0"/>
          <w:numId w:val="20"/>
        </w:numPr>
        <w:spacing w:line="360" w:lineRule="auto"/>
        <w:rPr>
          <w:lang w:val="es-ES" w:bidi="es-ES"/>
        </w:rPr>
      </w:pPr>
      <w:r>
        <w:rPr>
          <w:lang w:val="es-ES" w:bidi="es-ES"/>
        </w:rPr>
        <w:t>Monitorear la temperatura de operación de la bomba, asegurarse que estén en los rangos normales de operación, debido que a condiciones normales esta variable es muy estable, si se presenta temperaturas fueras del rango establecido puede que se estén presentando problemas por fricción de elementos lo que indicara que hay un nivel bajo de lubricación.</w:t>
      </w:r>
    </w:p>
    <w:p w14:paraId="562F9A7A" w14:textId="77777777" w:rsidR="001D7DF5" w:rsidRDefault="001D7DF5" w:rsidP="001D7DF5">
      <w:pPr>
        <w:spacing w:line="360" w:lineRule="auto"/>
        <w:rPr>
          <w:lang w:val="es-ES" w:bidi="es-ES"/>
        </w:rPr>
      </w:pPr>
    </w:p>
    <w:p w14:paraId="7B461115" w14:textId="77777777" w:rsidR="001D7DF5" w:rsidRDefault="001D7DF5" w:rsidP="001D7DF5">
      <w:pPr>
        <w:spacing w:line="360" w:lineRule="auto"/>
        <w:rPr>
          <w:lang w:val="es-ES" w:bidi="es-ES"/>
        </w:rPr>
      </w:pPr>
    </w:p>
    <w:p w14:paraId="4A0A5FDE" w14:textId="77777777" w:rsidR="001D7DF5" w:rsidRDefault="001D7DF5" w:rsidP="001D7DF5">
      <w:pPr>
        <w:numPr>
          <w:ilvl w:val="0"/>
          <w:numId w:val="20"/>
        </w:numPr>
        <w:spacing w:line="360" w:lineRule="auto"/>
        <w:rPr>
          <w:lang w:val="es-ES" w:bidi="es-ES"/>
        </w:rPr>
      </w:pPr>
      <w:r>
        <w:rPr>
          <w:lang w:val="es-ES" w:bidi="es-ES"/>
        </w:rPr>
        <w:t>Se ha diseñado una hoja de información para llevar el control e historial de los fallos que se presenten, con el fin de facilitarle al personal de mantenimiento el proceso de aplicar métodos como el análisis de causa- raíz que proporcionara diagnósticos y correcciones de inapropiados funcionamiento que se le están aplicando a las bombas, con el fin de determinar las causas que ocasionan las fallas ocurridas y las que pueden ocurrir, y así poder fijar estrategias que ayuden a prevenir la ocurrencia de dichas fallas y por lo tanto sus efectos en la seguridad operacional de las bombas.</w:t>
      </w:r>
    </w:p>
    <w:p w14:paraId="0B0CB0A0" w14:textId="77777777" w:rsidR="001D7DF5" w:rsidRDefault="001D7DF5" w:rsidP="001D7DF5">
      <w:pPr>
        <w:pStyle w:val="Prrafodelista"/>
        <w:spacing w:line="360" w:lineRule="auto"/>
      </w:pPr>
    </w:p>
    <w:p w14:paraId="33A760B8" w14:textId="77777777" w:rsidR="001D7DF5" w:rsidRDefault="001D7DF5" w:rsidP="001D7DF5">
      <w:pPr>
        <w:pStyle w:val="Prrafodelista"/>
        <w:spacing w:line="360" w:lineRule="auto"/>
      </w:pPr>
    </w:p>
    <w:p w14:paraId="3842B198" w14:textId="77777777" w:rsidR="001D7DF5" w:rsidRDefault="001D7DF5" w:rsidP="001D7DF5">
      <w:pPr>
        <w:pStyle w:val="Prrafodelista"/>
        <w:spacing w:line="360" w:lineRule="auto"/>
      </w:pPr>
    </w:p>
    <w:p w14:paraId="368962CC" w14:textId="77777777" w:rsidR="001D7DF5" w:rsidRDefault="001D7DF5" w:rsidP="001D7DF5">
      <w:pPr>
        <w:pStyle w:val="Prrafodelista"/>
        <w:spacing w:line="360" w:lineRule="auto"/>
      </w:pPr>
    </w:p>
    <w:p w14:paraId="48EE8E80" w14:textId="77777777" w:rsidR="001D7DF5" w:rsidRDefault="001D7DF5" w:rsidP="001D7DF5">
      <w:pPr>
        <w:pStyle w:val="Prrafodelista"/>
        <w:spacing w:line="360" w:lineRule="auto"/>
      </w:pPr>
    </w:p>
    <w:p w14:paraId="0CA86EEB" w14:textId="77777777" w:rsidR="001D7DF5" w:rsidRDefault="001D7DF5" w:rsidP="001D7DF5">
      <w:pPr>
        <w:pStyle w:val="Prrafodelista"/>
        <w:spacing w:line="360" w:lineRule="auto"/>
      </w:pPr>
    </w:p>
    <w:p w14:paraId="723EDF15" w14:textId="77777777" w:rsidR="001D7DF5" w:rsidRDefault="001D7DF5" w:rsidP="001D7DF5">
      <w:pPr>
        <w:pStyle w:val="Prrafodelista"/>
        <w:spacing w:line="360" w:lineRule="auto"/>
      </w:pPr>
    </w:p>
    <w:p w14:paraId="00E0AFF6" w14:textId="34B3D6A9" w:rsidR="001D7DF5" w:rsidRDefault="001D7DF5" w:rsidP="001D7DF5">
      <w:pPr>
        <w:pStyle w:val="Prrafodelista"/>
        <w:spacing w:line="360" w:lineRule="auto"/>
      </w:pPr>
      <w:r>
        <w:lastRenderedPageBreak/>
        <w:t>Tabla 4.1.  Hoja de información de análisis de fallas y sus efectos</w:t>
      </w:r>
    </w:p>
    <w:p w14:paraId="46CB2EEF" w14:textId="77777777" w:rsidR="001D7DF5" w:rsidRDefault="001D7DF5" w:rsidP="001D7DF5">
      <w:pPr>
        <w:spacing w:line="360" w:lineRule="auto"/>
      </w:pPr>
    </w:p>
    <w:tbl>
      <w:tblPr>
        <w:tblStyle w:val="TableNormal"/>
        <w:tblW w:w="8031" w:type="dxa"/>
        <w:jc w:val="center"/>
        <w:tblCellMar>
          <w:left w:w="108" w:type="dxa"/>
          <w:right w:w="108" w:type="dxa"/>
        </w:tblCellMar>
        <w:tblLook w:val="01E0" w:firstRow="1" w:lastRow="1" w:firstColumn="1" w:lastColumn="1" w:noHBand="0" w:noVBand="0"/>
      </w:tblPr>
      <w:tblGrid>
        <w:gridCol w:w="1155"/>
        <w:gridCol w:w="2383"/>
        <w:gridCol w:w="2806"/>
        <w:gridCol w:w="1687"/>
      </w:tblGrid>
      <w:tr w:rsidR="001D7DF5" w14:paraId="4D44B4F1" w14:textId="77777777" w:rsidTr="00662DA4">
        <w:trPr>
          <w:trHeight w:val="2116"/>
          <w:jc w:val="center"/>
        </w:trPr>
        <w:tc>
          <w:tcPr>
            <w:tcW w:w="6330" w:type="dxa"/>
            <w:gridSpan w:val="3"/>
            <w:tcBorders>
              <w:top w:val="single" w:sz="4" w:space="0" w:color="000000"/>
              <w:left w:val="single" w:sz="4" w:space="0" w:color="000000"/>
              <w:bottom w:val="single" w:sz="4" w:space="0" w:color="000000"/>
              <w:right w:val="single" w:sz="4" w:space="0" w:color="000000"/>
            </w:tcBorders>
            <w:shd w:val="clear" w:color="auto" w:fill="auto"/>
          </w:tcPr>
          <w:p w14:paraId="7BD45400" w14:textId="77777777" w:rsidR="001D7DF5" w:rsidRDefault="001D7DF5" w:rsidP="00662DA4">
            <w:pPr>
              <w:widowControl w:val="0"/>
              <w:spacing w:line="240" w:lineRule="auto"/>
              <w:jc w:val="left"/>
              <w:rPr>
                <w:rFonts w:eastAsia="Calibri" w:cs="Calibri"/>
                <w:sz w:val="22"/>
                <w:lang w:val="es-ES" w:eastAsia="es-ES" w:bidi="es-ES"/>
              </w:rPr>
            </w:pPr>
          </w:p>
          <w:p w14:paraId="1BA76CC1" w14:textId="77777777" w:rsidR="001D7DF5" w:rsidRDefault="001D7DF5" w:rsidP="00662DA4">
            <w:pPr>
              <w:widowControl w:val="0"/>
              <w:spacing w:before="3" w:line="240" w:lineRule="auto"/>
              <w:jc w:val="left"/>
              <w:rPr>
                <w:rFonts w:eastAsia="Calibri" w:cs="Calibri"/>
                <w:sz w:val="21"/>
                <w:lang w:val="es-ES" w:eastAsia="es-ES" w:bidi="es-ES"/>
              </w:rPr>
            </w:pPr>
          </w:p>
          <w:p w14:paraId="0103D932" w14:textId="77777777" w:rsidR="001D7DF5" w:rsidRDefault="001D7DF5" w:rsidP="00662DA4">
            <w:pPr>
              <w:widowControl w:val="0"/>
              <w:spacing w:before="1" w:line="240" w:lineRule="auto"/>
              <w:ind w:left="1440" w:right="1427"/>
              <w:jc w:val="center"/>
              <w:rPr>
                <w:rFonts w:ascii="Calibri" w:eastAsia="Calibri" w:hAnsi="Calibri" w:cs="Calibri"/>
                <w:b/>
                <w:sz w:val="22"/>
                <w:lang w:val="es-ES" w:eastAsia="es-ES" w:bidi="es-ES"/>
              </w:rPr>
            </w:pPr>
            <w:r>
              <w:rPr>
                <w:rFonts w:ascii="Calibri" w:eastAsia="Calibri" w:hAnsi="Calibri" w:cs="Calibri"/>
                <w:b/>
                <w:sz w:val="22"/>
                <w:lang w:val="es-ES" w:eastAsia="es-ES" w:bidi="es-ES"/>
              </w:rPr>
              <w:t>HOJA DE INFORMACION</w:t>
            </w:r>
          </w:p>
          <w:p w14:paraId="0BB005AB" w14:textId="77777777" w:rsidR="001D7DF5" w:rsidRDefault="001D7DF5" w:rsidP="00662DA4">
            <w:pPr>
              <w:widowControl w:val="0"/>
              <w:spacing w:before="134" w:line="360" w:lineRule="auto"/>
              <w:ind w:left="1494" w:right="1427"/>
              <w:jc w:val="center"/>
              <w:rPr>
                <w:rFonts w:ascii="Calibri" w:eastAsia="Calibri" w:hAnsi="Calibri" w:cs="Calibri"/>
                <w:b/>
                <w:sz w:val="22"/>
                <w:lang w:val="es-ES" w:eastAsia="es-ES" w:bidi="es-ES"/>
              </w:rPr>
            </w:pPr>
            <w:r>
              <w:rPr>
                <w:rFonts w:ascii="Calibri" w:eastAsia="Calibri" w:hAnsi="Calibri" w:cs="Calibri"/>
                <w:b/>
                <w:sz w:val="22"/>
                <w:lang w:val="es-ES" w:eastAsia="es-ES" w:bidi="es-ES"/>
              </w:rPr>
              <w:t xml:space="preserve">ANALISIS DE MODO DE FALLAS Y SUS EFECTOS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D634EE" w14:textId="77777777" w:rsidR="001D7DF5" w:rsidRDefault="001D7DF5" w:rsidP="00662DA4">
            <w:pPr>
              <w:widowControl w:val="0"/>
              <w:spacing w:line="240" w:lineRule="auto"/>
              <w:jc w:val="left"/>
              <w:rPr>
                <w:rFonts w:eastAsia="Calibri" w:cs="Calibri"/>
                <w:sz w:val="22"/>
                <w:lang w:val="es-ES" w:eastAsia="es-ES" w:bidi="es-ES"/>
              </w:rPr>
            </w:pPr>
          </w:p>
          <w:p w14:paraId="06B98291" w14:textId="77777777" w:rsidR="001D7DF5" w:rsidRDefault="001D7DF5" w:rsidP="00662DA4">
            <w:pPr>
              <w:widowControl w:val="0"/>
              <w:spacing w:before="3" w:line="240" w:lineRule="auto"/>
              <w:jc w:val="left"/>
              <w:rPr>
                <w:rFonts w:eastAsia="Calibri" w:cs="Calibri"/>
                <w:sz w:val="30"/>
                <w:lang w:val="es-ES" w:eastAsia="es-ES" w:bidi="es-ES"/>
              </w:rPr>
            </w:pPr>
          </w:p>
          <w:p w14:paraId="15D2A65B" w14:textId="77777777" w:rsidR="001D7DF5" w:rsidRDefault="001D7DF5" w:rsidP="00662DA4">
            <w:pPr>
              <w:widowControl w:val="0"/>
              <w:spacing w:line="240" w:lineRule="auto"/>
              <w:ind w:left="311"/>
              <w:jc w:val="left"/>
              <w:rPr>
                <w:rFonts w:ascii="Calibri" w:eastAsia="Calibri" w:hAnsi="Calibri" w:cs="Calibri"/>
                <w:b/>
                <w:sz w:val="22"/>
                <w:lang w:val="es-ES" w:eastAsia="es-ES" w:bidi="es-ES"/>
              </w:rPr>
            </w:pPr>
            <w:r>
              <w:rPr>
                <w:rFonts w:ascii="Calibri" w:eastAsia="Calibri" w:hAnsi="Calibri" w:cs="Calibri"/>
                <w:b/>
                <w:sz w:val="22"/>
                <w:lang w:val="es-ES" w:eastAsia="es-ES" w:bidi="es-ES"/>
              </w:rPr>
              <w:t>HOJA</w:t>
            </w:r>
          </w:p>
        </w:tc>
      </w:tr>
      <w:tr w:rsidR="001D7DF5" w14:paraId="2CC9FF6F" w14:textId="77777777" w:rsidTr="00662DA4">
        <w:trPr>
          <w:trHeight w:val="786"/>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5FDE711E" w14:textId="77777777" w:rsidR="001D7DF5" w:rsidRDefault="001D7DF5" w:rsidP="00662DA4">
            <w:pPr>
              <w:widowControl w:val="0"/>
              <w:spacing w:line="265" w:lineRule="exact"/>
              <w:ind w:left="69"/>
              <w:jc w:val="left"/>
              <w:rPr>
                <w:rFonts w:ascii="Calibri" w:eastAsia="Calibri" w:hAnsi="Calibri" w:cs="Calibri"/>
                <w:b/>
                <w:sz w:val="22"/>
                <w:lang w:val="es-ES" w:eastAsia="es-ES" w:bidi="es-ES"/>
              </w:rPr>
            </w:pPr>
            <w:r>
              <w:rPr>
                <w:rFonts w:ascii="Calibri" w:eastAsia="Calibri" w:hAnsi="Calibri" w:cs="Calibri"/>
                <w:b/>
                <w:sz w:val="22"/>
                <w:lang w:val="es-ES" w:eastAsia="es-ES" w:bidi="es-ES"/>
              </w:rPr>
              <w:t>FECHA:</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73A6777E" w14:textId="77777777" w:rsidR="001D7DF5" w:rsidRDefault="001D7DF5" w:rsidP="00662DA4">
            <w:pPr>
              <w:widowControl w:val="0"/>
              <w:spacing w:line="265" w:lineRule="exact"/>
              <w:ind w:left="69"/>
              <w:jc w:val="left"/>
              <w:rPr>
                <w:rFonts w:ascii="Calibri" w:eastAsia="Calibri" w:hAnsi="Calibri" w:cs="Calibri"/>
                <w:b/>
                <w:sz w:val="22"/>
                <w:lang w:val="es-ES" w:eastAsia="es-ES" w:bidi="es-ES"/>
              </w:rPr>
            </w:pPr>
            <w:r>
              <w:rPr>
                <w:rFonts w:ascii="Calibri" w:eastAsia="Calibri" w:hAnsi="Calibri" w:cs="Calibri"/>
                <w:b/>
                <w:sz w:val="22"/>
                <w:lang w:val="es-ES" w:eastAsia="es-ES" w:bidi="es-ES"/>
              </w:rPr>
              <w:t>EFECTUADO POR:</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auto"/>
          </w:tcPr>
          <w:p w14:paraId="544316AE" w14:textId="77777777" w:rsidR="001D7DF5" w:rsidRDefault="001D7DF5" w:rsidP="00662DA4">
            <w:pPr>
              <w:widowControl w:val="0"/>
              <w:spacing w:line="265" w:lineRule="exact"/>
              <w:ind w:left="70"/>
              <w:jc w:val="left"/>
              <w:rPr>
                <w:rFonts w:ascii="Calibri" w:eastAsia="Calibri" w:hAnsi="Calibri" w:cs="Calibri"/>
                <w:b/>
                <w:sz w:val="22"/>
                <w:lang w:val="es-ES" w:eastAsia="es-ES" w:bidi="es-ES"/>
              </w:rPr>
            </w:pPr>
            <w:r>
              <w:rPr>
                <w:rFonts w:ascii="Calibri" w:eastAsia="Calibri" w:hAnsi="Calibri" w:cs="Calibri"/>
                <w:b/>
                <w:sz w:val="22"/>
                <w:lang w:val="es-ES" w:eastAsia="es-ES" w:bidi="es-ES"/>
              </w:rPr>
              <w:t>REF. DEL EQUIPO:</w:t>
            </w:r>
          </w:p>
        </w:tc>
      </w:tr>
      <w:tr w:rsidR="001D7DF5" w14:paraId="19C443AE" w14:textId="77777777" w:rsidTr="00662DA4">
        <w:trPr>
          <w:trHeight w:val="786"/>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5C590037" w14:textId="77777777" w:rsidR="001D7DF5" w:rsidRDefault="001D7DF5" w:rsidP="00662DA4">
            <w:pPr>
              <w:widowControl w:val="0"/>
              <w:spacing w:line="265" w:lineRule="exact"/>
              <w:ind w:left="69"/>
              <w:jc w:val="left"/>
              <w:rPr>
                <w:rFonts w:ascii="Calibri" w:eastAsia="Calibri" w:hAnsi="Calibri" w:cs="Calibri"/>
                <w:b/>
                <w:sz w:val="22"/>
                <w:lang w:val="es-ES" w:eastAsia="es-ES" w:bidi="es-ES"/>
              </w:rPr>
            </w:pPr>
            <w:r>
              <w:rPr>
                <w:rFonts w:ascii="Calibri" w:eastAsia="Calibri" w:hAnsi="Calibri" w:cs="Calibri"/>
                <w:b/>
                <w:sz w:val="22"/>
                <w:lang w:val="es-ES" w:eastAsia="es-ES" w:bidi="es-ES"/>
              </w:rPr>
              <w:t>SISTEMA:</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5D6A3557" w14:textId="77777777" w:rsidR="001D7DF5" w:rsidRDefault="001D7DF5" w:rsidP="00662DA4">
            <w:pPr>
              <w:widowControl w:val="0"/>
              <w:spacing w:line="265" w:lineRule="exact"/>
              <w:ind w:left="69"/>
              <w:jc w:val="left"/>
              <w:rPr>
                <w:rFonts w:ascii="Calibri" w:eastAsia="Calibri" w:hAnsi="Calibri" w:cs="Calibri"/>
                <w:b/>
                <w:sz w:val="22"/>
                <w:lang w:val="es-ES" w:eastAsia="es-ES" w:bidi="es-ES"/>
              </w:rPr>
            </w:pPr>
            <w:r>
              <w:rPr>
                <w:rFonts w:ascii="Calibri" w:eastAsia="Calibri" w:hAnsi="Calibri" w:cs="Calibri"/>
                <w:b/>
                <w:sz w:val="22"/>
                <w:lang w:val="es-ES" w:eastAsia="es-ES" w:bidi="es-ES"/>
              </w:rPr>
              <w:t>EQUIPO:</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auto"/>
          </w:tcPr>
          <w:p w14:paraId="4E8D3202" w14:textId="77777777" w:rsidR="001D7DF5" w:rsidRDefault="001D7DF5" w:rsidP="00662DA4">
            <w:pPr>
              <w:widowControl w:val="0"/>
              <w:spacing w:line="265" w:lineRule="exact"/>
              <w:ind w:left="70"/>
              <w:jc w:val="left"/>
              <w:rPr>
                <w:rFonts w:ascii="Calibri" w:eastAsia="Calibri" w:hAnsi="Calibri" w:cs="Calibri"/>
                <w:b/>
                <w:sz w:val="22"/>
                <w:lang w:val="es-ES" w:eastAsia="es-ES" w:bidi="es-ES"/>
              </w:rPr>
            </w:pPr>
            <w:r>
              <w:rPr>
                <w:rFonts w:ascii="Calibri" w:eastAsia="Calibri" w:hAnsi="Calibri" w:cs="Calibri"/>
                <w:b/>
                <w:sz w:val="22"/>
                <w:lang w:val="es-ES" w:eastAsia="es-ES" w:bidi="es-ES"/>
              </w:rPr>
              <w:t>COMPONENTE:</w:t>
            </w:r>
          </w:p>
        </w:tc>
      </w:tr>
      <w:tr w:rsidR="001D7DF5" w14:paraId="1EDF5987" w14:textId="77777777" w:rsidTr="00662DA4">
        <w:trPr>
          <w:trHeight w:val="785"/>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19653298" w14:textId="77777777" w:rsidR="001D7DF5" w:rsidRDefault="001D7DF5" w:rsidP="00662DA4">
            <w:pPr>
              <w:widowControl w:val="0"/>
              <w:spacing w:before="10" w:line="240" w:lineRule="auto"/>
              <w:jc w:val="center"/>
              <w:rPr>
                <w:rFonts w:eastAsia="Calibri" w:cs="Calibri"/>
                <w:sz w:val="17"/>
                <w:lang w:val="es-ES" w:eastAsia="es-ES" w:bidi="es-ES"/>
              </w:rPr>
            </w:pPr>
          </w:p>
          <w:p w14:paraId="5A52B687" w14:textId="77777777" w:rsidR="001D7DF5" w:rsidRDefault="001D7DF5" w:rsidP="00662DA4">
            <w:pPr>
              <w:widowControl w:val="0"/>
              <w:spacing w:line="240" w:lineRule="auto"/>
              <w:jc w:val="center"/>
              <w:rPr>
                <w:rFonts w:ascii="Calibri" w:eastAsia="Calibri" w:hAnsi="Calibri" w:cs="Calibri"/>
                <w:b/>
                <w:sz w:val="22"/>
                <w:lang w:val="es-ES" w:eastAsia="es-ES" w:bidi="es-ES"/>
              </w:rPr>
            </w:pPr>
            <w:r>
              <w:rPr>
                <w:rFonts w:ascii="Calibri" w:eastAsia="Calibri" w:hAnsi="Calibri" w:cs="Calibri"/>
                <w:b/>
                <w:sz w:val="22"/>
                <w:lang w:val="es-ES" w:eastAsia="es-ES" w:bidi="es-ES"/>
              </w:rPr>
              <w:t>FUNCION</w:t>
            </w: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3231338F" w14:textId="77777777" w:rsidR="001D7DF5" w:rsidRDefault="001D7DF5" w:rsidP="00662DA4">
            <w:pPr>
              <w:widowControl w:val="0"/>
              <w:spacing w:before="10" w:line="240" w:lineRule="auto"/>
              <w:jc w:val="center"/>
              <w:rPr>
                <w:rFonts w:eastAsia="Calibri" w:cs="Calibri"/>
                <w:sz w:val="17"/>
                <w:lang w:val="es-ES" w:eastAsia="es-ES" w:bidi="es-ES"/>
              </w:rPr>
            </w:pPr>
          </w:p>
          <w:p w14:paraId="2493B89D" w14:textId="77777777" w:rsidR="001D7DF5" w:rsidRDefault="001D7DF5" w:rsidP="00662DA4">
            <w:pPr>
              <w:widowControl w:val="0"/>
              <w:spacing w:line="240" w:lineRule="auto"/>
              <w:rPr>
                <w:rFonts w:ascii="Calibri" w:eastAsia="Calibri" w:hAnsi="Calibri" w:cs="Calibri"/>
                <w:b/>
                <w:sz w:val="22"/>
                <w:lang w:val="es-ES" w:eastAsia="es-ES" w:bidi="es-ES"/>
              </w:rPr>
            </w:pPr>
            <w:r>
              <w:rPr>
                <w:rFonts w:ascii="Calibri" w:eastAsia="Calibri" w:hAnsi="Calibri" w:cs="Calibri"/>
                <w:b/>
                <w:sz w:val="22"/>
                <w:lang w:val="es-ES" w:eastAsia="es-ES" w:bidi="es-ES"/>
              </w:rPr>
              <w:t xml:space="preserve">    MODO DE FALLA</w:t>
            </w: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auto"/>
          </w:tcPr>
          <w:p w14:paraId="521E1356" w14:textId="77777777" w:rsidR="001D7DF5" w:rsidRDefault="001D7DF5" w:rsidP="00662DA4">
            <w:pPr>
              <w:widowControl w:val="0"/>
              <w:spacing w:before="10" w:line="240" w:lineRule="auto"/>
              <w:jc w:val="left"/>
              <w:rPr>
                <w:rFonts w:eastAsia="Calibri" w:cs="Calibri"/>
                <w:sz w:val="17"/>
                <w:lang w:val="es-ES" w:eastAsia="es-ES" w:bidi="es-ES"/>
              </w:rPr>
            </w:pPr>
          </w:p>
          <w:p w14:paraId="66D89BD6" w14:textId="77777777" w:rsidR="001D7DF5" w:rsidRDefault="001D7DF5" w:rsidP="00662DA4">
            <w:pPr>
              <w:widowControl w:val="0"/>
              <w:spacing w:line="240" w:lineRule="auto"/>
              <w:ind w:left="1124"/>
              <w:rPr>
                <w:rFonts w:ascii="Calibri" w:eastAsia="Calibri" w:hAnsi="Calibri" w:cs="Calibri"/>
                <w:b/>
                <w:sz w:val="22"/>
                <w:lang w:val="es-ES" w:eastAsia="es-ES" w:bidi="es-ES"/>
              </w:rPr>
            </w:pPr>
            <w:r>
              <w:rPr>
                <w:rFonts w:ascii="Calibri" w:eastAsia="Calibri" w:hAnsi="Calibri" w:cs="Calibri"/>
                <w:b/>
                <w:sz w:val="22"/>
                <w:lang w:val="es-ES" w:eastAsia="es-ES" w:bidi="es-ES"/>
              </w:rPr>
              <w:t>EFECTO DE LA FALLA</w:t>
            </w:r>
          </w:p>
        </w:tc>
      </w:tr>
      <w:tr w:rsidR="001D7DF5" w14:paraId="6BC6487A" w14:textId="77777777" w:rsidTr="00662DA4">
        <w:trPr>
          <w:trHeight w:val="3674"/>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797A6263" w14:textId="77777777" w:rsidR="001D7DF5" w:rsidRDefault="001D7DF5" w:rsidP="00662DA4">
            <w:pPr>
              <w:widowControl w:val="0"/>
              <w:spacing w:line="240" w:lineRule="auto"/>
              <w:jc w:val="left"/>
              <w:rPr>
                <w:rFonts w:ascii="Times New Roman" w:eastAsia="Calibri" w:hAnsi="Times New Roman" w:cs="Calibri"/>
                <w:sz w:val="22"/>
                <w:lang w:val="es-ES" w:eastAsia="es-ES" w:bidi="es-ES"/>
              </w:rPr>
            </w:pPr>
          </w:p>
        </w:tc>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671D61B4" w14:textId="77777777" w:rsidR="001D7DF5" w:rsidRDefault="001D7DF5" w:rsidP="00662DA4">
            <w:pPr>
              <w:widowControl w:val="0"/>
              <w:spacing w:line="240" w:lineRule="auto"/>
              <w:jc w:val="left"/>
              <w:rPr>
                <w:rFonts w:ascii="Times New Roman" w:eastAsia="Calibri" w:hAnsi="Times New Roman" w:cs="Calibri"/>
                <w:sz w:val="22"/>
                <w:lang w:val="es-ES" w:eastAsia="es-ES" w:bidi="es-ES"/>
              </w:rPr>
            </w:pPr>
          </w:p>
        </w:tc>
        <w:tc>
          <w:tcPr>
            <w:tcW w:w="4548" w:type="dxa"/>
            <w:gridSpan w:val="2"/>
            <w:tcBorders>
              <w:top w:val="single" w:sz="4" w:space="0" w:color="000000"/>
              <w:left w:val="single" w:sz="4" w:space="0" w:color="000000"/>
              <w:bottom w:val="single" w:sz="4" w:space="0" w:color="000000"/>
              <w:right w:val="single" w:sz="4" w:space="0" w:color="000000"/>
            </w:tcBorders>
            <w:shd w:val="clear" w:color="auto" w:fill="auto"/>
          </w:tcPr>
          <w:p w14:paraId="6D3A2C66" w14:textId="77777777" w:rsidR="001D7DF5" w:rsidRDefault="001D7DF5" w:rsidP="00662DA4">
            <w:pPr>
              <w:widowControl w:val="0"/>
              <w:spacing w:line="240" w:lineRule="auto"/>
              <w:jc w:val="left"/>
              <w:rPr>
                <w:rFonts w:ascii="Times New Roman" w:eastAsia="Calibri" w:hAnsi="Times New Roman" w:cs="Calibri"/>
                <w:sz w:val="22"/>
                <w:lang w:val="es-ES" w:eastAsia="es-ES" w:bidi="es-ES"/>
              </w:rPr>
            </w:pPr>
          </w:p>
        </w:tc>
      </w:tr>
    </w:tbl>
    <w:p w14:paraId="30D7613D" w14:textId="77777777" w:rsidR="001D7DF5" w:rsidRDefault="001D7DF5" w:rsidP="001D7DF5">
      <w:pPr>
        <w:spacing w:line="360" w:lineRule="auto"/>
      </w:pPr>
    </w:p>
    <w:p w14:paraId="51BA30CF" w14:textId="77777777" w:rsidR="001D7DF5" w:rsidRDefault="001D7DF5" w:rsidP="001D7DF5">
      <w:pPr>
        <w:spacing w:line="360" w:lineRule="auto"/>
      </w:pPr>
      <w:r>
        <w:tab/>
        <w:t>Fuente: Propia</w:t>
      </w:r>
      <w:r>
        <w:tab/>
      </w:r>
    </w:p>
    <w:p w14:paraId="6EEF5242" w14:textId="77777777" w:rsidR="001D7DF5" w:rsidRDefault="001D7DF5" w:rsidP="001D7DF5">
      <w:pPr>
        <w:spacing w:line="360" w:lineRule="auto"/>
      </w:pPr>
    </w:p>
    <w:p w14:paraId="1FA8E694" w14:textId="77777777" w:rsidR="001D7DF5" w:rsidRDefault="001D7DF5" w:rsidP="001D7DF5">
      <w:pPr>
        <w:spacing w:line="360" w:lineRule="auto"/>
        <w:ind w:left="709"/>
      </w:pPr>
    </w:p>
    <w:p w14:paraId="50103B77" w14:textId="77777777" w:rsidR="001D7DF5" w:rsidRDefault="001D7DF5" w:rsidP="001D7DF5">
      <w:pPr>
        <w:spacing w:line="360" w:lineRule="auto"/>
        <w:ind w:left="709"/>
      </w:pPr>
    </w:p>
    <w:p w14:paraId="609928EA" w14:textId="77777777" w:rsidR="001D7DF5" w:rsidRDefault="001D7DF5" w:rsidP="001D7DF5">
      <w:pPr>
        <w:spacing w:line="360" w:lineRule="auto"/>
        <w:ind w:left="709"/>
      </w:pPr>
    </w:p>
    <w:p w14:paraId="605B03FA" w14:textId="77777777" w:rsidR="001D7DF5" w:rsidRDefault="001D7DF5" w:rsidP="001D7DF5">
      <w:pPr>
        <w:spacing w:line="360" w:lineRule="auto"/>
        <w:ind w:left="709"/>
      </w:pPr>
    </w:p>
    <w:p w14:paraId="0E1B607A" w14:textId="77777777" w:rsidR="001D7DF5" w:rsidRDefault="001D7DF5" w:rsidP="001D7DF5">
      <w:pPr>
        <w:spacing w:line="360" w:lineRule="auto"/>
        <w:ind w:left="709"/>
      </w:pPr>
    </w:p>
    <w:p w14:paraId="7AAD9484" w14:textId="77777777" w:rsidR="001D7DF5" w:rsidRDefault="001D7DF5" w:rsidP="001D7DF5">
      <w:pPr>
        <w:spacing w:line="360" w:lineRule="auto"/>
        <w:ind w:left="709"/>
      </w:pPr>
    </w:p>
    <w:p w14:paraId="375E361C" w14:textId="77777777" w:rsidR="001D7DF5" w:rsidRDefault="001D7DF5" w:rsidP="001D7DF5">
      <w:pPr>
        <w:spacing w:line="360" w:lineRule="auto"/>
        <w:ind w:left="709"/>
      </w:pPr>
    </w:p>
    <w:p w14:paraId="450BB2BC" w14:textId="77777777" w:rsidR="001D7DF5" w:rsidRDefault="001D7DF5" w:rsidP="001D7DF5">
      <w:pPr>
        <w:spacing w:line="360" w:lineRule="auto"/>
        <w:ind w:left="709"/>
      </w:pPr>
    </w:p>
    <w:p w14:paraId="6E339EBE" w14:textId="344E9089" w:rsidR="001D7DF5" w:rsidRDefault="001D7DF5" w:rsidP="001D7DF5">
      <w:pPr>
        <w:spacing w:line="360" w:lineRule="auto"/>
        <w:ind w:left="709"/>
      </w:pPr>
      <w:r>
        <w:t>Tabla 4.2. Formato de registro de fallas</w:t>
      </w:r>
      <w:r>
        <w:tab/>
      </w:r>
      <w:r>
        <w:tab/>
      </w:r>
    </w:p>
    <w:p w14:paraId="4D5DC719" w14:textId="77777777" w:rsidR="001D7DF5" w:rsidRDefault="001D7DF5" w:rsidP="001D7DF5">
      <w:pPr>
        <w:pStyle w:val="Textoindependiente"/>
        <w:rPr>
          <w:rFonts w:eastAsia="Arial" w:cs="Arial"/>
          <w:sz w:val="20"/>
          <w:szCs w:val="24"/>
          <w:lang w:val="es-ES" w:eastAsia="es-ES" w:bidi="es-ES"/>
        </w:rPr>
      </w:pPr>
      <w:r>
        <w:tab/>
      </w:r>
    </w:p>
    <w:p w14:paraId="21ABEF76" w14:textId="77777777" w:rsidR="001D7DF5" w:rsidRDefault="001D7DF5" w:rsidP="001D7DF5">
      <w:pPr>
        <w:widowControl w:val="0"/>
        <w:spacing w:before="11" w:line="240" w:lineRule="auto"/>
        <w:jc w:val="left"/>
        <w:rPr>
          <w:rFonts w:eastAsia="Arial" w:cs="Arial"/>
          <w:sz w:val="11"/>
          <w:szCs w:val="24"/>
          <w:lang w:val="es-ES" w:eastAsia="es-ES" w:bidi="es-ES"/>
        </w:rPr>
      </w:pPr>
    </w:p>
    <w:tbl>
      <w:tblPr>
        <w:tblStyle w:val="TableNormal"/>
        <w:tblW w:w="8162" w:type="dxa"/>
        <w:jc w:val="center"/>
        <w:tblCellMar>
          <w:left w:w="108" w:type="dxa"/>
          <w:right w:w="108" w:type="dxa"/>
        </w:tblCellMar>
        <w:tblLook w:val="01E0" w:firstRow="1" w:lastRow="1" w:firstColumn="1" w:lastColumn="1" w:noHBand="0" w:noVBand="0"/>
      </w:tblPr>
      <w:tblGrid>
        <w:gridCol w:w="1194"/>
        <w:gridCol w:w="1430"/>
        <w:gridCol w:w="3235"/>
        <w:gridCol w:w="721"/>
        <w:gridCol w:w="1582"/>
      </w:tblGrid>
      <w:tr w:rsidR="001D7DF5" w14:paraId="11CDB9ED" w14:textId="77777777" w:rsidTr="00662DA4">
        <w:trPr>
          <w:trHeight w:val="1790"/>
          <w:jc w:val="center"/>
        </w:trPr>
        <w:tc>
          <w:tcPr>
            <w:tcW w:w="6580" w:type="dxa"/>
            <w:gridSpan w:val="4"/>
            <w:tcBorders>
              <w:top w:val="single" w:sz="4" w:space="0" w:color="000000"/>
              <w:left w:val="single" w:sz="4" w:space="0" w:color="000000"/>
              <w:bottom w:val="single" w:sz="4" w:space="0" w:color="000000"/>
              <w:right w:val="single" w:sz="4" w:space="0" w:color="000000"/>
            </w:tcBorders>
            <w:shd w:val="clear" w:color="auto" w:fill="auto"/>
          </w:tcPr>
          <w:p w14:paraId="5C0E527D" w14:textId="77777777" w:rsidR="001D7DF5" w:rsidRDefault="001D7DF5" w:rsidP="00662DA4">
            <w:pPr>
              <w:widowControl w:val="0"/>
              <w:spacing w:line="240" w:lineRule="auto"/>
              <w:jc w:val="left"/>
              <w:rPr>
                <w:rFonts w:eastAsia="Calibri" w:cs="Calibri"/>
                <w:sz w:val="22"/>
                <w:lang w:val="es-ES" w:eastAsia="es-ES" w:bidi="es-ES"/>
              </w:rPr>
            </w:pPr>
          </w:p>
          <w:p w14:paraId="2C7F7056" w14:textId="77777777" w:rsidR="001D7DF5" w:rsidRDefault="001D7DF5" w:rsidP="00662DA4">
            <w:pPr>
              <w:widowControl w:val="0"/>
              <w:spacing w:before="144" w:line="360" w:lineRule="auto"/>
              <w:ind w:left="2754" w:right="1238" w:hanging="1491"/>
              <w:jc w:val="center"/>
              <w:rPr>
                <w:rFonts w:ascii="Calibri" w:eastAsia="Calibri" w:hAnsi="Calibri" w:cs="Calibri"/>
                <w:b/>
                <w:sz w:val="22"/>
                <w:lang w:val="es-ES" w:eastAsia="es-ES" w:bidi="es-ES"/>
              </w:rPr>
            </w:pPr>
            <w:r>
              <w:rPr>
                <w:rFonts w:ascii="Calibri" w:eastAsia="Calibri" w:hAnsi="Calibri" w:cs="Calibri"/>
                <w:b/>
                <w:sz w:val="22"/>
                <w:lang w:val="es-ES" w:eastAsia="es-ES" w:bidi="es-ES"/>
              </w:rPr>
              <w:t xml:space="preserve">HOJA DE INFORMACION </w:t>
            </w:r>
          </w:p>
          <w:p w14:paraId="30054E70" w14:textId="77777777" w:rsidR="001D7DF5" w:rsidRDefault="001D7DF5" w:rsidP="00662DA4">
            <w:pPr>
              <w:widowControl w:val="0"/>
              <w:spacing w:before="144" w:line="360" w:lineRule="auto"/>
              <w:ind w:left="2754" w:right="1238" w:hanging="1491"/>
              <w:jc w:val="center"/>
              <w:rPr>
                <w:rFonts w:ascii="Calibri" w:eastAsia="Calibri" w:hAnsi="Calibri" w:cs="Calibri"/>
                <w:b/>
                <w:sz w:val="22"/>
                <w:lang w:val="es-ES" w:eastAsia="es-ES" w:bidi="es-ES"/>
              </w:rPr>
            </w:pPr>
            <w:r>
              <w:rPr>
                <w:rFonts w:ascii="Calibri" w:eastAsia="Calibri" w:hAnsi="Calibri" w:cs="Calibri"/>
                <w:b/>
                <w:sz w:val="22"/>
                <w:lang w:val="es-ES" w:eastAsia="es-ES" w:bidi="es-ES"/>
              </w:rPr>
              <w:t xml:space="preserve">REGISTRO DE FALLAS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Pr>
          <w:p w14:paraId="569EE532" w14:textId="77777777" w:rsidR="001D7DF5" w:rsidRDefault="001D7DF5" w:rsidP="00662DA4">
            <w:pPr>
              <w:widowControl w:val="0"/>
              <w:spacing w:line="240" w:lineRule="auto"/>
              <w:jc w:val="left"/>
              <w:rPr>
                <w:rFonts w:eastAsia="Calibri" w:cs="Calibri"/>
                <w:sz w:val="22"/>
                <w:lang w:val="es-ES" w:eastAsia="es-ES" w:bidi="es-ES"/>
              </w:rPr>
            </w:pPr>
          </w:p>
          <w:p w14:paraId="28CB8615" w14:textId="77777777" w:rsidR="001D7DF5" w:rsidRDefault="001D7DF5" w:rsidP="00662DA4">
            <w:pPr>
              <w:widowControl w:val="0"/>
              <w:spacing w:before="3" w:line="240" w:lineRule="auto"/>
              <w:jc w:val="left"/>
              <w:rPr>
                <w:rFonts w:eastAsia="Calibri" w:cs="Calibri"/>
                <w:sz w:val="30"/>
                <w:lang w:val="es-ES" w:eastAsia="es-ES" w:bidi="es-ES"/>
              </w:rPr>
            </w:pPr>
          </w:p>
          <w:p w14:paraId="22E3A215" w14:textId="77777777" w:rsidR="001D7DF5" w:rsidRDefault="001D7DF5" w:rsidP="00662DA4">
            <w:pPr>
              <w:widowControl w:val="0"/>
              <w:spacing w:line="240" w:lineRule="auto"/>
              <w:ind w:left="438"/>
              <w:jc w:val="left"/>
              <w:rPr>
                <w:rFonts w:ascii="Calibri" w:eastAsia="Calibri" w:hAnsi="Calibri" w:cs="Calibri"/>
                <w:b/>
                <w:sz w:val="22"/>
                <w:lang w:val="es-ES" w:eastAsia="es-ES" w:bidi="es-ES"/>
              </w:rPr>
            </w:pPr>
            <w:r>
              <w:rPr>
                <w:rFonts w:ascii="Calibri" w:eastAsia="Calibri" w:hAnsi="Calibri" w:cs="Calibri"/>
                <w:b/>
                <w:sz w:val="22"/>
                <w:lang w:val="es-ES" w:eastAsia="es-ES" w:bidi="es-ES"/>
              </w:rPr>
              <w:t>HOJA</w:t>
            </w:r>
          </w:p>
        </w:tc>
      </w:tr>
      <w:tr w:rsidR="001D7DF5" w14:paraId="405FF352" w14:textId="77777777" w:rsidTr="00662DA4">
        <w:trPr>
          <w:trHeight w:val="1028"/>
          <w:jc w:val="center"/>
        </w:trPr>
        <w:tc>
          <w:tcPr>
            <w:tcW w:w="2624" w:type="dxa"/>
            <w:gridSpan w:val="2"/>
            <w:tcBorders>
              <w:top w:val="single" w:sz="4" w:space="0" w:color="000000"/>
              <w:left w:val="single" w:sz="4" w:space="0" w:color="000000"/>
              <w:bottom w:val="single" w:sz="4" w:space="0" w:color="000000"/>
              <w:right w:val="single" w:sz="4" w:space="0" w:color="000000"/>
            </w:tcBorders>
            <w:shd w:val="clear" w:color="auto" w:fill="auto"/>
          </w:tcPr>
          <w:p w14:paraId="1C6278B7" w14:textId="77777777" w:rsidR="001D7DF5" w:rsidRDefault="001D7DF5" w:rsidP="00662DA4">
            <w:pPr>
              <w:widowControl w:val="0"/>
              <w:spacing w:line="360" w:lineRule="auto"/>
              <w:ind w:left="69" w:right="620"/>
              <w:jc w:val="left"/>
              <w:rPr>
                <w:rFonts w:ascii="Calibri" w:eastAsia="Calibri" w:hAnsi="Calibri" w:cs="Calibri"/>
                <w:sz w:val="22"/>
                <w:lang w:val="es-ES" w:eastAsia="es-ES" w:bidi="es-ES"/>
              </w:rPr>
            </w:pPr>
            <w:r>
              <w:rPr>
                <w:rFonts w:ascii="Calibri" w:eastAsia="Calibri" w:hAnsi="Calibri" w:cs="Calibri"/>
                <w:b/>
                <w:sz w:val="22"/>
                <w:lang w:val="es-ES" w:eastAsia="es-ES" w:bidi="es-ES"/>
              </w:rPr>
              <w:t>FECHA INICIAL DE LA AVERIA</w:t>
            </w:r>
            <w:r>
              <w:rPr>
                <w:rFonts w:ascii="Calibri" w:eastAsia="Calibri" w:hAnsi="Calibri" w:cs="Calibri"/>
                <w:sz w:val="22"/>
                <w:lang w:val="es-ES" w:eastAsia="es-ES" w:bidi="es-ES"/>
              </w:rPr>
              <w:t>:</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08BDC021" w14:textId="77777777" w:rsidR="001D7DF5" w:rsidRDefault="001D7DF5" w:rsidP="00662DA4">
            <w:pPr>
              <w:widowControl w:val="0"/>
              <w:spacing w:line="265" w:lineRule="exact"/>
              <w:ind w:left="68"/>
              <w:jc w:val="left"/>
              <w:rPr>
                <w:rFonts w:ascii="Calibri" w:eastAsia="Calibri" w:hAnsi="Calibri" w:cs="Calibri"/>
                <w:b/>
                <w:sz w:val="22"/>
                <w:lang w:val="es-ES" w:eastAsia="es-ES" w:bidi="es-ES"/>
              </w:rPr>
            </w:pPr>
            <w:r>
              <w:rPr>
                <w:rFonts w:ascii="Calibri" w:eastAsia="Calibri" w:hAnsi="Calibri" w:cs="Calibri"/>
                <w:b/>
                <w:sz w:val="22"/>
                <w:lang w:val="es-ES" w:eastAsia="es-ES" w:bidi="es-ES"/>
              </w:rPr>
              <w:t>FECHA FINAL DE LA AVERIA:</w:t>
            </w:r>
          </w:p>
        </w:tc>
        <w:tc>
          <w:tcPr>
            <w:tcW w:w="2303" w:type="dxa"/>
            <w:gridSpan w:val="2"/>
            <w:tcBorders>
              <w:top w:val="single" w:sz="4" w:space="0" w:color="000000"/>
              <w:left w:val="single" w:sz="4" w:space="0" w:color="000000"/>
              <w:bottom w:val="single" w:sz="4" w:space="0" w:color="000000"/>
              <w:right w:val="single" w:sz="4" w:space="0" w:color="000000"/>
            </w:tcBorders>
            <w:shd w:val="clear" w:color="auto" w:fill="auto"/>
          </w:tcPr>
          <w:p w14:paraId="72805594" w14:textId="77777777" w:rsidR="001D7DF5" w:rsidRDefault="001D7DF5" w:rsidP="00662DA4">
            <w:pPr>
              <w:widowControl w:val="0"/>
              <w:spacing w:line="265" w:lineRule="exact"/>
              <w:ind w:left="68"/>
              <w:jc w:val="left"/>
              <w:rPr>
                <w:rFonts w:ascii="Calibri" w:eastAsia="Calibri" w:hAnsi="Calibri" w:cs="Calibri"/>
                <w:b/>
                <w:sz w:val="22"/>
                <w:lang w:val="es-ES" w:eastAsia="es-ES" w:bidi="es-ES"/>
              </w:rPr>
            </w:pPr>
            <w:r>
              <w:rPr>
                <w:rFonts w:ascii="Calibri" w:eastAsia="Calibri" w:hAnsi="Calibri" w:cs="Calibri"/>
                <w:b/>
                <w:sz w:val="22"/>
                <w:lang w:val="es-ES" w:eastAsia="es-ES" w:bidi="es-ES"/>
              </w:rPr>
              <w:t>REF. DEL EQUIPO:</w:t>
            </w:r>
          </w:p>
        </w:tc>
      </w:tr>
      <w:tr w:rsidR="001D7DF5" w14:paraId="68888069" w14:textId="77777777" w:rsidTr="00662DA4">
        <w:trPr>
          <w:trHeight w:val="1028"/>
          <w:jc w:val="center"/>
        </w:trPr>
        <w:tc>
          <w:tcPr>
            <w:tcW w:w="2624" w:type="dxa"/>
            <w:gridSpan w:val="2"/>
            <w:tcBorders>
              <w:top w:val="single" w:sz="4" w:space="0" w:color="000000"/>
              <w:left w:val="single" w:sz="4" w:space="0" w:color="000000"/>
              <w:bottom w:val="single" w:sz="4" w:space="0" w:color="000000"/>
              <w:right w:val="single" w:sz="4" w:space="0" w:color="000000"/>
            </w:tcBorders>
            <w:shd w:val="clear" w:color="auto" w:fill="auto"/>
          </w:tcPr>
          <w:p w14:paraId="3C0661A3" w14:textId="77777777" w:rsidR="001D7DF5" w:rsidRDefault="001D7DF5" w:rsidP="00662DA4">
            <w:pPr>
              <w:widowControl w:val="0"/>
              <w:spacing w:line="265" w:lineRule="exact"/>
              <w:ind w:left="69"/>
              <w:jc w:val="left"/>
              <w:rPr>
                <w:rFonts w:ascii="Calibri" w:eastAsia="Calibri" w:hAnsi="Calibri" w:cs="Calibri"/>
                <w:b/>
                <w:sz w:val="22"/>
                <w:lang w:val="es-ES" w:eastAsia="es-ES" w:bidi="es-ES"/>
              </w:rPr>
            </w:pPr>
            <w:r>
              <w:rPr>
                <w:rFonts w:ascii="Calibri" w:eastAsia="Calibri" w:hAnsi="Calibri" w:cs="Calibri"/>
                <w:b/>
                <w:sz w:val="22"/>
                <w:lang w:val="es-ES" w:eastAsia="es-ES" w:bidi="es-ES"/>
              </w:rPr>
              <w:t>SISTEMA:</w:t>
            </w:r>
          </w:p>
        </w:tc>
        <w:tc>
          <w:tcPr>
            <w:tcW w:w="3235" w:type="dxa"/>
            <w:tcBorders>
              <w:top w:val="single" w:sz="4" w:space="0" w:color="000000"/>
              <w:left w:val="single" w:sz="4" w:space="0" w:color="000000"/>
              <w:bottom w:val="single" w:sz="4" w:space="0" w:color="000000"/>
              <w:right w:val="single" w:sz="4" w:space="0" w:color="000000"/>
            </w:tcBorders>
            <w:shd w:val="clear" w:color="auto" w:fill="auto"/>
          </w:tcPr>
          <w:p w14:paraId="5BDC83AE" w14:textId="77777777" w:rsidR="001D7DF5" w:rsidRDefault="001D7DF5" w:rsidP="00662DA4">
            <w:pPr>
              <w:widowControl w:val="0"/>
              <w:spacing w:line="265" w:lineRule="exact"/>
              <w:ind w:left="68"/>
              <w:jc w:val="left"/>
              <w:rPr>
                <w:rFonts w:ascii="Calibri" w:eastAsia="Calibri" w:hAnsi="Calibri" w:cs="Calibri"/>
                <w:b/>
                <w:sz w:val="22"/>
                <w:lang w:val="es-ES" w:eastAsia="es-ES" w:bidi="es-ES"/>
              </w:rPr>
            </w:pPr>
            <w:r>
              <w:rPr>
                <w:rFonts w:ascii="Calibri" w:eastAsia="Calibri" w:hAnsi="Calibri" w:cs="Calibri"/>
                <w:b/>
                <w:sz w:val="22"/>
                <w:lang w:val="es-ES" w:eastAsia="es-ES" w:bidi="es-ES"/>
              </w:rPr>
              <w:t>EQUIPO:</w:t>
            </w:r>
          </w:p>
        </w:tc>
        <w:tc>
          <w:tcPr>
            <w:tcW w:w="2303" w:type="dxa"/>
            <w:gridSpan w:val="2"/>
            <w:tcBorders>
              <w:top w:val="single" w:sz="4" w:space="0" w:color="000000"/>
              <w:left w:val="single" w:sz="4" w:space="0" w:color="000000"/>
              <w:bottom w:val="single" w:sz="4" w:space="0" w:color="000000"/>
              <w:right w:val="single" w:sz="4" w:space="0" w:color="000000"/>
            </w:tcBorders>
            <w:shd w:val="clear" w:color="auto" w:fill="auto"/>
          </w:tcPr>
          <w:p w14:paraId="35B47F68" w14:textId="77777777" w:rsidR="001D7DF5" w:rsidRDefault="001D7DF5" w:rsidP="00662DA4">
            <w:pPr>
              <w:widowControl w:val="0"/>
              <w:spacing w:line="265" w:lineRule="exact"/>
              <w:ind w:left="68"/>
              <w:jc w:val="left"/>
              <w:rPr>
                <w:rFonts w:ascii="Calibri" w:eastAsia="Calibri" w:hAnsi="Calibri" w:cs="Calibri"/>
                <w:b/>
                <w:sz w:val="22"/>
                <w:lang w:val="es-ES" w:eastAsia="es-ES" w:bidi="es-ES"/>
              </w:rPr>
            </w:pPr>
            <w:r>
              <w:rPr>
                <w:rFonts w:ascii="Calibri" w:eastAsia="Calibri" w:hAnsi="Calibri" w:cs="Calibri"/>
                <w:b/>
                <w:sz w:val="22"/>
                <w:lang w:val="es-ES" w:eastAsia="es-ES" w:bidi="es-ES"/>
              </w:rPr>
              <w:t>COMPONENTE:</w:t>
            </w:r>
          </w:p>
        </w:tc>
      </w:tr>
      <w:tr w:rsidR="001D7DF5" w14:paraId="3D78F3F0" w14:textId="77777777" w:rsidTr="00662DA4">
        <w:trPr>
          <w:trHeight w:val="1036"/>
          <w:jc w:val="center"/>
        </w:trPr>
        <w:tc>
          <w:tcPr>
            <w:tcW w:w="1194" w:type="dxa"/>
            <w:tcBorders>
              <w:top w:val="single" w:sz="4" w:space="0" w:color="000000"/>
              <w:left w:val="single" w:sz="4" w:space="0" w:color="000000"/>
              <w:bottom w:val="single" w:sz="4" w:space="0" w:color="000000"/>
              <w:right w:val="single" w:sz="4" w:space="0" w:color="000000"/>
            </w:tcBorders>
            <w:shd w:val="clear" w:color="auto" w:fill="auto"/>
          </w:tcPr>
          <w:p w14:paraId="57B32EDC" w14:textId="77777777" w:rsidR="001D7DF5" w:rsidRDefault="001D7DF5" w:rsidP="00662DA4">
            <w:pPr>
              <w:widowControl w:val="0"/>
              <w:spacing w:before="7" w:line="240" w:lineRule="auto"/>
              <w:jc w:val="left"/>
              <w:rPr>
                <w:rFonts w:eastAsia="Calibri" w:cs="Calibri"/>
                <w:sz w:val="22"/>
                <w:lang w:val="es-ES" w:eastAsia="es-ES" w:bidi="es-ES"/>
              </w:rPr>
            </w:pPr>
          </w:p>
          <w:p w14:paraId="10198B49" w14:textId="77777777" w:rsidR="001D7DF5" w:rsidRDefault="001D7DF5" w:rsidP="00662DA4">
            <w:pPr>
              <w:widowControl w:val="0"/>
              <w:spacing w:line="240" w:lineRule="auto"/>
              <w:ind w:left="347"/>
              <w:jc w:val="left"/>
              <w:rPr>
                <w:rFonts w:ascii="Calibri" w:eastAsia="Calibri" w:hAnsi="Calibri" w:cs="Calibri"/>
                <w:b/>
                <w:sz w:val="22"/>
                <w:lang w:val="es-ES" w:eastAsia="es-ES" w:bidi="es-ES"/>
              </w:rPr>
            </w:pPr>
            <w:r>
              <w:rPr>
                <w:rFonts w:ascii="Calibri" w:eastAsia="Calibri" w:hAnsi="Calibri" w:cs="Calibri"/>
                <w:b/>
                <w:sz w:val="22"/>
                <w:lang w:val="es-ES" w:eastAsia="es-ES" w:bidi="es-ES"/>
              </w:rPr>
              <w:t>ITEM</w:t>
            </w:r>
          </w:p>
        </w:tc>
        <w:tc>
          <w:tcPr>
            <w:tcW w:w="6968" w:type="dxa"/>
            <w:gridSpan w:val="4"/>
            <w:tcBorders>
              <w:top w:val="single" w:sz="4" w:space="0" w:color="000000"/>
              <w:left w:val="single" w:sz="4" w:space="0" w:color="000000"/>
              <w:bottom w:val="single" w:sz="4" w:space="0" w:color="000000"/>
              <w:right w:val="single" w:sz="4" w:space="0" w:color="000000"/>
            </w:tcBorders>
            <w:shd w:val="clear" w:color="auto" w:fill="auto"/>
          </w:tcPr>
          <w:p w14:paraId="3F012F6F" w14:textId="77777777" w:rsidR="001D7DF5" w:rsidRDefault="001D7DF5" w:rsidP="00662DA4">
            <w:pPr>
              <w:widowControl w:val="0"/>
              <w:spacing w:before="7" w:line="240" w:lineRule="auto"/>
              <w:jc w:val="left"/>
              <w:rPr>
                <w:rFonts w:eastAsia="Calibri" w:cs="Calibri"/>
                <w:sz w:val="22"/>
                <w:lang w:val="es-ES" w:eastAsia="es-ES" w:bidi="es-ES"/>
              </w:rPr>
            </w:pPr>
          </w:p>
          <w:p w14:paraId="2B858CD8" w14:textId="77777777" w:rsidR="001D7DF5" w:rsidRDefault="001D7DF5" w:rsidP="00662DA4">
            <w:pPr>
              <w:widowControl w:val="0"/>
              <w:spacing w:line="240" w:lineRule="auto"/>
              <w:ind w:left="2673" w:right="2665"/>
              <w:jc w:val="center"/>
              <w:rPr>
                <w:rFonts w:ascii="Calibri" w:eastAsia="Calibri" w:hAnsi="Calibri" w:cs="Calibri"/>
                <w:b/>
                <w:sz w:val="22"/>
                <w:lang w:val="es-ES" w:eastAsia="es-ES" w:bidi="es-ES"/>
              </w:rPr>
            </w:pPr>
            <w:r>
              <w:rPr>
                <w:rFonts w:ascii="Calibri" w:eastAsia="Calibri" w:hAnsi="Calibri" w:cs="Calibri"/>
                <w:b/>
                <w:sz w:val="22"/>
                <w:lang w:val="es-ES" w:eastAsia="es-ES" w:bidi="es-ES"/>
              </w:rPr>
              <w:t>MODO DE FALLA</w:t>
            </w:r>
          </w:p>
        </w:tc>
      </w:tr>
      <w:tr w:rsidR="001D7DF5" w14:paraId="01BE018D" w14:textId="77777777" w:rsidTr="00662DA4">
        <w:trPr>
          <w:trHeight w:val="4799"/>
          <w:jc w:val="center"/>
        </w:trPr>
        <w:tc>
          <w:tcPr>
            <w:tcW w:w="1194" w:type="dxa"/>
            <w:tcBorders>
              <w:top w:val="single" w:sz="4" w:space="0" w:color="000000"/>
              <w:left w:val="single" w:sz="4" w:space="0" w:color="000000"/>
              <w:bottom w:val="single" w:sz="4" w:space="0" w:color="000000"/>
              <w:right w:val="single" w:sz="4" w:space="0" w:color="000000"/>
            </w:tcBorders>
            <w:shd w:val="clear" w:color="auto" w:fill="auto"/>
          </w:tcPr>
          <w:p w14:paraId="6433243D" w14:textId="77777777" w:rsidR="001D7DF5" w:rsidRDefault="001D7DF5" w:rsidP="00662DA4">
            <w:pPr>
              <w:widowControl w:val="0"/>
              <w:spacing w:line="240" w:lineRule="auto"/>
              <w:jc w:val="left"/>
              <w:rPr>
                <w:rFonts w:ascii="Times New Roman" w:eastAsia="Calibri" w:hAnsi="Times New Roman" w:cs="Calibri"/>
                <w:sz w:val="22"/>
                <w:lang w:val="es-ES" w:eastAsia="es-ES" w:bidi="es-ES"/>
              </w:rPr>
            </w:pPr>
          </w:p>
        </w:tc>
        <w:tc>
          <w:tcPr>
            <w:tcW w:w="6968" w:type="dxa"/>
            <w:gridSpan w:val="4"/>
            <w:tcBorders>
              <w:top w:val="single" w:sz="4" w:space="0" w:color="000000"/>
              <w:left w:val="single" w:sz="4" w:space="0" w:color="000000"/>
              <w:bottom w:val="single" w:sz="4" w:space="0" w:color="000000"/>
              <w:right w:val="single" w:sz="4" w:space="0" w:color="000000"/>
            </w:tcBorders>
            <w:shd w:val="clear" w:color="auto" w:fill="auto"/>
          </w:tcPr>
          <w:p w14:paraId="19022123" w14:textId="77777777" w:rsidR="001D7DF5" w:rsidRDefault="001D7DF5" w:rsidP="00662DA4">
            <w:pPr>
              <w:widowControl w:val="0"/>
              <w:spacing w:line="240" w:lineRule="auto"/>
              <w:jc w:val="left"/>
              <w:rPr>
                <w:rFonts w:ascii="Times New Roman" w:eastAsia="Calibri" w:hAnsi="Times New Roman" w:cs="Calibri"/>
                <w:sz w:val="22"/>
                <w:lang w:val="es-ES" w:eastAsia="es-ES" w:bidi="es-ES"/>
              </w:rPr>
            </w:pPr>
          </w:p>
        </w:tc>
      </w:tr>
    </w:tbl>
    <w:p w14:paraId="714E3CC9" w14:textId="77777777" w:rsidR="001D7DF5" w:rsidRDefault="001D7DF5" w:rsidP="001D7DF5">
      <w:pPr>
        <w:spacing w:line="360" w:lineRule="auto"/>
      </w:pPr>
      <w:r>
        <w:tab/>
      </w:r>
      <w:r>
        <w:tab/>
      </w:r>
      <w:r>
        <w:tab/>
      </w:r>
      <w:r>
        <w:tab/>
      </w:r>
      <w:r>
        <w:tab/>
      </w:r>
      <w:r>
        <w:tab/>
      </w:r>
      <w:r>
        <w:tab/>
      </w:r>
    </w:p>
    <w:p w14:paraId="617EDE8F" w14:textId="77777777" w:rsidR="001D7DF5" w:rsidRDefault="001D7DF5" w:rsidP="001D7DF5">
      <w:pPr>
        <w:spacing w:line="360" w:lineRule="auto"/>
      </w:pPr>
      <w:r>
        <w:tab/>
        <w:t>Fuente: Propia</w:t>
      </w:r>
      <w:r>
        <w:tab/>
      </w:r>
    </w:p>
    <w:p w14:paraId="159D1BE4" w14:textId="77777777" w:rsidR="001D7DF5" w:rsidRPr="001D7DF5" w:rsidRDefault="001D7DF5" w:rsidP="001D7DF5">
      <w:pPr>
        <w:spacing w:line="360" w:lineRule="auto"/>
        <w:jc w:val="left"/>
        <w:rPr>
          <w:rFonts w:cs="Arial"/>
          <w:b/>
          <w:bCs/>
          <w:szCs w:val="24"/>
        </w:rPr>
      </w:pPr>
    </w:p>
    <w:p w14:paraId="5BF93A8F" w14:textId="0F53116B" w:rsidR="00470245" w:rsidRDefault="00470245" w:rsidP="00470245">
      <w:pPr>
        <w:pStyle w:val="Prrafodelista"/>
        <w:numPr>
          <w:ilvl w:val="2"/>
          <w:numId w:val="34"/>
        </w:numPr>
        <w:spacing w:line="360" w:lineRule="auto"/>
        <w:jc w:val="left"/>
        <w:rPr>
          <w:rFonts w:cs="Arial"/>
          <w:b/>
          <w:bCs/>
          <w:szCs w:val="24"/>
        </w:rPr>
      </w:pPr>
      <w:r>
        <w:rPr>
          <w:rFonts w:cs="Arial"/>
          <w:b/>
          <w:bCs/>
          <w:szCs w:val="24"/>
        </w:rPr>
        <w:lastRenderedPageBreak/>
        <w:t>RESULTADOS ESPERADOS</w:t>
      </w:r>
    </w:p>
    <w:p w14:paraId="00CFF650" w14:textId="7A97EBAE" w:rsidR="001D7DF5" w:rsidRDefault="001D7DF5" w:rsidP="001D7DF5">
      <w:pPr>
        <w:spacing w:line="360" w:lineRule="auto"/>
        <w:jc w:val="left"/>
        <w:rPr>
          <w:rFonts w:cs="Arial"/>
          <w:b/>
          <w:bCs/>
          <w:szCs w:val="24"/>
        </w:rPr>
      </w:pPr>
    </w:p>
    <w:p w14:paraId="31395BDC" w14:textId="0085E543" w:rsidR="001D7DF5" w:rsidRDefault="001D7DF5" w:rsidP="001D7DF5">
      <w:pPr>
        <w:spacing w:line="360" w:lineRule="auto"/>
        <w:jc w:val="left"/>
        <w:rPr>
          <w:rFonts w:cs="Arial"/>
          <w:b/>
          <w:bCs/>
          <w:szCs w:val="24"/>
        </w:rPr>
      </w:pPr>
    </w:p>
    <w:p w14:paraId="2BB8E2C1" w14:textId="6EDFCE6B" w:rsidR="001D7DF5" w:rsidRDefault="001D7DF5" w:rsidP="001D7DF5">
      <w:pPr>
        <w:spacing w:line="360" w:lineRule="auto"/>
        <w:jc w:val="left"/>
        <w:rPr>
          <w:rFonts w:cs="Arial"/>
          <w:b/>
          <w:bCs/>
          <w:szCs w:val="24"/>
        </w:rPr>
      </w:pPr>
    </w:p>
    <w:p w14:paraId="1AFECF14" w14:textId="3C5AF939" w:rsidR="001D7DF5" w:rsidRDefault="001D7DF5" w:rsidP="001D7DF5">
      <w:pPr>
        <w:spacing w:line="360" w:lineRule="auto"/>
        <w:jc w:val="left"/>
        <w:rPr>
          <w:rFonts w:cs="Arial"/>
          <w:b/>
          <w:bCs/>
          <w:szCs w:val="24"/>
        </w:rPr>
      </w:pPr>
    </w:p>
    <w:p w14:paraId="0917DA13" w14:textId="7315C0A0" w:rsidR="001D7DF5" w:rsidRDefault="001D7DF5" w:rsidP="001D7DF5">
      <w:pPr>
        <w:spacing w:line="360" w:lineRule="auto"/>
        <w:jc w:val="left"/>
        <w:rPr>
          <w:rFonts w:cs="Arial"/>
          <w:b/>
          <w:bCs/>
          <w:szCs w:val="24"/>
        </w:rPr>
      </w:pPr>
    </w:p>
    <w:p w14:paraId="248B9D08" w14:textId="1B140CC2" w:rsidR="001D7DF5" w:rsidRDefault="001D7DF5" w:rsidP="001D7DF5">
      <w:pPr>
        <w:spacing w:line="360" w:lineRule="auto"/>
        <w:jc w:val="left"/>
        <w:rPr>
          <w:rFonts w:cs="Arial"/>
          <w:b/>
          <w:bCs/>
          <w:szCs w:val="24"/>
        </w:rPr>
      </w:pPr>
    </w:p>
    <w:p w14:paraId="6B3A2193" w14:textId="3026FFF6" w:rsidR="001D7DF5" w:rsidRDefault="001D7DF5" w:rsidP="001D7DF5">
      <w:pPr>
        <w:spacing w:line="360" w:lineRule="auto"/>
        <w:jc w:val="left"/>
        <w:rPr>
          <w:rFonts w:cs="Arial"/>
          <w:b/>
          <w:bCs/>
          <w:szCs w:val="24"/>
        </w:rPr>
      </w:pPr>
    </w:p>
    <w:p w14:paraId="63364812" w14:textId="3477D439" w:rsidR="001D7DF5" w:rsidRDefault="001D7DF5" w:rsidP="001D7DF5">
      <w:pPr>
        <w:spacing w:line="360" w:lineRule="auto"/>
        <w:jc w:val="left"/>
        <w:rPr>
          <w:rFonts w:cs="Arial"/>
          <w:b/>
          <w:bCs/>
          <w:szCs w:val="24"/>
        </w:rPr>
      </w:pPr>
    </w:p>
    <w:p w14:paraId="741567F2" w14:textId="74419590" w:rsidR="001D7DF5" w:rsidRDefault="001D7DF5" w:rsidP="001D7DF5">
      <w:pPr>
        <w:spacing w:line="360" w:lineRule="auto"/>
        <w:jc w:val="left"/>
        <w:rPr>
          <w:rFonts w:cs="Arial"/>
          <w:b/>
          <w:bCs/>
          <w:szCs w:val="24"/>
        </w:rPr>
      </w:pPr>
    </w:p>
    <w:p w14:paraId="1313AFD3" w14:textId="754CE487" w:rsidR="001D7DF5" w:rsidRDefault="001D7DF5" w:rsidP="001D7DF5">
      <w:pPr>
        <w:spacing w:line="360" w:lineRule="auto"/>
        <w:jc w:val="left"/>
        <w:rPr>
          <w:rFonts w:cs="Arial"/>
          <w:b/>
          <w:bCs/>
          <w:szCs w:val="24"/>
        </w:rPr>
      </w:pPr>
    </w:p>
    <w:p w14:paraId="21E7F5B2" w14:textId="5AC981CF" w:rsidR="001D7DF5" w:rsidRDefault="001D7DF5" w:rsidP="001D7DF5">
      <w:pPr>
        <w:spacing w:line="360" w:lineRule="auto"/>
        <w:jc w:val="left"/>
        <w:rPr>
          <w:rFonts w:cs="Arial"/>
          <w:b/>
          <w:bCs/>
          <w:szCs w:val="24"/>
        </w:rPr>
      </w:pPr>
    </w:p>
    <w:p w14:paraId="7F85BB5C" w14:textId="4871BE78" w:rsidR="001D7DF5" w:rsidRDefault="001D7DF5" w:rsidP="001D7DF5">
      <w:pPr>
        <w:spacing w:line="360" w:lineRule="auto"/>
        <w:jc w:val="left"/>
        <w:rPr>
          <w:rFonts w:cs="Arial"/>
          <w:b/>
          <w:bCs/>
          <w:szCs w:val="24"/>
        </w:rPr>
      </w:pPr>
    </w:p>
    <w:p w14:paraId="4EA4D9C9" w14:textId="2543C5D8" w:rsidR="001D7DF5" w:rsidRDefault="001D7DF5" w:rsidP="001D7DF5">
      <w:pPr>
        <w:spacing w:line="360" w:lineRule="auto"/>
        <w:jc w:val="left"/>
        <w:rPr>
          <w:rFonts w:cs="Arial"/>
          <w:b/>
          <w:bCs/>
          <w:szCs w:val="24"/>
        </w:rPr>
      </w:pPr>
    </w:p>
    <w:p w14:paraId="3409B06F" w14:textId="72C2584E" w:rsidR="001D7DF5" w:rsidRDefault="001D7DF5" w:rsidP="001D7DF5">
      <w:pPr>
        <w:spacing w:line="360" w:lineRule="auto"/>
        <w:jc w:val="left"/>
        <w:rPr>
          <w:rFonts w:cs="Arial"/>
          <w:b/>
          <w:bCs/>
          <w:szCs w:val="24"/>
        </w:rPr>
      </w:pPr>
    </w:p>
    <w:p w14:paraId="24C29B34" w14:textId="58C8DEE6" w:rsidR="001D7DF5" w:rsidRDefault="001D7DF5" w:rsidP="001D7DF5">
      <w:pPr>
        <w:spacing w:line="360" w:lineRule="auto"/>
        <w:jc w:val="left"/>
        <w:rPr>
          <w:rFonts w:cs="Arial"/>
          <w:b/>
          <w:bCs/>
          <w:szCs w:val="24"/>
        </w:rPr>
      </w:pPr>
    </w:p>
    <w:p w14:paraId="2D1C028F" w14:textId="269AFC18" w:rsidR="001D7DF5" w:rsidRDefault="001D7DF5" w:rsidP="001D7DF5">
      <w:pPr>
        <w:spacing w:line="360" w:lineRule="auto"/>
        <w:jc w:val="left"/>
        <w:rPr>
          <w:rFonts w:cs="Arial"/>
          <w:b/>
          <w:bCs/>
          <w:szCs w:val="24"/>
        </w:rPr>
      </w:pPr>
    </w:p>
    <w:p w14:paraId="22C5FDE3" w14:textId="20A9A6CA" w:rsidR="001D7DF5" w:rsidRDefault="001D7DF5" w:rsidP="001D7DF5">
      <w:pPr>
        <w:spacing w:line="360" w:lineRule="auto"/>
        <w:jc w:val="left"/>
        <w:rPr>
          <w:rFonts w:cs="Arial"/>
          <w:b/>
          <w:bCs/>
          <w:szCs w:val="24"/>
        </w:rPr>
      </w:pPr>
    </w:p>
    <w:p w14:paraId="27704523" w14:textId="19191A92" w:rsidR="001D7DF5" w:rsidRDefault="001D7DF5" w:rsidP="001D7DF5">
      <w:pPr>
        <w:spacing w:line="360" w:lineRule="auto"/>
        <w:jc w:val="left"/>
        <w:rPr>
          <w:rFonts w:cs="Arial"/>
          <w:b/>
          <w:bCs/>
          <w:szCs w:val="24"/>
        </w:rPr>
      </w:pPr>
    </w:p>
    <w:p w14:paraId="731D181F" w14:textId="3E33493C" w:rsidR="001D7DF5" w:rsidRDefault="001D7DF5" w:rsidP="001D7DF5">
      <w:pPr>
        <w:spacing w:line="360" w:lineRule="auto"/>
        <w:jc w:val="left"/>
        <w:rPr>
          <w:rFonts w:cs="Arial"/>
          <w:b/>
          <w:bCs/>
          <w:szCs w:val="24"/>
        </w:rPr>
      </w:pPr>
    </w:p>
    <w:p w14:paraId="508D52E5" w14:textId="58B1FBB3" w:rsidR="001D7DF5" w:rsidRDefault="001D7DF5" w:rsidP="001D7DF5">
      <w:pPr>
        <w:spacing w:line="360" w:lineRule="auto"/>
        <w:jc w:val="left"/>
        <w:rPr>
          <w:rFonts w:cs="Arial"/>
          <w:b/>
          <w:bCs/>
          <w:szCs w:val="24"/>
        </w:rPr>
      </w:pPr>
    </w:p>
    <w:p w14:paraId="3F11DA12" w14:textId="2AE7A86D" w:rsidR="001D7DF5" w:rsidRDefault="001D7DF5" w:rsidP="001D7DF5">
      <w:pPr>
        <w:spacing w:line="360" w:lineRule="auto"/>
        <w:jc w:val="left"/>
        <w:rPr>
          <w:rFonts w:cs="Arial"/>
          <w:b/>
          <w:bCs/>
          <w:szCs w:val="24"/>
        </w:rPr>
      </w:pPr>
    </w:p>
    <w:p w14:paraId="143526CE" w14:textId="561E7212" w:rsidR="001D7DF5" w:rsidRDefault="001D7DF5" w:rsidP="001D7DF5">
      <w:pPr>
        <w:spacing w:line="360" w:lineRule="auto"/>
        <w:jc w:val="left"/>
        <w:rPr>
          <w:rFonts w:cs="Arial"/>
          <w:b/>
          <w:bCs/>
          <w:szCs w:val="24"/>
        </w:rPr>
      </w:pPr>
    </w:p>
    <w:p w14:paraId="690AF015" w14:textId="63A943C6" w:rsidR="001D7DF5" w:rsidRDefault="001D7DF5" w:rsidP="001D7DF5">
      <w:pPr>
        <w:spacing w:line="360" w:lineRule="auto"/>
        <w:jc w:val="left"/>
        <w:rPr>
          <w:rFonts w:cs="Arial"/>
          <w:b/>
          <w:bCs/>
          <w:szCs w:val="24"/>
        </w:rPr>
      </w:pPr>
    </w:p>
    <w:p w14:paraId="6F99DD37" w14:textId="7CC88275" w:rsidR="001D7DF5" w:rsidRDefault="001D7DF5" w:rsidP="001D7DF5">
      <w:pPr>
        <w:spacing w:line="360" w:lineRule="auto"/>
        <w:jc w:val="left"/>
        <w:rPr>
          <w:rFonts w:cs="Arial"/>
          <w:b/>
          <w:bCs/>
          <w:szCs w:val="24"/>
        </w:rPr>
      </w:pPr>
    </w:p>
    <w:p w14:paraId="3341CFE5" w14:textId="7ED154BC" w:rsidR="001D7DF5" w:rsidRDefault="001D7DF5" w:rsidP="001D7DF5">
      <w:pPr>
        <w:spacing w:line="360" w:lineRule="auto"/>
        <w:jc w:val="left"/>
        <w:rPr>
          <w:rFonts w:cs="Arial"/>
          <w:b/>
          <w:bCs/>
          <w:szCs w:val="24"/>
        </w:rPr>
      </w:pPr>
    </w:p>
    <w:p w14:paraId="3FACBA9D" w14:textId="607FFEDC" w:rsidR="001D7DF5" w:rsidRDefault="001D7DF5" w:rsidP="001D7DF5">
      <w:pPr>
        <w:spacing w:line="360" w:lineRule="auto"/>
        <w:jc w:val="left"/>
        <w:rPr>
          <w:rFonts w:cs="Arial"/>
          <w:b/>
          <w:bCs/>
          <w:szCs w:val="24"/>
        </w:rPr>
      </w:pPr>
    </w:p>
    <w:p w14:paraId="2961385B" w14:textId="11BBCD42" w:rsidR="001D7DF5" w:rsidRDefault="001D7DF5" w:rsidP="001D7DF5">
      <w:pPr>
        <w:spacing w:line="360" w:lineRule="auto"/>
        <w:jc w:val="left"/>
        <w:rPr>
          <w:rFonts w:cs="Arial"/>
          <w:b/>
          <w:bCs/>
          <w:szCs w:val="24"/>
        </w:rPr>
      </w:pPr>
    </w:p>
    <w:p w14:paraId="6CBE1A6A" w14:textId="5408529C" w:rsidR="001D7DF5" w:rsidRDefault="001D7DF5" w:rsidP="001D7DF5">
      <w:pPr>
        <w:spacing w:line="360" w:lineRule="auto"/>
        <w:jc w:val="left"/>
        <w:rPr>
          <w:rFonts w:cs="Arial"/>
          <w:b/>
          <w:bCs/>
          <w:szCs w:val="24"/>
        </w:rPr>
      </w:pPr>
    </w:p>
    <w:p w14:paraId="5E561F7C" w14:textId="77777777" w:rsidR="001D7DF5" w:rsidRPr="001D7DF5" w:rsidRDefault="001D7DF5" w:rsidP="001D7DF5">
      <w:pPr>
        <w:spacing w:line="360" w:lineRule="auto"/>
        <w:jc w:val="left"/>
        <w:rPr>
          <w:rFonts w:cs="Arial"/>
          <w:b/>
          <w:bCs/>
          <w:szCs w:val="24"/>
        </w:rPr>
      </w:pPr>
    </w:p>
    <w:p w14:paraId="6D61D335" w14:textId="77777777" w:rsidR="001D7DF5" w:rsidRPr="001D7DF5" w:rsidRDefault="001D7DF5" w:rsidP="001D7DF5">
      <w:pPr>
        <w:spacing w:line="360" w:lineRule="auto"/>
        <w:jc w:val="left"/>
        <w:rPr>
          <w:rFonts w:cs="Arial"/>
          <w:b/>
          <w:bCs/>
          <w:szCs w:val="24"/>
        </w:rPr>
      </w:pPr>
    </w:p>
    <w:p w14:paraId="1D8B4635" w14:textId="34F646C3" w:rsidR="00470245" w:rsidRDefault="00470245" w:rsidP="00470245">
      <w:pPr>
        <w:pStyle w:val="Prrafodelista"/>
        <w:numPr>
          <w:ilvl w:val="1"/>
          <w:numId w:val="34"/>
        </w:numPr>
        <w:spacing w:line="360" w:lineRule="auto"/>
        <w:jc w:val="left"/>
        <w:rPr>
          <w:rFonts w:cs="Arial"/>
          <w:b/>
          <w:bCs/>
          <w:szCs w:val="24"/>
        </w:rPr>
      </w:pPr>
      <w:r>
        <w:rPr>
          <w:rFonts w:cs="Arial"/>
          <w:b/>
          <w:bCs/>
          <w:szCs w:val="24"/>
        </w:rPr>
        <w:lastRenderedPageBreak/>
        <w:t xml:space="preserve">CONCLUSIONES </w:t>
      </w:r>
    </w:p>
    <w:p w14:paraId="670564E1" w14:textId="77777777" w:rsidR="001D7DF5" w:rsidRPr="001D7DF5" w:rsidRDefault="001D7DF5" w:rsidP="001D7DF5">
      <w:pPr>
        <w:spacing w:line="360" w:lineRule="auto"/>
        <w:jc w:val="left"/>
        <w:rPr>
          <w:rFonts w:cs="Arial"/>
          <w:b/>
          <w:bCs/>
          <w:szCs w:val="24"/>
        </w:rPr>
      </w:pPr>
    </w:p>
    <w:p w14:paraId="1F804904" w14:textId="2902B8B5" w:rsidR="001D7DF5" w:rsidRDefault="001D7DF5" w:rsidP="001D7DF5">
      <w:pPr>
        <w:spacing w:line="360" w:lineRule="auto"/>
        <w:jc w:val="left"/>
        <w:rPr>
          <w:rFonts w:cs="Arial"/>
          <w:b/>
          <w:bCs/>
          <w:szCs w:val="24"/>
        </w:rPr>
      </w:pPr>
    </w:p>
    <w:p w14:paraId="6874B75E" w14:textId="60AB7327" w:rsidR="001D7DF5" w:rsidRDefault="001D7DF5" w:rsidP="001D7DF5">
      <w:pPr>
        <w:spacing w:line="360" w:lineRule="auto"/>
        <w:jc w:val="left"/>
        <w:rPr>
          <w:rFonts w:cs="Arial"/>
          <w:b/>
          <w:bCs/>
          <w:szCs w:val="24"/>
        </w:rPr>
      </w:pPr>
    </w:p>
    <w:p w14:paraId="2C6D8F7D" w14:textId="02266C9B" w:rsidR="001D7DF5" w:rsidRDefault="001D7DF5" w:rsidP="001D7DF5">
      <w:pPr>
        <w:spacing w:line="360" w:lineRule="auto"/>
        <w:jc w:val="left"/>
        <w:rPr>
          <w:rFonts w:cs="Arial"/>
          <w:b/>
          <w:bCs/>
          <w:szCs w:val="24"/>
        </w:rPr>
      </w:pPr>
    </w:p>
    <w:p w14:paraId="172120A5" w14:textId="6CEE2578" w:rsidR="001D7DF5" w:rsidRDefault="001D7DF5" w:rsidP="001D7DF5">
      <w:pPr>
        <w:spacing w:line="360" w:lineRule="auto"/>
        <w:jc w:val="left"/>
        <w:rPr>
          <w:rFonts w:cs="Arial"/>
          <w:b/>
          <w:bCs/>
          <w:szCs w:val="24"/>
        </w:rPr>
      </w:pPr>
    </w:p>
    <w:p w14:paraId="07206109" w14:textId="0037543D" w:rsidR="001D7DF5" w:rsidRDefault="001D7DF5" w:rsidP="001D7DF5">
      <w:pPr>
        <w:spacing w:line="360" w:lineRule="auto"/>
        <w:jc w:val="left"/>
        <w:rPr>
          <w:rFonts w:cs="Arial"/>
          <w:b/>
          <w:bCs/>
          <w:szCs w:val="24"/>
        </w:rPr>
      </w:pPr>
    </w:p>
    <w:p w14:paraId="65A763F3" w14:textId="61B25F88" w:rsidR="001D7DF5" w:rsidRDefault="001D7DF5" w:rsidP="001D7DF5">
      <w:pPr>
        <w:spacing w:line="360" w:lineRule="auto"/>
        <w:jc w:val="left"/>
        <w:rPr>
          <w:rFonts w:cs="Arial"/>
          <w:b/>
          <w:bCs/>
          <w:szCs w:val="24"/>
        </w:rPr>
      </w:pPr>
    </w:p>
    <w:p w14:paraId="1307CF1B" w14:textId="2DA10B76" w:rsidR="001D7DF5" w:rsidRDefault="001D7DF5" w:rsidP="001D7DF5">
      <w:pPr>
        <w:spacing w:line="360" w:lineRule="auto"/>
        <w:jc w:val="left"/>
        <w:rPr>
          <w:rFonts w:cs="Arial"/>
          <w:b/>
          <w:bCs/>
          <w:szCs w:val="24"/>
        </w:rPr>
      </w:pPr>
    </w:p>
    <w:p w14:paraId="164180BE" w14:textId="69F4A873" w:rsidR="001D7DF5" w:rsidRDefault="001D7DF5" w:rsidP="001D7DF5">
      <w:pPr>
        <w:spacing w:line="360" w:lineRule="auto"/>
        <w:jc w:val="left"/>
        <w:rPr>
          <w:rFonts w:cs="Arial"/>
          <w:b/>
          <w:bCs/>
          <w:szCs w:val="24"/>
        </w:rPr>
      </w:pPr>
    </w:p>
    <w:p w14:paraId="69EF4327" w14:textId="1AF02748" w:rsidR="001D7DF5" w:rsidRDefault="001D7DF5" w:rsidP="001D7DF5">
      <w:pPr>
        <w:spacing w:line="360" w:lineRule="auto"/>
        <w:jc w:val="left"/>
        <w:rPr>
          <w:rFonts w:cs="Arial"/>
          <w:b/>
          <w:bCs/>
          <w:szCs w:val="24"/>
        </w:rPr>
      </w:pPr>
    </w:p>
    <w:p w14:paraId="0A1FAF28" w14:textId="7C8F3545" w:rsidR="001D7DF5" w:rsidRDefault="001D7DF5" w:rsidP="001D7DF5">
      <w:pPr>
        <w:spacing w:line="360" w:lineRule="auto"/>
        <w:jc w:val="left"/>
        <w:rPr>
          <w:rFonts w:cs="Arial"/>
          <w:b/>
          <w:bCs/>
          <w:szCs w:val="24"/>
        </w:rPr>
      </w:pPr>
    </w:p>
    <w:p w14:paraId="1CFB8A8F" w14:textId="78FF5867" w:rsidR="001D7DF5" w:rsidRDefault="001D7DF5" w:rsidP="001D7DF5">
      <w:pPr>
        <w:spacing w:line="360" w:lineRule="auto"/>
        <w:jc w:val="left"/>
        <w:rPr>
          <w:rFonts w:cs="Arial"/>
          <w:b/>
          <w:bCs/>
          <w:szCs w:val="24"/>
        </w:rPr>
      </w:pPr>
    </w:p>
    <w:p w14:paraId="76EF5A0E" w14:textId="575EC7FE" w:rsidR="001D7DF5" w:rsidRDefault="001D7DF5" w:rsidP="001D7DF5">
      <w:pPr>
        <w:spacing w:line="360" w:lineRule="auto"/>
        <w:jc w:val="left"/>
        <w:rPr>
          <w:rFonts w:cs="Arial"/>
          <w:b/>
          <w:bCs/>
          <w:szCs w:val="24"/>
        </w:rPr>
      </w:pPr>
    </w:p>
    <w:p w14:paraId="6A2B2D51" w14:textId="157678A9" w:rsidR="001D7DF5" w:rsidRDefault="001D7DF5" w:rsidP="001D7DF5">
      <w:pPr>
        <w:spacing w:line="360" w:lineRule="auto"/>
        <w:jc w:val="left"/>
        <w:rPr>
          <w:rFonts w:cs="Arial"/>
          <w:b/>
          <w:bCs/>
          <w:szCs w:val="24"/>
        </w:rPr>
      </w:pPr>
    </w:p>
    <w:p w14:paraId="7CFFA503" w14:textId="766A5813" w:rsidR="001D7DF5" w:rsidRDefault="001D7DF5" w:rsidP="001D7DF5">
      <w:pPr>
        <w:spacing w:line="360" w:lineRule="auto"/>
        <w:jc w:val="left"/>
        <w:rPr>
          <w:rFonts w:cs="Arial"/>
          <w:b/>
          <w:bCs/>
          <w:szCs w:val="24"/>
        </w:rPr>
      </w:pPr>
    </w:p>
    <w:p w14:paraId="68C1D7FF" w14:textId="6F883EA8" w:rsidR="001D7DF5" w:rsidRDefault="001D7DF5" w:rsidP="001D7DF5">
      <w:pPr>
        <w:spacing w:line="360" w:lineRule="auto"/>
        <w:jc w:val="left"/>
        <w:rPr>
          <w:rFonts w:cs="Arial"/>
          <w:b/>
          <w:bCs/>
          <w:szCs w:val="24"/>
        </w:rPr>
      </w:pPr>
    </w:p>
    <w:p w14:paraId="58D897E2" w14:textId="0847A5D4" w:rsidR="001D7DF5" w:rsidRDefault="001D7DF5" w:rsidP="001D7DF5">
      <w:pPr>
        <w:spacing w:line="360" w:lineRule="auto"/>
        <w:jc w:val="left"/>
        <w:rPr>
          <w:rFonts w:cs="Arial"/>
          <w:b/>
          <w:bCs/>
          <w:szCs w:val="24"/>
        </w:rPr>
      </w:pPr>
    </w:p>
    <w:p w14:paraId="3FB158A2" w14:textId="11A2158C" w:rsidR="001D7DF5" w:rsidRDefault="001D7DF5" w:rsidP="001D7DF5">
      <w:pPr>
        <w:spacing w:line="360" w:lineRule="auto"/>
        <w:jc w:val="left"/>
        <w:rPr>
          <w:rFonts w:cs="Arial"/>
          <w:b/>
          <w:bCs/>
          <w:szCs w:val="24"/>
        </w:rPr>
      </w:pPr>
    </w:p>
    <w:p w14:paraId="12215568" w14:textId="23D63D71" w:rsidR="001D7DF5" w:rsidRDefault="001D7DF5" w:rsidP="001D7DF5">
      <w:pPr>
        <w:spacing w:line="360" w:lineRule="auto"/>
        <w:jc w:val="left"/>
        <w:rPr>
          <w:rFonts w:cs="Arial"/>
          <w:b/>
          <w:bCs/>
          <w:szCs w:val="24"/>
        </w:rPr>
      </w:pPr>
    </w:p>
    <w:p w14:paraId="6CFFD68A" w14:textId="2DD658B5" w:rsidR="001D7DF5" w:rsidRDefault="001D7DF5" w:rsidP="001D7DF5">
      <w:pPr>
        <w:spacing w:line="360" w:lineRule="auto"/>
        <w:jc w:val="left"/>
        <w:rPr>
          <w:rFonts w:cs="Arial"/>
          <w:b/>
          <w:bCs/>
          <w:szCs w:val="24"/>
        </w:rPr>
      </w:pPr>
    </w:p>
    <w:p w14:paraId="1315D2E0" w14:textId="47479AEA" w:rsidR="001D7DF5" w:rsidRDefault="001D7DF5" w:rsidP="001D7DF5">
      <w:pPr>
        <w:spacing w:line="360" w:lineRule="auto"/>
        <w:jc w:val="left"/>
        <w:rPr>
          <w:rFonts w:cs="Arial"/>
          <w:b/>
          <w:bCs/>
          <w:szCs w:val="24"/>
        </w:rPr>
      </w:pPr>
    </w:p>
    <w:p w14:paraId="210EDE0C" w14:textId="5269406F" w:rsidR="001D7DF5" w:rsidRDefault="001D7DF5" w:rsidP="001D7DF5">
      <w:pPr>
        <w:spacing w:line="360" w:lineRule="auto"/>
        <w:jc w:val="left"/>
        <w:rPr>
          <w:rFonts w:cs="Arial"/>
          <w:b/>
          <w:bCs/>
          <w:szCs w:val="24"/>
        </w:rPr>
      </w:pPr>
    </w:p>
    <w:p w14:paraId="2AD9C681" w14:textId="7FA11714" w:rsidR="001D7DF5" w:rsidRDefault="001D7DF5" w:rsidP="001D7DF5">
      <w:pPr>
        <w:spacing w:line="360" w:lineRule="auto"/>
        <w:jc w:val="left"/>
        <w:rPr>
          <w:rFonts w:cs="Arial"/>
          <w:b/>
          <w:bCs/>
          <w:szCs w:val="24"/>
        </w:rPr>
      </w:pPr>
    </w:p>
    <w:p w14:paraId="61FF60C3" w14:textId="1D2FF47B" w:rsidR="001D7DF5" w:rsidRDefault="001D7DF5" w:rsidP="001D7DF5">
      <w:pPr>
        <w:spacing w:line="360" w:lineRule="auto"/>
        <w:jc w:val="left"/>
        <w:rPr>
          <w:rFonts w:cs="Arial"/>
          <w:b/>
          <w:bCs/>
          <w:szCs w:val="24"/>
        </w:rPr>
      </w:pPr>
    </w:p>
    <w:p w14:paraId="53C2CBC7" w14:textId="73107ADD" w:rsidR="001D7DF5" w:rsidRDefault="001D7DF5" w:rsidP="001D7DF5">
      <w:pPr>
        <w:spacing w:line="360" w:lineRule="auto"/>
        <w:jc w:val="left"/>
        <w:rPr>
          <w:rFonts w:cs="Arial"/>
          <w:b/>
          <w:bCs/>
          <w:szCs w:val="24"/>
        </w:rPr>
      </w:pPr>
    </w:p>
    <w:p w14:paraId="5A466DDD" w14:textId="5AF1A19B" w:rsidR="001D7DF5" w:rsidRDefault="001D7DF5" w:rsidP="001D7DF5">
      <w:pPr>
        <w:spacing w:line="360" w:lineRule="auto"/>
        <w:jc w:val="left"/>
        <w:rPr>
          <w:rFonts w:cs="Arial"/>
          <w:b/>
          <w:bCs/>
          <w:szCs w:val="24"/>
        </w:rPr>
      </w:pPr>
    </w:p>
    <w:p w14:paraId="02D1ADD9" w14:textId="41071EF2" w:rsidR="001D7DF5" w:rsidRDefault="001D7DF5" w:rsidP="001D7DF5">
      <w:pPr>
        <w:spacing w:line="360" w:lineRule="auto"/>
        <w:jc w:val="left"/>
        <w:rPr>
          <w:rFonts w:cs="Arial"/>
          <w:b/>
          <w:bCs/>
          <w:szCs w:val="24"/>
        </w:rPr>
      </w:pPr>
    </w:p>
    <w:p w14:paraId="493AFDD6" w14:textId="7728D600" w:rsidR="001D7DF5" w:rsidRDefault="001D7DF5" w:rsidP="001D7DF5">
      <w:pPr>
        <w:spacing w:line="360" w:lineRule="auto"/>
        <w:jc w:val="left"/>
        <w:rPr>
          <w:rFonts w:cs="Arial"/>
          <w:b/>
          <w:bCs/>
          <w:szCs w:val="24"/>
        </w:rPr>
      </w:pPr>
    </w:p>
    <w:p w14:paraId="74A6C757" w14:textId="3D3A52DC" w:rsidR="001D7DF5" w:rsidRDefault="001D7DF5" w:rsidP="001D7DF5">
      <w:pPr>
        <w:spacing w:line="360" w:lineRule="auto"/>
        <w:jc w:val="left"/>
        <w:rPr>
          <w:rFonts w:cs="Arial"/>
          <w:b/>
          <w:bCs/>
          <w:szCs w:val="24"/>
        </w:rPr>
      </w:pPr>
    </w:p>
    <w:p w14:paraId="01899E50" w14:textId="77777777" w:rsidR="001D7DF5" w:rsidRPr="001D7DF5" w:rsidRDefault="001D7DF5" w:rsidP="001D7DF5">
      <w:pPr>
        <w:spacing w:line="360" w:lineRule="auto"/>
        <w:jc w:val="left"/>
        <w:rPr>
          <w:rFonts w:cs="Arial"/>
          <w:b/>
          <w:bCs/>
          <w:szCs w:val="24"/>
        </w:rPr>
      </w:pPr>
    </w:p>
    <w:p w14:paraId="5D40F2CB" w14:textId="178B151E" w:rsidR="00470245" w:rsidRDefault="00470245" w:rsidP="00470245">
      <w:pPr>
        <w:pStyle w:val="Prrafodelista"/>
        <w:numPr>
          <w:ilvl w:val="1"/>
          <w:numId w:val="34"/>
        </w:numPr>
        <w:spacing w:line="360" w:lineRule="auto"/>
        <w:jc w:val="left"/>
        <w:rPr>
          <w:rFonts w:cs="Arial"/>
          <w:b/>
          <w:bCs/>
          <w:szCs w:val="24"/>
        </w:rPr>
      </w:pPr>
      <w:r>
        <w:rPr>
          <w:rFonts w:cs="Arial"/>
          <w:b/>
          <w:bCs/>
          <w:szCs w:val="24"/>
        </w:rPr>
        <w:lastRenderedPageBreak/>
        <w:t>RECOMENDACIONES</w:t>
      </w:r>
    </w:p>
    <w:p w14:paraId="4DB5E043" w14:textId="672A3961" w:rsidR="001D7DF5" w:rsidRDefault="001D7DF5" w:rsidP="001D7DF5">
      <w:pPr>
        <w:spacing w:line="360" w:lineRule="auto"/>
        <w:jc w:val="left"/>
        <w:rPr>
          <w:rFonts w:cs="Arial"/>
          <w:b/>
          <w:bCs/>
          <w:szCs w:val="24"/>
        </w:rPr>
      </w:pPr>
    </w:p>
    <w:p w14:paraId="59E83D17" w14:textId="3D7C890D" w:rsidR="001D7DF5" w:rsidRDefault="001D7DF5" w:rsidP="001D7DF5">
      <w:pPr>
        <w:spacing w:line="360" w:lineRule="auto"/>
        <w:jc w:val="left"/>
        <w:rPr>
          <w:rFonts w:cs="Arial"/>
          <w:b/>
          <w:bCs/>
          <w:szCs w:val="24"/>
        </w:rPr>
      </w:pPr>
    </w:p>
    <w:p w14:paraId="6DA28E90" w14:textId="10441829" w:rsidR="001D7DF5" w:rsidRDefault="001D7DF5" w:rsidP="001D7DF5">
      <w:pPr>
        <w:spacing w:line="360" w:lineRule="auto"/>
        <w:jc w:val="left"/>
        <w:rPr>
          <w:rFonts w:cs="Arial"/>
          <w:b/>
          <w:bCs/>
          <w:szCs w:val="24"/>
        </w:rPr>
      </w:pPr>
    </w:p>
    <w:p w14:paraId="1F5F9B76" w14:textId="31DBCB0B" w:rsidR="001D7DF5" w:rsidRDefault="001D7DF5" w:rsidP="001D7DF5">
      <w:pPr>
        <w:spacing w:line="360" w:lineRule="auto"/>
        <w:jc w:val="left"/>
        <w:rPr>
          <w:rFonts w:cs="Arial"/>
          <w:b/>
          <w:bCs/>
          <w:szCs w:val="24"/>
        </w:rPr>
      </w:pPr>
    </w:p>
    <w:p w14:paraId="58094248" w14:textId="7640A376" w:rsidR="001D7DF5" w:rsidRDefault="001D7DF5" w:rsidP="001D7DF5">
      <w:pPr>
        <w:spacing w:line="360" w:lineRule="auto"/>
        <w:jc w:val="left"/>
        <w:rPr>
          <w:rFonts w:cs="Arial"/>
          <w:b/>
          <w:bCs/>
          <w:szCs w:val="24"/>
        </w:rPr>
      </w:pPr>
    </w:p>
    <w:p w14:paraId="28CBE7DF" w14:textId="318B0F2F" w:rsidR="001D7DF5" w:rsidRDefault="001D7DF5" w:rsidP="001D7DF5">
      <w:pPr>
        <w:spacing w:line="360" w:lineRule="auto"/>
        <w:jc w:val="left"/>
        <w:rPr>
          <w:rFonts w:cs="Arial"/>
          <w:b/>
          <w:bCs/>
          <w:szCs w:val="24"/>
        </w:rPr>
      </w:pPr>
    </w:p>
    <w:p w14:paraId="3ED24841" w14:textId="242AB8B6" w:rsidR="001D7DF5" w:rsidRDefault="001D7DF5" w:rsidP="001D7DF5">
      <w:pPr>
        <w:spacing w:line="360" w:lineRule="auto"/>
        <w:jc w:val="left"/>
        <w:rPr>
          <w:rFonts w:cs="Arial"/>
          <w:b/>
          <w:bCs/>
          <w:szCs w:val="24"/>
        </w:rPr>
      </w:pPr>
    </w:p>
    <w:p w14:paraId="15FCE274" w14:textId="218848CB" w:rsidR="001D7DF5" w:rsidRDefault="001D7DF5" w:rsidP="001D7DF5">
      <w:pPr>
        <w:spacing w:line="360" w:lineRule="auto"/>
        <w:jc w:val="left"/>
        <w:rPr>
          <w:rFonts w:cs="Arial"/>
          <w:b/>
          <w:bCs/>
          <w:szCs w:val="24"/>
        </w:rPr>
      </w:pPr>
    </w:p>
    <w:p w14:paraId="045D669F" w14:textId="0E369132" w:rsidR="001D7DF5" w:rsidRDefault="001D7DF5" w:rsidP="001D7DF5">
      <w:pPr>
        <w:spacing w:line="360" w:lineRule="auto"/>
        <w:jc w:val="left"/>
        <w:rPr>
          <w:rFonts w:cs="Arial"/>
          <w:b/>
          <w:bCs/>
          <w:szCs w:val="24"/>
        </w:rPr>
      </w:pPr>
    </w:p>
    <w:p w14:paraId="5E6CDDD0" w14:textId="11866CAD" w:rsidR="001D7DF5" w:rsidRDefault="001D7DF5" w:rsidP="001D7DF5">
      <w:pPr>
        <w:spacing w:line="360" w:lineRule="auto"/>
        <w:jc w:val="left"/>
        <w:rPr>
          <w:rFonts w:cs="Arial"/>
          <w:b/>
          <w:bCs/>
          <w:szCs w:val="24"/>
        </w:rPr>
      </w:pPr>
    </w:p>
    <w:p w14:paraId="6D03E2D7" w14:textId="49224293" w:rsidR="001D7DF5" w:rsidRDefault="001D7DF5" w:rsidP="001D7DF5">
      <w:pPr>
        <w:spacing w:line="360" w:lineRule="auto"/>
        <w:jc w:val="left"/>
        <w:rPr>
          <w:rFonts w:cs="Arial"/>
          <w:b/>
          <w:bCs/>
          <w:szCs w:val="24"/>
        </w:rPr>
      </w:pPr>
    </w:p>
    <w:p w14:paraId="4260CD9B" w14:textId="16BC82BC" w:rsidR="001D7DF5" w:rsidRDefault="001D7DF5" w:rsidP="001D7DF5">
      <w:pPr>
        <w:spacing w:line="360" w:lineRule="auto"/>
        <w:jc w:val="left"/>
        <w:rPr>
          <w:rFonts w:cs="Arial"/>
          <w:b/>
          <w:bCs/>
          <w:szCs w:val="24"/>
        </w:rPr>
      </w:pPr>
    </w:p>
    <w:p w14:paraId="58F02E74" w14:textId="1132EEE9" w:rsidR="001D7DF5" w:rsidRDefault="001D7DF5" w:rsidP="001D7DF5">
      <w:pPr>
        <w:spacing w:line="360" w:lineRule="auto"/>
        <w:jc w:val="left"/>
        <w:rPr>
          <w:rFonts w:cs="Arial"/>
          <w:b/>
          <w:bCs/>
          <w:szCs w:val="24"/>
        </w:rPr>
      </w:pPr>
    </w:p>
    <w:p w14:paraId="6A042128" w14:textId="3B78E46E" w:rsidR="001D7DF5" w:rsidRDefault="001D7DF5" w:rsidP="001D7DF5">
      <w:pPr>
        <w:spacing w:line="360" w:lineRule="auto"/>
        <w:jc w:val="left"/>
        <w:rPr>
          <w:rFonts w:cs="Arial"/>
          <w:b/>
          <w:bCs/>
          <w:szCs w:val="24"/>
        </w:rPr>
      </w:pPr>
    </w:p>
    <w:p w14:paraId="27E03531" w14:textId="5F655B7C" w:rsidR="001D7DF5" w:rsidRDefault="001D7DF5" w:rsidP="001D7DF5">
      <w:pPr>
        <w:spacing w:line="360" w:lineRule="auto"/>
        <w:jc w:val="left"/>
        <w:rPr>
          <w:rFonts w:cs="Arial"/>
          <w:b/>
          <w:bCs/>
          <w:szCs w:val="24"/>
        </w:rPr>
      </w:pPr>
    </w:p>
    <w:p w14:paraId="4E739736" w14:textId="437CD36D" w:rsidR="001D7DF5" w:rsidRDefault="001D7DF5" w:rsidP="001D7DF5">
      <w:pPr>
        <w:spacing w:line="360" w:lineRule="auto"/>
        <w:jc w:val="left"/>
        <w:rPr>
          <w:rFonts w:cs="Arial"/>
          <w:b/>
          <w:bCs/>
          <w:szCs w:val="24"/>
        </w:rPr>
      </w:pPr>
    </w:p>
    <w:p w14:paraId="26C7CA26" w14:textId="59A2ED91" w:rsidR="001D7DF5" w:rsidRDefault="001D7DF5" w:rsidP="001D7DF5">
      <w:pPr>
        <w:spacing w:line="360" w:lineRule="auto"/>
        <w:jc w:val="left"/>
        <w:rPr>
          <w:rFonts w:cs="Arial"/>
          <w:b/>
          <w:bCs/>
          <w:szCs w:val="24"/>
        </w:rPr>
      </w:pPr>
    </w:p>
    <w:p w14:paraId="5A80C4BE" w14:textId="19088A89" w:rsidR="001D7DF5" w:rsidRDefault="001D7DF5" w:rsidP="001D7DF5">
      <w:pPr>
        <w:spacing w:line="360" w:lineRule="auto"/>
        <w:jc w:val="left"/>
        <w:rPr>
          <w:rFonts w:cs="Arial"/>
          <w:b/>
          <w:bCs/>
          <w:szCs w:val="24"/>
        </w:rPr>
      </w:pPr>
    </w:p>
    <w:p w14:paraId="77B7779E" w14:textId="5474DE09" w:rsidR="001D7DF5" w:rsidRDefault="001D7DF5" w:rsidP="001D7DF5">
      <w:pPr>
        <w:spacing w:line="360" w:lineRule="auto"/>
        <w:jc w:val="left"/>
        <w:rPr>
          <w:rFonts w:cs="Arial"/>
          <w:b/>
          <w:bCs/>
          <w:szCs w:val="24"/>
        </w:rPr>
      </w:pPr>
    </w:p>
    <w:p w14:paraId="2276E001" w14:textId="457C4CF2" w:rsidR="001D7DF5" w:rsidRDefault="001D7DF5" w:rsidP="001D7DF5">
      <w:pPr>
        <w:spacing w:line="360" w:lineRule="auto"/>
        <w:jc w:val="left"/>
        <w:rPr>
          <w:rFonts w:cs="Arial"/>
          <w:b/>
          <w:bCs/>
          <w:szCs w:val="24"/>
        </w:rPr>
      </w:pPr>
    </w:p>
    <w:p w14:paraId="4CA0BDCC" w14:textId="4D9E2BCD" w:rsidR="001D7DF5" w:rsidRDefault="001D7DF5" w:rsidP="001D7DF5">
      <w:pPr>
        <w:spacing w:line="360" w:lineRule="auto"/>
        <w:jc w:val="left"/>
        <w:rPr>
          <w:rFonts w:cs="Arial"/>
          <w:b/>
          <w:bCs/>
          <w:szCs w:val="24"/>
        </w:rPr>
      </w:pPr>
    </w:p>
    <w:p w14:paraId="48033881" w14:textId="3E9B8F52" w:rsidR="001D7DF5" w:rsidRDefault="001D7DF5" w:rsidP="001D7DF5">
      <w:pPr>
        <w:spacing w:line="360" w:lineRule="auto"/>
        <w:jc w:val="left"/>
        <w:rPr>
          <w:rFonts w:cs="Arial"/>
          <w:b/>
          <w:bCs/>
          <w:szCs w:val="24"/>
        </w:rPr>
      </w:pPr>
    </w:p>
    <w:p w14:paraId="70D60A30" w14:textId="5E51C5A0" w:rsidR="001D7DF5" w:rsidRDefault="001D7DF5" w:rsidP="001D7DF5">
      <w:pPr>
        <w:spacing w:line="360" w:lineRule="auto"/>
        <w:jc w:val="left"/>
        <w:rPr>
          <w:rFonts w:cs="Arial"/>
          <w:b/>
          <w:bCs/>
          <w:szCs w:val="24"/>
        </w:rPr>
      </w:pPr>
    </w:p>
    <w:p w14:paraId="02178470" w14:textId="5B407316" w:rsidR="001D7DF5" w:rsidRDefault="001D7DF5" w:rsidP="001D7DF5">
      <w:pPr>
        <w:spacing w:line="360" w:lineRule="auto"/>
        <w:jc w:val="left"/>
        <w:rPr>
          <w:rFonts w:cs="Arial"/>
          <w:b/>
          <w:bCs/>
          <w:szCs w:val="24"/>
        </w:rPr>
      </w:pPr>
    </w:p>
    <w:p w14:paraId="528BE7E3" w14:textId="5C4BD896" w:rsidR="001D7DF5" w:rsidRDefault="001D7DF5" w:rsidP="001D7DF5">
      <w:pPr>
        <w:spacing w:line="360" w:lineRule="auto"/>
        <w:jc w:val="left"/>
        <w:rPr>
          <w:rFonts w:cs="Arial"/>
          <w:b/>
          <w:bCs/>
          <w:szCs w:val="24"/>
        </w:rPr>
      </w:pPr>
    </w:p>
    <w:p w14:paraId="64C0ECA0" w14:textId="584292CF" w:rsidR="001D7DF5" w:rsidRDefault="001D7DF5" w:rsidP="001D7DF5">
      <w:pPr>
        <w:spacing w:line="360" w:lineRule="auto"/>
        <w:jc w:val="left"/>
        <w:rPr>
          <w:rFonts w:cs="Arial"/>
          <w:b/>
          <w:bCs/>
          <w:szCs w:val="24"/>
        </w:rPr>
      </w:pPr>
    </w:p>
    <w:p w14:paraId="0D07037E" w14:textId="611DA8A7" w:rsidR="001D7DF5" w:rsidRDefault="001D7DF5" w:rsidP="001D7DF5">
      <w:pPr>
        <w:spacing w:line="360" w:lineRule="auto"/>
        <w:jc w:val="left"/>
        <w:rPr>
          <w:rFonts w:cs="Arial"/>
          <w:b/>
          <w:bCs/>
          <w:szCs w:val="24"/>
        </w:rPr>
      </w:pPr>
    </w:p>
    <w:p w14:paraId="49DBEB21" w14:textId="14D83060" w:rsidR="001D7DF5" w:rsidRDefault="001D7DF5" w:rsidP="001D7DF5">
      <w:pPr>
        <w:spacing w:line="360" w:lineRule="auto"/>
        <w:jc w:val="left"/>
        <w:rPr>
          <w:rFonts w:cs="Arial"/>
          <w:b/>
          <w:bCs/>
          <w:szCs w:val="24"/>
        </w:rPr>
      </w:pPr>
    </w:p>
    <w:p w14:paraId="44C48F1E" w14:textId="43B34D3C" w:rsidR="001D7DF5" w:rsidRDefault="001D7DF5" w:rsidP="001D7DF5">
      <w:pPr>
        <w:spacing w:line="360" w:lineRule="auto"/>
        <w:jc w:val="left"/>
        <w:rPr>
          <w:rFonts w:cs="Arial"/>
          <w:b/>
          <w:bCs/>
          <w:szCs w:val="24"/>
        </w:rPr>
      </w:pPr>
    </w:p>
    <w:p w14:paraId="50A6E0BF" w14:textId="77777777" w:rsidR="001D7DF5" w:rsidRPr="001D7DF5" w:rsidRDefault="001D7DF5" w:rsidP="001D7DF5">
      <w:pPr>
        <w:spacing w:line="360" w:lineRule="auto"/>
        <w:jc w:val="left"/>
        <w:rPr>
          <w:rFonts w:cs="Arial"/>
          <w:b/>
          <w:bCs/>
          <w:szCs w:val="24"/>
        </w:rPr>
      </w:pPr>
    </w:p>
    <w:p w14:paraId="51586B41" w14:textId="42B07EDF" w:rsidR="00470245" w:rsidRDefault="00470245" w:rsidP="00470245">
      <w:pPr>
        <w:pStyle w:val="Prrafodelista"/>
        <w:numPr>
          <w:ilvl w:val="1"/>
          <w:numId w:val="34"/>
        </w:numPr>
        <w:spacing w:line="360" w:lineRule="auto"/>
        <w:jc w:val="left"/>
        <w:rPr>
          <w:rFonts w:cs="Arial"/>
          <w:b/>
          <w:bCs/>
          <w:szCs w:val="24"/>
        </w:rPr>
      </w:pPr>
      <w:r>
        <w:rPr>
          <w:rFonts w:cs="Arial"/>
          <w:b/>
          <w:bCs/>
          <w:szCs w:val="24"/>
        </w:rPr>
        <w:lastRenderedPageBreak/>
        <w:t>FUENTES DE INFORMACION Y BIBLIOGRAFIA</w:t>
      </w:r>
    </w:p>
    <w:p w14:paraId="2C0BA88B" w14:textId="787DE6B7" w:rsidR="001D7DF5" w:rsidRPr="001D7DF5" w:rsidRDefault="001D7DF5" w:rsidP="001D7DF5">
      <w:pPr>
        <w:rPr>
          <w:b/>
          <w:bCs/>
        </w:rPr>
      </w:pPr>
      <w:r w:rsidRPr="001D7DF5">
        <w:rPr>
          <w:b/>
          <w:bCs/>
        </w:rPr>
        <w:t>Historia De La Tapa</w:t>
      </w:r>
    </w:p>
    <w:p w14:paraId="564D9837" w14:textId="77E10DAA" w:rsidR="001D7DF5" w:rsidRDefault="0026585B" w:rsidP="001D7DF5">
      <w:pPr>
        <w:rPr>
          <w:rStyle w:val="Hipervnculo"/>
          <w:color w:val="auto"/>
          <w:u w:val="none"/>
        </w:rPr>
      </w:pPr>
      <w:hyperlink r:id="rId28" w:history="1">
        <w:r w:rsidR="001D7DF5" w:rsidRPr="001D7DF5">
          <w:rPr>
            <w:rStyle w:val="Hipervnculo"/>
            <w:color w:val="auto"/>
            <w:u w:val="none"/>
          </w:rPr>
          <w:t>https://mundolatas.com/tapa-twist-off-un-poco-de-historia/</w:t>
        </w:r>
      </w:hyperlink>
    </w:p>
    <w:p w14:paraId="0FD62013" w14:textId="77777777" w:rsidR="001D7DF5" w:rsidRPr="001D7DF5" w:rsidRDefault="001D7DF5" w:rsidP="001D7DF5"/>
    <w:p w14:paraId="79D546E6" w14:textId="0807B568" w:rsidR="001D7DF5" w:rsidRPr="001D7DF5" w:rsidRDefault="001D7DF5" w:rsidP="001D7DF5">
      <w:pPr>
        <w:rPr>
          <w:b/>
          <w:bCs/>
        </w:rPr>
      </w:pPr>
      <w:r w:rsidRPr="001D7DF5">
        <w:rPr>
          <w:b/>
          <w:bCs/>
        </w:rPr>
        <w:t>Historia De Las Tapas Con Anillo Abre Fácil</w:t>
      </w:r>
    </w:p>
    <w:p w14:paraId="060DEC5B" w14:textId="61D8352B" w:rsidR="001D7DF5" w:rsidRDefault="0026585B" w:rsidP="001D7DF5">
      <w:pPr>
        <w:rPr>
          <w:rStyle w:val="Hipervnculo"/>
          <w:color w:val="auto"/>
          <w:u w:val="none"/>
        </w:rPr>
      </w:pPr>
      <w:hyperlink r:id="rId29" w:history="1">
        <w:r w:rsidR="001D7DF5" w:rsidRPr="001D7DF5">
          <w:rPr>
            <w:rStyle w:val="Hipervnculo"/>
            <w:color w:val="auto"/>
            <w:u w:val="none"/>
          </w:rPr>
          <w:t>https://www.finn-korkki.com/es/compania/historia</w:t>
        </w:r>
      </w:hyperlink>
    </w:p>
    <w:p w14:paraId="3E7C9707" w14:textId="77777777" w:rsidR="001D7DF5" w:rsidRPr="001D7DF5" w:rsidRDefault="001D7DF5" w:rsidP="001D7DF5">
      <w:pPr>
        <w:rPr>
          <w:rStyle w:val="Hipervnculo"/>
          <w:color w:val="auto"/>
          <w:u w:val="none"/>
        </w:rPr>
      </w:pPr>
    </w:p>
    <w:p w14:paraId="263F34C5" w14:textId="7A610F88" w:rsidR="001D7DF5" w:rsidRPr="001D7DF5" w:rsidRDefault="001D7DF5" w:rsidP="001D7DF5">
      <w:pPr>
        <w:rPr>
          <w:rStyle w:val="Hipervnculo"/>
          <w:b/>
          <w:bCs/>
          <w:color w:val="auto"/>
          <w:u w:val="none"/>
        </w:rPr>
      </w:pPr>
      <w:r w:rsidRPr="001D7DF5">
        <w:rPr>
          <w:rStyle w:val="Hipervnculo"/>
          <w:b/>
          <w:bCs/>
          <w:color w:val="auto"/>
          <w:u w:val="none"/>
        </w:rPr>
        <w:t>Cálculos Para La Lubricación</w:t>
      </w:r>
    </w:p>
    <w:p w14:paraId="77537271" w14:textId="3024461B" w:rsidR="001D7DF5" w:rsidRDefault="0026585B" w:rsidP="001D7DF5">
      <w:hyperlink r:id="rId30" w:history="1">
        <w:r w:rsidR="001D7DF5" w:rsidRPr="001D7DF5">
          <w:rPr>
            <w:rStyle w:val="Hipervnculo"/>
            <w:color w:val="auto"/>
            <w:u w:val="none"/>
          </w:rPr>
          <w:t>https://proactive-consultora.com/grasas-lubricantes/calculo-de-la-cantidad-de-lubricante-para-rodamientos/</w:t>
        </w:r>
      </w:hyperlink>
    </w:p>
    <w:p w14:paraId="7AA2567E" w14:textId="40DD1410" w:rsidR="001D7DF5" w:rsidRDefault="001D7DF5" w:rsidP="001D7DF5"/>
    <w:p w14:paraId="7C57800D" w14:textId="2D08D315" w:rsidR="001D7DF5" w:rsidRDefault="001D7DF5" w:rsidP="001D7DF5">
      <w:pPr>
        <w:rPr>
          <w:b/>
          <w:bCs/>
        </w:rPr>
      </w:pPr>
      <w:r w:rsidRPr="001D7DF5">
        <w:rPr>
          <w:b/>
          <w:bCs/>
        </w:rPr>
        <w:t xml:space="preserve">Planeación De Mantenimiento </w:t>
      </w:r>
    </w:p>
    <w:p w14:paraId="4696A259" w14:textId="3C474499" w:rsidR="001D7DF5" w:rsidRPr="001D7DF5" w:rsidRDefault="001D7DF5" w:rsidP="001D7DF5">
      <w:r w:rsidRPr="001D7DF5">
        <w:t>http://www.ingenieriamantenimiento.org/planificacion-del-mantenimiento/</w:t>
      </w:r>
    </w:p>
    <w:p w14:paraId="556B191B" w14:textId="08AF00CC" w:rsidR="001D7DF5" w:rsidRDefault="001D7DF5" w:rsidP="001D7DF5">
      <w:pPr>
        <w:rPr>
          <w:b/>
          <w:bCs/>
        </w:rPr>
      </w:pPr>
    </w:p>
    <w:p w14:paraId="3CBE395F" w14:textId="68ABD23E" w:rsidR="001D7DF5" w:rsidRDefault="001D7DF5" w:rsidP="001D7DF5">
      <w:pPr>
        <w:rPr>
          <w:b/>
          <w:bCs/>
        </w:rPr>
      </w:pPr>
    </w:p>
    <w:p w14:paraId="22AD8179" w14:textId="754CB67A" w:rsidR="001D7DF5" w:rsidRDefault="001D7DF5" w:rsidP="001D7DF5">
      <w:pPr>
        <w:rPr>
          <w:b/>
          <w:bCs/>
        </w:rPr>
      </w:pPr>
    </w:p>
    <w:p w14:paraId="1B015704" w14:textId="1D73EF20" w:rsidR="001D7DF5" w:rsidRDefault="001D7DF5" w:rsidP="001D7DF5">
      <w:pPr>
        <w:rPr>
          <w:b/>
          <w:bCs/>
        </w:rPr>
      </w:pPr>
    </w:p>
    <w:p w14:paraId="03A95AB9" w14:textId="130A123F" w:rsidR="001D7DF5" w:rsidRDefault="001D7DF5" w:rsidP="001D7DF5">
      <w:pPr>
        <w:rPr>
          <w:b/>
          <w:bCs/>
        </w:rPr>
      </w:pPr>
    </w:p>
    <w:p w14:paraId="046AC6B8" w14:textId="0F562D6E" w:rsidR="001D7DF5" w:rsidRDefault="001D7DF5" w:rsidP="001D7DF5">
      <w:pPr>
        <w:rPr>
          <w:b/>
          <w:bCs/>
        </w:rPr>
      </w:pPr>
    </w:p>
    <w:p w14:paraId="78198B5B" w14:textId="07041D52" w:rsidR="001D7DF5" w:rsidRDefault="001D7DF5" w:rsidP="001D7DF5">
      <w:pPr>
        <w:rPr>
          <w:b/>
          <w:bCs/>
        </w:rPr>
      </w:pPr>
    </w:p>
    <w:p w14:paraId="43E57E9F" w14:textId="56377D91" w:rsidR="001D7DF5" w:rsidRDefault="001D7DF5" w:rsidP="001D7DF5">
      <w:pPr>
        <w:rPr>
          <w:b/>
          <w:bCs/>
        </w:rPr>
      </w:pPr>
    </w:p>
    <w:p w14:paraId="29D8FB6B" w14:textId="04320640" w:rsidR="001D7DF5" w:rsidRDefault="001D7DF5" w:rsidP="001D7DF5">
      <w:pPr>
        <w:rPr>
          <w:b/>
          <w:bCs/>
        </w:rPr>
      </w:pPr>
    </w:p>
    <w:p w14:paraId="0E267894" w14:textId="74EC897F" w:rsidR="001D7DF5" w:rsidRDefault="001D7DF5" w:rsidP="001D7DF5">
      <w:pPr>
        <w:rPr>
          <w:b/>
          <w:bCs/>
        </w:rPr>
      </w:pPr>
    </w:p>
    <w:p w14:paraId="3163D522" w14:textId="5DF446E7" w:rsidR="001D7DF5" w:rsidRDefault="001D7DF5" w:rsidP="001D7DF5">
      <w:pPr>
        <w:rPr>
          <w:b/>
          <w:bCs/>
        </w:rPr>
      </w:pPr>
    </w:p>
    <w:p w14:paraId="7F50E5AE" w14:textId="5D883547" w:rsidR="001D7DF5" w:rsidRDefault="001D7DF5" w:rsidP="001D7DF5">
      <w:pPr>
        <w:rPr>
          <w:b/>
          <w:bCs/>
        </w:rPr>
      </w:pPr>
    </w:p>
    <w:p w14:paraId="4D70C261" w14:textId="79DDD80E" w:rsidR="001D7DF5" w:rsidRDefault="001D7DF5" w:rsidP="001D7DF5">
      <w:pPr>
        <w:rPr>
          <w:b/>
          <w:bCs/>
        </w:rPr>
      </w:pPr>
    </w:p>
    <w:p w14:paraId="4EB6829A" w14:textId="4ABD2EFA" w:rsidR="001D7DF5" w:rsidRDefault="001D7DF5" w:rsidP="001D7DF5">
      <w:pPr>
        <w:rPr>
          <w:b/>
          <w:bCs/>
        </w:rPr>
      </w:pPr>
    </w:p>
    <w:p w14:paraId="56C00F46" w14:textId="2116E432" w:rsidR="001D7DF5" w:rsidRDefault="001D7DF5" w:rsidP="001D7DF5">
      <w:pPr>
        <w:rPr>
          <w:b/>
          <w:bCs/>
        </w:rPr>
      </w:pPr>
    </w:p>
    <w:p w14:paraId="063D1DFF" w14:textId="71B46C37" w:rsidR="001D7DF5" w:rsidRDefault="001D7DF5" w:rsidP="001D7DF5">
      <w:pPr>
        <w:rPr>
          <w:b/>
          <w:bCs/>
        </w:rPr>
      </w:pPr>
    </w:p>
    <w:p w14:paraId="31A87D1B" w14:textId="27D449DB" w:rsidR="001D7DF5" w:rsidRDefault="001D7DF5" w:rsidP="001D7DF5">
      <w:pPr>
        <w:rPr>
          <w:b/>
          <w:bCs/>
        </w:rPr>
      </w:pPr>
    </w:p>
    <w:p w14:paraId="16221042" w14:textId="33D66235" w:rsidR="001D7DF5" w:rsidRDefault="001D7DF5" w:rsidP="001D7DF5">
      <w:pPr>
        <w:rPr>
          <w:b/>
          <w:bCs/>
        </w:rPr>
      </w:pPr>
    </w:p>
    <w:p w14:paraId="428267DE" w14:textId="1FD7769C" w:rsidR="001D7DF5" w:rsidRDefault="001D7DF5" w:rsidP="001D7DF5">
      <w:pPr>
        <w:rPr>
          <w:b/>
          <w:bCs/>
        </w:rPr>
      </w:pPr>
    </w:p>
    <w:p w14:paraId="27EDF2AD" w14:textId="6E838C92" w:rsidR="001D7DF5" w:rsidRDefault="001D7DF5" w:rsidP="001D7DF5">
      <w:pPr>
        <w:rPr>
          <w:b/>
          <w:bCs/>
        </w:rPr>
      </w:pPr>
    </w:p>
    <w:p w14:paraId="47B49FF2" w14:textId="7768D7C2" w:rsidR="001D7DF5" w:rsidRDefault="001D7DF5" w:rsidP="001D7DF5">
      <w:pPr>
        <w:rPr>
          <w:b/>
          <w:bCs/>
        </w:rPr>
      </w:pPr>
    </w:p>
    <w:p w14:paraId="0C2A2D4F" w14:textId="4918DEAE" w:rsidR="001D7DF5" w:rsidRDefault="001D7DF5" w:rsidP="001D7DF5">
      <w:pPr>
        <w:rPr>
          <w:b/>
          <w:bCs/>
        </w:rPr>
      </w:pPr>
    </w:p>
    <w:p w14:paraId="5A238EC7" w14:textId="212952C5" w:rsidR="001D7DF5" w:rsidRDefault="001D7DF5" w:rsidP="001D7DF5">
      <w:pPr>
        <w:rPr>
          <w:b/>
          <w:bCs/>
        </w:rPr>
      </w:pPr>
    </w:p>
    <w:p w14:paraId="49590750" w14:textId="777A674B" w:rsidR="001D7DF5" w:rsidRDefault="001D7DF5" w:rsidP="001D7DF5">
      <w:pPr>
        <w:rPr>
          <w:b/>
          <w:bCs/>
        </w:rPr>
      </w:pPr>
    </w:p>
    <w:p w14:paraId="2DD9A348" w14:textId="77777777" w:rsidR="001D7DF5" w:rsidRPr="001D7DF5" w:rsidRDefault="001D7DF5" w:rsidP="001D7DF5">
      <w:pPr>
        <w:rPr>
          <w:b/>
          <w:bCs/>
        </w:rPr>
      </w:pPr>
    </w:p>
    <w:p w14:paraId="07FFFA25" w14:textId="77777777" w:rsidR="001D7DF5" w:rsidRPr="001D7DF5" w:rsidRDefault="001D7DF5" w:rsidP="001D7DF5">
      <w:pPr>
        <w:spacing w:line="360" w:lineRule="auto"/>
        <w:jc w:val="left"/>
        <w:rPr>
          <w:rFonts w:cs="Arial"/>
          <w:b/>
          <w:bCs/>
          <w:szCs w:val="24"/>
        </w:rPr>
      </w:pPr>
    </w:p>
    <w:p w14:paraId="1A4E3AC2" w14:textId="2AFBCB3E" w:rsidR="00470245" w:rsidRPr="00470245" w:rsidRDefault="00470245" w:rsidP="00470245">
      <w:pPr>
        <w:pStyle w:val="Prrafodelista"/>
        <w:numPr>
          <w:ilvl w:val="1"/>
          <w:numId w:val="34"/>
        </w:numPr>
        <w:spacing w:line="360" w:lineRule="auto"/>
        <w:jc w:val="left"/>
        <w:rPr>
          <w:rFonts w:cs="Arial"/>
          <w:b/>
          <w:bCs/>
          <w:szCs w:val="24"/>
        </w:rPr>
      </w:pPr>
      <w:r>
        <w:rPr>
          <w:rFonts w:cs="Arial"/>
          <w:b/>
          <w:bCs/>
          <w:szCs w:val="24"/>
        </w:rPr>
        <w:lastRenderedPageBreak/>
        <w:t>ANEXOS</w:t>
      </w:r>
    </w:p>
    <w:p w14:paraId="4DEB4D64" w14:textId="77777777" w:rsidR="00E65451" w:rsidRPr="00E65451" w:rsidRDefault="00E65451" w:rsidP="00E65451">
      <w:pPr>
        <w:pStyle w:val="Prrafodelista"/>
        <w:spacing w:line="360" w:lineRule="auto"/>
        <w:jc w:val="left"/>
        <w:rPr>
          <w:rFonts w:cs="Arial"/>
          <w:b/>
          <w:bCs/>
          <w:szCs w:val="24"/>
        </w:rPr>
      </w:pPr>
    </w:p>
    <w:p w14:paraId="08384CA1" w14:textId="77777777" w:rsidR="00E65451" w:rsidRPr="00E65451" w:rsidRDefault="00E65451" w:rsidP="00E65451">
      <w:pPr>
        <w:spacing w:line="360" w:lineRule="auto"/>
        <w:jc w:val="left"/>
        <w:rPr>
          <w:rFonts w:cs="Arial"/>
          <w:b/>
          <w:bCs/>
          <w:szCs w:val="24"/>
        </w:rPr>
      </w:pPr>
    </w:p>
    <w:p w14:paraId="217D0706" w14:textId="77777777" w:rsidR="00E65451" w:rsidRPr="00F45766" w:rsidRDefault="00E65451" w:rsidP="00F45766">
      <w:pPr>
        <w:spacing w:line="360" w:lineRule="auto"/>
        <w:jc w:val="left"/>
        <w:rPr>
          <w:rFonts w:cs="Arial"/>
          <w:b/>
          <w:bCs/>
          <w:szCs w:val="24"/>
        </w:rPr>
      </w:pPr>
    </w:p>
    <w:p w14:paraId="08567F0D" w14:textId="77777777" w:rsidR="006346F7" w:rsidRDefault="006346F7"/>
    <w:p w14:paraId="442AA189" w14:textId="77777777" w:rsidR="006346F7" w:rsidRDefault="006346F7"/>
    <w:p w14:paraId="09758789" w14:textId="77777777" w:rsidR="006346F7" w:rsidRDefault="006346F7">
      <w:pPr>
        <w:spacing w:line="360" w:lineRule="auto"/>
      </w:pPr>
    </w:p>
    <w:p w14:paraId="4FFF2F02" w14:textId="77777777" w:rsidR="006346F7" w:rsidRDefault="006346F7">
      <w:pPr>
        <w:spacing w:line="360" w:lineRule="auto"/>
      </w:pPr>
    </w:p>
    <w:p w14:paraId="26E75502" w14:textId="77777777" w:rsidR="006346F7" w:rsidRDefault="006346F7">
      <w:pPr>
        <w:spacing w:line="360" w:lineRule="auto"/>
      </w:pPr>
    </w:p>
    <w:p w14:paraId="72704257" w14:textId="77777777" w:rsidR="006346F7" w:rsidRDefault="006346F7">
      <w:pPr>
        <w:spacing w:line="360" w:lineRule="auto"/>
        <w:jc w:val="center"/>
      </w:pPr>
    </w:p>
    <w:p w14:paraId="57ADEB3B" w14:textId="77777777" w:rsidR="006346F7" w:rsidRDefault="006346F7">
      <w:pPr>
        <w:spacing w:line="360" w:lineRule="auto"/>
        <w:jc w:val="center"/>
      </w:pPr>
    </w:p>
    <w:p w14:paraId="4626185D" w14:textId="77777777" w:rsidR="006346F7" w:rsidRDefault="006346F7">
      <w:pPr>
        <w:spacing w:line="360" w:lineRule="auto"/>
        <w:jc w:val="center"/>
      </w:pPr>
    </w:p>
    <w:p w14:paraId="3E819122" w14:textId="77777777" w:rsidR="006346F7" w:rsidRDefault="006346F7">
      <w:pPr>
        <w:spacing w:line="360" w:lineRule="auto"/>
        <w:jc w:val="center"/>
      </w:pPr>
    </w:p>
    <w:p w14:paraId="0BA9AE08" w14:textId="77777777" w:rsidR="006346F7" w:rsidRDefault="006346F7">
      <w:pPr>
        <w:spacing w:line="360" w:lineRule="auto"/>
        <w:jc w:val="center"/>
      </w:pPr>
    </w:p>
    <w:p w14:paraId="2344A7B5" w14:textId="2650930F" w:rsidR="006346F7" w:rsidRPr="00E37D6F" w:rsidRDefault="006346F7" w:rsidP="00E37D6F">
      <w:pPr>
        <w:spacing w:line="360" w:lineRule="auto"/>
        <w:rPr>
          <w:rFonts w:cs="Arial"/>
          <w:szCs w:val="24"/>
        </w:rPr>
      </w:pPr>
    </w:p>
    <w:p w14:paraId="1BE28FC4" w14:textId="77777777" w:rsidR="006346F7" w:rsidRDefault="006346F7">
      <w:pPr>
        <w:spacing w:line="360" w:lineRule="auto"/>
        <w:rPr>
          <w:rFonts w:cs="Arial"/>
          <w:szCs w:val="24"/>
          <w:lang w:val="es-ES"/>
        </w:rPr>
      </w:pPr>
    </w:p>
    <w:p w14:paraId="5DB210D7" w14:textId="77777777" w:rsidR="006346F7" w:rsidRDefault="006346F7">
      <w:pPr>
        <w:spacing w:line="360" w:lineRule="auto"/>
        <w:rPr>
          <w:rFonts w:cs="Arial"/>
          <w:szCs w:val="24"/>
          <w:lang w:val="es-ES"/>
        </w:rPr>
      </w:pPr>
    </w:p>
    <w:p w14:paraId="4BB22D8D" w14:textId="7FE8C200" w:rsidR="006346F7" w:rsidRDefault="008D0C25">
      <w:pPr>
        <w:pStyle w:val="Ttulo3"/>
        <w:numPr>
          <w:ilvl w:val="2"/>
          <w:numId w:val="2"/>
        </w:numPr>
        <w:rPr>
          <w:lang w:val="es-ES"/>
        </w:rPr>
      </w:pPr>
      <w:bookmarkStart w:id="26" w:name="_Toc381143556"/>
      <w:bookmarkStart w:id="27" w:name="_Toc118108182"/>
      <w:bookmarkEnd w:id="26"/>
      <w:r>
        <w:rPr>
          <w:lang w:val="es-ES"/>
        </w:rPr>
        <w:t>Programación del mantenimiento</w:t>
      </w:r>
      <w:bookmarkEnd w:id="27"/>
    </w:p>
    <w:p w14:paraId="0D8A562A" w14:textId="77777777" w:rsidR="006346F7" w:rsidRDefault="006346F7">
      <w:pPr>
        <w:rPr>
          <w:lang w:val="es-ES"/>
        </w:rPr>
      </w:pPr>
    </w:p>
    <w:p w14:paraId="0F1837DE" w14:textId="77777777" w:rsidR="006346F7" w:rsidRDefault="008D0C25">
      <w:pPr>
        <w:spacing w:line="360" w:lineRule="auto"/>
        <w:rPr>
          <w:lang w:val="es-ES"/>
        </w:rPr>
      </w:pPr>
      <w:r>
        <w:rPr>
          <w:lang w:val="es-ES"/>
        </w:rPr>
        <w:t xml:space="preserve">La programación del mantenimiento es un diseño de ocupaciones distribuidas en la era de operación de la máquina, donde se asignan recursos dependiendo del caso del equipo que permiten mantenerlo en condiciones operacionales aceptable, para llevar a cabo con las metas de producción implantada por la organización. </w:t>
      </w:r>
    </w:p>
    <w:p w14:paraId="2F23F260" w14:textId="77777777" w:rsidR="006346F7" w:rsidRDefault="006346F7">
      <w:pPr>
        <w:spacing w:line="360" w:lineRule="auto"/>
        <w:rPr>
          <w:lang w:val="es-ES"/>
        </w:rPr>
      </w:pPr>
    </w:p>
    <w:p w14:paraId="11162598" w14:textId="77777777" w:rsidR="006346F7" w:rsidRDefault="008D0C25">
      <w:pPr>
        <w:spacing w:line="360" w:lineRule="auto"/>
        <w:rPr>
          <w:lang w:val="es-ES"/>
        </w:rPr>
      </w:pPr>
      <w:r>
        <w:rPr>
          <w:lang w:val="es-ES"/>
        </w:rPr>
        <w:t>Hay 3 tipos de planes de mantenimiento y son los siguientes:</w:t>
      </w:r>
    </w:p>
    <w:p w14:paraId="19ACEE18" w14:textId="77777777" w:rsidR="006346F7" w:rsidRDefault="006346F7">
      <w:pPr>
        <w:spacing w:line="360" w:lineRule="auto"/>
        <w:rPr>
          <w:lang w:val="es-ES"/>
        </w:rPr>
      </w:pPr>
    </w:p>
    <w:p w14:paraId="1A36D933" w14:textId="77777777" w:rsidR="006346F7" w:rsidRDefault="008D0C25">
      <w:pPr>
        <w:numPr>
          <w:ilvl w:val="3"/>
          <w:numId w:val="15"/>
        </w:numPr>
        <w:spacing w:line="360" w:lineRule="auto"/>
        <w:jc w:val="left"/>
        <w:rPr>
          <w:lang w:val="es-ES" w:bidi="es-ES"/>
        </w:rPr>
      </w:pPr>
      <w:r>
        <w:rPr>
          <w:lang w:val="es-ES" w:bidi="es-ES"/>
        </w:rPr>
        <w:t>Planes a largo plazo (cubre un periodo de 5 años).</w:t>
      </w:r>
    </w:p>
    <w:p w14:paraId="45374222" w14:textId="77777777" w:rsidR="006346F7" w:rsidRDefault="006346F7">
      <w:pPr>
        <w:spacing w:line="360" w:lineRule="auto"/>
        <w:jc w:val="left"/>
        <w:rPr>
          <w:lang w:val="es-ES" w:bidi="es-ES"/>
        </w:rPr>
      </w:pPr>
    </w:p>
    <w:p w14:paraId="73F0EC90" w14:textId="77777777" w:rsidR="006346F7" w:rsidRDefault="008D0C25">
      <w:pPr>
        <w:pStyle w:val="Prrafodelista"/>
        <w:numPr>
          <w:ilvl w:val="3"/>
          <w:numId w:val="15"/>
        </w:numPr>
        <w:spacing w:line="360" w:lineRule="auto"/>
        <w:rPr>
          <w:lang w:val="es-ES" w:bidi="es-ES"/>
        </w:rPr>
      </w:pPr>
      <w:r>
        <w:rPr>
          <w:lang w:val="es-ES" w:bidi="es-ES"/>
        </w:rPr>
        <w:t xml:space="preserve">Planes a mediano plazo (cubre un periodo de un año). </w:t>
      </w:r>
    </w:p>
    <w:p w14:paraId="7CB044D3" w14:textId="77777777" w:rsidR="006346F7" w:rsidRDefault="006346F7">
      <w:pPr>
        <w:pStyle w:val="Prrafodelista"/>
        <w:spacing w:line="360" w:lineRule="auto"/>
        <w:rPr>
          <w:lang w:val="es-ES" w:bidi="es-ES"/>
        </w:rPr>
      </w:pPr>
    </w:p>
    <w:p w14:paraId="114D3DE1" w14:textId="77777777" w:rsidR="006346F7" w:rsidRDefault="008D0C25">
      <w:pPr>
        <w:numPr>
          <w:ilvl w:val="3"/>
          <w:numId w:val="15"/>
        </w:numPr>
        <w:spacing w:line="360" w:lineRule="auto"/>
        <w:jc w:val="left"/>
        <w:rPr>
          <w:lang w:val="es-ES" w:bidi="es-ES"/>
        </w:rPr>
      </w:pPr>
      <w:r>
        <w:rPr>
          <w:lang w:val="es-ES" w:bidi="es-ES"/>
        </w:rPr>
        <w:lastRenderedPageBreak/>
        <w:t>Planes a corto plazo (son los planes programados para cada semana del año).</w:t>
      </w:r>
    </w:p>
    <w:p w14:paraId="5B4B9184" w14:textId="77777777" w:rsidR="006346F7" w:rsidRDefault="006346F7">
      <w:pPr>
        <w:spacing w:line="360" w:lineRule="auto"/>
        <w:rPr>
          <w:lang w:val="es-ES"/>
        </w:rPr>
      </w:pPr>
    </w:p>
    <w:p w14:paraId="7D1A584E" w14:textId="77777777" w:rsidR="006346F7" w:rsidRDefault="006346F7">
      <w:pPr>
        <w:spacing w:line="360" w:lineRule="auto"/>
        <w:rPr>
          <w:lang w:val="es-ES"/>
        </w:rPr>
      </w:pPr>
    </w:p>
    <w:p w14:paraId="76BAA2FE" w14:textId="54712F08" w:rsidR="006346F7" w:rsidRDefault="008D0C25">
      <w:pPr>
        <w:pStyle w:val="Ttulo3"/>
        <w:numPr>
          <w:ilvl w:val="2"/>
          <w:numId w:val="2"/>
        </w:numPr>
        <w:tabs>
          <w:tab w:val="left" w:pos="2562"/>
        </w:tabs>
      </w:pPr>
      <w:bookmarkStart w:id="28" w:name="_TOC_250020"/>
      <w:bookmarkStart w:id="29" w:name="_Toc118108183"/>
      <w:r>
        <w:t xml:space="preserve">Objetivos del </w:t>
      </w:r>
      <w:bookmarkEnd w:id="28"/>
      <w:r>
        <w:t>mantenimiento</w:t>
      </w:r>
      <w:bookmarkEnd w:id="29"/>
    </w:p>
    <w:p w14:paraId="710BD172" w14:textId="77777777" w:rsidR="006346F7" w:rsidRDefault="006346F7">
      <w:pPr>
        <w:rPr>
          <w:lang w:val="es-ES"/>
        </w:rPr>
      </w:pPr>
    </w:p>
    <w:p w14:paraId="6D6F0742" w14:textId="77777777" w:rsidR="006346F7" w:rsidRDefault="008D0C25">
      <w:pPr>
        <w:spacing w:line="360" w:lineRule="auto"/>
        <w:rPr>
          <w:lang w:val="es-ES"/>
        </w:rPr>
      </w:pPr>
      <w:r>
        <w:rPr>
          <w:lang w:val="es-ES"/>
        </w:rPr>
        <w:t xml:space="preserve">Las metas del mantenimiento fueron evolucionando con la era, debido a que en cada etapa surgieron nuevas necesidades en la industria, en la siguiente figura se puede mirar la evolución de las metas del mantenimiento. </w:t>
      </w:r>
    </w:p>
    <w:p w14:paraId="57767120" w14:textId="77777777" w:rsidR="006346F7" w:rsidRDefault="006346F7">
      <w:pPr>
        <w:spacing w:line="360" w:lineRule="auto"/>
        <w:rPr>
          <w:lang w:val="es-ES"/>
        </w:rPr>
      </w:pPr>
    </w:p>
    <w:p w14:paraId="75DEC618" w14:textId="77777777" w:rsidR="006346F7" w:rsidRDefault="008D0C25">
      <w:pPr>
        <w:spacing w:line="360" w:lineRule="auto"/>
      </w:pPr>
      <w:r>
        <w:t>Figura 2.2 Evolución de los objetivos del mantenimiento</w:t>
      </w:r>
    </w:p>
    <w:p w14:paraId="7E626F04" w14:textId="77777777" w:rsidR="006346F7" w:rsidRDefault="006346F7">
      <w:pPr>
        <w:spacing w:line="360" w:lineRule="auto"/>
      </w:pPr>
    </w:p>
    <w:p w14:paraId="2149E6AA" w14:textId="77777777" w:rsidR="006346F7" w:rsidRDefault="008D0C25">
      <w:pPr>
        <w:spacing w:line="360" w:lineRule="auto"/>
      </w:pPr>
      <w:r>
        <w:rPr>
          <w:noProof/>
        </w:rPr>
        <w:drawing>
          <wp:inline distT="0" distB="0" distL="0" distR="0" wp14:anchorId="6C8CDC35" wp14:editId="72E8D79C">
            <wp:extent cx="5610860" cy="2078355"/>
            <wp:effectExtent l="0" t="0" r="0" b="0"/>
            <wp:docPr id="10" name="Imagen 52" descr="http://hrudnick.sitios.ing.uc.cl/alumno06/OED/archivos/mantenimiento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2" descr="http://hrudnick.sitios.ing.uc.cl/alumno06/OED/archivos/mantenimiento_clip_image004.jpg"/>
                    <pic:cNvPicPr>
                      <a:picLocks noChangeAspect="1" noChangeArrowheads="1"/>
                    </pic:cNvPicPr>
                  </pic:nvPicPr>
                  <pic:blipFill>
                    <a:blip r:embed="rId31"/>
                    <a:stretch>
                      <a:fillRect/>
                    </a:stretch>
                  </pic:blipFill>
                  <pic:spPr bwMode="auto">
                    <a:xfrm>
                      <a:off x="0" y="0"/>
                      <a:ext cx="5610860" cy="2078355"/>
                    </a:xfrm>
                    <a:prstGeom prst="rect">
                      <a:avLst/>
                    </a:prstGeom>
                  </pic:spPr>
                </pic:pic>
              </a:graphicData>
            </a:graphic>
          </wp:inline>
        </w:drawing>
      </w:r>
    </w:p>
    <w:p w14:paraId="2B22C520" w14:textId="77777777" w:rsidR="006346F7" w:rsidRDefault="006346F7">
      <w:pPr>
        <w:spacing w:line="360" w:lineRule="auto"/>
        <w:rPr>
          <w:lang w:bidi="es-ES"/>
        </w:rPr>
      </w:pPr>
    </w:p>
    <w:p w14:paraId="6FF12D65" w14:textId="77777777" w:rsidR="006346F7" w:rsidRDefault="008D0C25">
      <w:pPr>
        <w:spacing w:line="360" w:lineRule="auto"/>
        <w:rPr>
          <w:lang w:bidi="es-ES"/>
        </w:rPr>
      </w:pPr>
      <w:r>
        <w:rPr>
          <w:lang w:bidi="es-ES"/>
        </w:rPr>
        <w:t>Fuente: Autores</w:t>
      </w:r>
    </w:p>
    <w:p w14:paraId="1267748E" w14:textId="77777777" w:rsidR="006346F7" w:rsidRDefault="006346F7">
      <w:pPr>
        <w:rPr>
          <w:lang w:val="es-ES"/>
        </w:rPr>
      </w:pPr>
    </w:p>
    <w:p w14:paraId="25EF1E9D" w14:textId="7E26A77D" w:rsidR="006346F7" w:rsidRDefault="008D0C25">
      <w:pPr>
        <w:pStyle w:val="Ttulo3"/>
        <w:numPr>
          <w:ilvl w:val="2"/>
          <w:numId w:val="2"/>
        </w:numPr>
        <w:rPr>
          <w:lang w:val="es-ES"/>
        </w:rPr>
      </w:pPr>
      <w:bookmarkStart w:id="30" w:name="_Toc118108184"/>
      <w:r>
        <w:rPr>
          <w:lang w:val="es-ES"/>
        </w:rPr>
        <w:t>La gestión del riesgo</w:t>
      </w:r>
      <w:bookmarkEnd w:id="30"/>
    </w:p>
    <w:p w14:paraId="61763B42" w14:textId="77777777" w:rsidR="006346F7" w:rsidRDefault="006346F7">
      <w:pPr>
        <w:rPr>
          <w:lang w:val="es-ES"/>
        </w:rPr>
      </w:pPr>
    </w:p>
    <w:p w14:paraId="0FCC4518" w14:textId="77777777" w:rsidR="006346F7" w:rsidRDefault="008D0C25">
      <w:pPr>
        <w:spacing w:line="360" w:lineRule="auto"/>
        <w:rPr>
          <w:lang w:val="es-ES"/>
        </w:rPr>
      </w:pPr>
      <w:r>
        <w:rPr>
          <w:lang w:val="es-ES"/>
        </w:rPr>
        <w:t>La administración del peligro todos los días que pasa se está volviendo más relevante, primordialmente en organizaciones que tienen procesos con elevado peligro, y el mantenimiento hace parte de este proceso.</w:t>
      </w:r>
    </w:p>
    <w:p w14:paraId="2A8375B3" w14:textId="77777777" w:rsidR="006346F7" w:rsidRDefault="006346F7">
      <w:pPr>
        <w:spacing w:line="360" w:lineRule="auto"/>
        <w:rPr>
          <w:lang w:val="es-ES"/>
        </w:rPr>
      </w:pPr>
    </w:p>
    <w:p w14:paraId="10470E8D" w14:textId="77777777" w:rsidR="006346F7" w:rsidRDefault="008D0C25">
      <w:pPr>
        <w:spacing w:line="360" w:lineRule="auto"/>
        <w:rPr>
          <w:lang w:val="es-ES"/>
        </w:rPr>
      </w:pPr>
      <w:r>
        <w:rPr>
          <w:lang w:val="es-ES"/>
        </w:rPr>
        <w:lastRenderedPageBreak/>
        <w:t>Para lograr un control efectivo de los sucesos de baja probabilidad y graves secuelas a partir de la perspectiva del mantenimiento es necesario implantar una amplia capa de custodia contra el peligro de forma positiva.</w:t>
      </w:r>
    </w:p>
    <w:p w14:paraId="1105E562" w14:textId="77777777" w:rsidR="006346F7" w:rsidRDefault="006346F7">
      <w:pPr>
        <w:rPr>
          <w:lang w:val="es-ES"/>
        </w:rPr>
      </w:pPr>
    </w:p>
    <w:p w14:paraId="2A3D8FE2" w14:textId="555BD072" w:rsidR="006346F7" w:rsidRDefault="008D0C25">
      <w:pPr>
        <w:pStyle w:val="Ttulo3"/>
        <w:numPr>
          <w:ilvl w:val="2"/>
          <w:numId w:val="2"/>
        </w:numPr>
        <w:rPr>
          <w:lang w:val="es-ES"/>
        </w:rPr>
      </w:pPr>
      <w:bookmarkStart w:id="31" w:name="_Toc118108185"/>
      <w:r>
        <w:rPr>
          <w:lang w:val="es-ES"/>
        </w:rPr>
        <w:t>Nivel de exposición (NE)</w:t>
      </w:r>
      <w:bookmarkEnd w:id="31"/>
    </w:p>
    <w:p w14:paraId="16C59C2F" w14:textId="77777777" w:rsidR="006346F7" w:rsidRDefault="006346F7">
      <w:pPr>
        <w:rPr>
          <w:lang w:val="es-ES"/>
        </w:rPr>
      </w:pPr>
    </w:p>
    <w:p w14:paraId="36056AB3" w14:textId="77777777" w:rsidR="006346F7" w:rsidRDefault="008D0C25">
      <w:pPr>
        <w:spacing w:line="360" w:lineRule="auto"/>
        <w:rPr>
          <w:lang w:val="es-ES"/>
        </w:rPr>
      </w:pPr>
      <w:r>
        <w:rPr>
          <w:lang w:val="es-ES"/>
        </w:rPr>
        <w:t>Los niveles funcionales la situación de exposición a un riesgo que se presenta en un tiempo determinado durante la jornada laboral.</w:t>
      </w:r>
    </w:p>
    <w:p w14:paraId="08DB34A4" w14:textId="77777777" w:rsidR="006346F7" w:rsidRDefault="006346F7">
      <w:pPr>
        <w:spacing w:line="360" w:lineRule="auto"/>
        <w:rPr>
          <w:lang w:val="es-ES"/>
        </w:rPr>
      </w:pPr>
    </w:p>
    <w:p w14:paraId="5C7F225C" w14:textId="77777777" w:rsidR="006346F7" w:rsidRDefault="008D0C25">
      <w:pPr>
        <w:spacing w:line="360" w:lineRule="auto"/>
        <w:rPr>
          <w:lang w:val="es-ES"/>
        </w:rPr>
      </w:pPr>
      <w:r>
        <w:rPr>
          <w:lang w:val="es-ES"/>
        </w:rPr>
        <w:t>Tabla 2. Determinación del nivel de exposición</w:t>
      </w:r>
    </w:p>
    <w:p w14:paraId="145618C3" w14:textId="77777777" w:rsidR="006346F7" w:rsidRDefault="006346F7">
      <w:pPr>
        <w:spacing w:line="360" w:lineRule="auto"/>
        <w:rPr>
          <w:lang w:val="es-ES"/>
        </w:rPr>
      </w:pPr>
    </w:p>
    <w:tbl>
      <w:tblPr>
        <w:tblW w:w="9080" w:type="dxa"/>
        <w:tblCellMar>
          <w:left w:w="7" w:type="dxa"/>
          <w:right w:w="7" w:type="dxa"/>
        </w:tblCellMar>
        <w:tblLook w:val="04A0" w:firstRow="1" w:lastRow="0" w:firstColumn="1" w:lastColumn="0" w:noHBand="0" w:noVBand="1"/>
      </w:tblPr>
      <w:tblGrid>
        <w:gridCol w:w="2559"/>
        <w:gridCol w:w="709"/>
        <w:gridCol w:w="5812"/>
      </w:tblGrid>
      <w:tr w:rsidR="006346F7" w14:paraId="65E2C7D1" w14:textId="77777777">
        <w:tc>
          <w:tcPr>
            <w:tcW w:w="2559" w:type="dxa"/>
            <w:tcBorders>
              <w:top w:val="single" w:sz="6" w:space="0" w:color="000000"/>
              <w:left w:val="single" w:sz="6" w:space="0" w:color="000000"/>
              <w:bottom w:val="single" w:sz="6" w:space="0" w:color="000000"/>
              <w:right w:val="single" w:sz="6" w:space="0" w:color="000000"/>
            </w:tcBorders>
            <w:shd w:val="clear" w:color="auto" w:fill="auto"/>
          </w:tcPr>
          <w:p w14:paraId="4600B58D" w14:textId="77777777" w:rsidR="006346F7" w:rsidRDefault="008D0C25">
            <w:pPr>
              <w:spacing w:line="360" w:lineRule="auto"/>
              <w:jc w:val="center"/>
            </w:pPr>
            <w:r>
              <w:rPr>
                <w:b/>
                <w:bCs/>
                <w:lang w:val="es-US"/>
              </w:rPr>
              <w:t>Nivel de exposición</w:t>
            </w:r>
          </w:p>
        </w:tc>
        <w:tc>
          <w:tcPr>
            <w:tcW w:w="709" w:type="dxa"/>
            <w:tcBorders>
              <w:top w:val="single" w:sz="6" w:space="0" w:color="000000"/>
              <w:bottom w:val="single" w:sz="6" w:space="0" w:color="000000"/>
              <w:right w:val="single" w:sz="6" w:space="0" w:color="000000"/>
            </w:tcBorders>
            <w:shd w:val="clear" w:color="auto" w:fill="auto"/>
          </w:tcPr>
          <w:p w14:paraId="2441AB5B" w14:textId="77777777" w:rsidR="006346F7" w:rsidRDefault="008D0C25">
            <w:pPr>
              <w:spacing w:line="360" w:lineRule="auto"/>
              <w:jc w:val="center"/>
            </w:pPr>
            <w:r>
              <w:rPr>
                <w:b/>
                <w:bCs/>
                <w:lang w:val="es-US"/>
              </w:rPr>
              <w:t>NE</w:t>
            </w:r>
          </w:p>
        </w:tc>
        <w:tc>
          <w:tcPr>
            <w:tcW w:w="5812" w:type="dxa"/>
            <w:tcBorders>
              <w:top w:val="single" w:sz="6" w:space="0" w:color="000000"/>
              <w:bottom w:val="single" w:sz="6" w:space="0" w:color="000000"/>
              <w:right w:val="single" w:sz="6" w:space="0" w:color="000000"/>
            </w:tcBorders>
            <w:shd w:val="clear" w:color="auto" w:fill="auto"/>
          </w:tcPr>
          <w:p w14:paraId="06578054" w14:textId="77777777" w:rsidR="006346F7" w:rsidRDefault="008D0C25">
            <w:pPr>
              <w:spacing w:line="360" w:lineRule="auto"/>
              <w:jc w:val="center"/>
            </w:pPr>
            <w:r>
              <w:rPr>
                <w:b/>
                <w:bCs/>
                <w:lang w:val="es-US"/>
              </w:rPr>
              <w:t>Significado</w:t>
            </w:r>
          </w:p>
        </w:tc>
      </w:tr>
      <w:tr w:rsidR="006346F7" w14:paraId="5C480370" w14:textId="77777777">
        <w:tc>
          <w:tcPr>
            <w:tcW w:w="2559" w:type="dxa"/>
            <w:tcBorders>
              <w:left w:val="single" w:sz="6" w:space="0" w:color="000000"/>
              <w:bottom w:val="single" w:sz="6" w:space="0" w:color="000000"/>
              <w:right w:val="single" w:sz="6" w:space="0" w:color="000000"/>
            </w:tcBorders>
            <w:shd w:val="clear" w:color="auto" w:fill="auto"/>
          </w:tcPr>
          <w:p w14:paraId="48188AB2" w14:textId="77777777" w:rsidR="006346F7" w:rsidRDefault="008D0C25">
            <w:pPr>
              <w:spacing w:line="360" w:lineRule="auto"/>
              <w:jc w:val="center"/>
            </w:pPr>
            <w:r>
              <w:rPr>
                <w:lang w:val="es-US"/>
              </w:rPr>
              <w:t>Continua (EC)</w:t>
            </w:r>
          </w:p>
        </w:tc>
        <w:tc>
          <w:tcPr>
            <w:tcW w:w="709" w:type="dxa"/>
            <w:tcBorders>
              <w:bottom w:val="single" w:sz="6" w:space="0" w:color="000000"/>
              <w:right w:val="single" w:sz="6" w:space="0" w:color="000000"/>
            </w:tcBorders>
            <w:shd w:val="clear" w:color="auto" w:fill="auto"/>
          </w:tcPr>
          <w:p w14:paraId="708DAC79" w14:textId="77777777" w:rsidR="006346F7" w:rsidRDefault="008D0C25">
            <w:pPr>
              <w:spacing w:line="360" w:lineRule="auto"/>
              <w:jc w:val="center"/>
            </w:pPr>
            <w:r>
              <w:rPr>
                <w:lang w:val="es-US"/>
              </w:rPr>
              <w:t>4</w:t>
            </w:r>
          </w:p>
        </w:tc>
        <w:tc>
          <w:tcPr>
            <w:tcW w:w="5812" w:type="dxa"/>
            <w:tcBorders>
              <w:bottom w:val="single" w:sz="6" w:space="0" w:color="000000"/>
              <w:right w:val="single" w:sz="6" w:space="0" w:color="000000"/>
            </w:tcBorders>
            <w:shd w:val="clear" w:color="auto" w:fill="auto"/>
          </w:tcPr>
          <w:p w14:paraId="061E87AF" w14:textId="77777777" w:rsidR="006346F7" w:rsidRDefault="008D0C25">
            <w:pPr>
              <w:spacing w:line="360" w:lineRule="auto"/>
            </w:pPr>
            <w:r>
              <w:rPr>
                <w:lang w:val="es-US"/>
              </w:rPr>
              <w:t>La situación de exposición se presenta sin interrupción o varias veces con tiempo prolongado durante la jornada laboral.</w:t>
            </w:r>
            <w:r>
              <w:t> </w:t>
            </w:r>
          </w:p>
        </w:tc>
      </w:tr>
      <w:tr w:rsidR="006346F7" w14:paraId="1B82EC67" w14:textId="77777777">
        <w:tc>
          <w:tcPr>
            <w:tcW w:w="2559" w:type="dxa"/>
            <w:tcBorders>
              <w:left w:val="single" w:sz="6" w:space="0" w:color="000000"/>
              <w:bottom w:val="single" w:sz="6" w:space="0" w:color="000000"/>
              <w:right w:val="single" w:sz="6" w:space="0" w:color="000000"/>
            </w:tcBorders>
            <w:shd w:val="clear" w:color="auto" w:fill="auto"/>
          </w:tcPr>
          <w:p w14:paraId="51B8C8BC" w14:textId="77777777" w:rsidR="006346F7" w:rsidRDefault="008D0C25">
            <w:pPr>
              <w:spacing w:line="360" w:lineRule="auto"/>
              <w:jc w:val="center"/>
            </w:pPr>
            <w:r>
              <w:rPr>
                <w:lang w:val="es-US"/>
              </w:rPr>
              <w:t>Frecuente (EF)</w:t>
            </w:r>
          </w:p>
        </w:tc>
        <w:tc>
          <w:tcPr>
            <w:tcW w:w="709" w:type="dxa"/>
            <w:tcBorders>
              <w:bottom w:val="single" w:sz="6" w:space="0" w:color="000000"/>
              <w:right w:val="single" w:sz="6" w:space="0" w:color="000000"/>
            </w:tcBorders>
            <w:shd w:val="clear" w:color="auto" w:fill="auto"/>
          </w:tcPr>
          <w:p w14:paraId="38F9C776" w14:textId="77777777" w:rsidR="006346F7" w:rsidRDefault="008D0C25">
            <w:pPr>
              <w:spacing w:line="360" w:lineRule="auto"/>
              <w:jc w:val="center"/>
            </w:pPr>
            <w:r>
              <w:rPr>
                <w:lang w:val="es-US"/>
              </w:rPr>
              <w:t>3</w:t>
            </w:r>
          </w:p>
        </w:tc>
        <w:tc>
          <w:tcPr>
            <w:tcW w:w="5812" w:type="dxa"/>
            <w:tcBorders>
              <w:bottom w:val="single" w:sz="6" w:space="0" w:color="000000"/>
              <w:right w:val="single" w:sz="6" w:space="0" w:color="000000"/>
            </w:tcBorders>
            <w:shd w:val="clear" w:color="auto" w:fill="auto"/>
          </w:tcPr>
          <w:p w14:paraId="6165DAAC" w14:textId="77777777" w:rsidR="006346F7" w:rsidRDefault="008D0C25">
            <w:pPr>
              <w:spacing w:line="360" w:lineRule="auto"/>
            </w:pPr>
            <w:r>
              <w:rPr>
                <w:lang w:val="es-US"/>
              </w:rPr>
              <w:t>La situación de exposición se presenta varias veces durante la jornada laboral por tiempos cortos.</w:t>
            </w:r>
            <w:r>
              <w:t> </w:t>
            </w:r>
          </w:p>
        </w:tc>
      </w:tr>
      <w:tr w:rsidR="006346F7" w14:paraId="77462DDE" w14:textId="77777777">
        <w:trPr>
          <w:trHeight w:val="1183"/>
        </w:trPr>
        <w:tc>
          <w:tcPr>
            <w:tcW w:w="2559" w:type="dxa"/>
            <w:tcBorders>
              <w:left w:val="single" w:sz="6" w:space="0" w:color="000000"/>
              <w:bottom w:val="single" w:sz="6" w:space="0" w:color="000000"/>
              <w:right w:val="single" w:sz="6" w:space="0" w:color="000000"/>
            </w:tcBorders>
            <w:shd w:val="clear" w:color="auto" w:fill="auto"/>
          </w:tcPr>
          <w:p w14:paraId="08B3DED3" w14:textId="77777777" w:rsidR="006346F7" w:rsidRDefault="008D0C25">
            <w:pPr>
              <w:spacing w:line="360" w:lineRule="auto"/>
              <w:jc w:val="center"/>
            </w:pPr>
            <w:r>
              <w:rPr>
                <w:lang w:val="es-US"/>
              </w:rPr>
              <w:t>Ocasional (EO)</w:t>
            </w:r>
          </w:p>
        </w:tc>
        <w:tc>
          <w:tcPr>
            <w:tcW w:w="709" w:type="dxa"/>
            <w:tcBorders>
              <w:bottom w:val="single" w:sz="6" w:space="0" w:color="000000"/>
              <w:right w:val="single" w:sz="6" w:space="0" w:color="000000"/>
            </w:tcBorders>
            <w:shd w:val="clear" w:color="auto" w:fill="auto"/>
          </w:tcPr>
          <w:p w14:paraId="7777E8FD" w14:textId="77777777" w:rsidR="006346F7" w:rsidRDefault="008D0C25">
            <w:pPr>
              <w:spacing w:line="360" w:lineRule="auto"/>
              <w:jc w:val="center"/>
            </w:pPr>
            <w:r>
              <w:rPr>
                <w:lang w:val="es-US"/>
              </w:rPr>
              <w:t>2</w:t>
            </w:r>
          </w:p>
        </w:tc>
        <w:tc>
          <w:tcPr>
            <w:tcW w:w="5812" w:type="dxa"/>
            <w:tcBorders>
              <w:bottom w:val="single" w:sz="6" w:space="0" w:color="000000"/>
              <w:right w:val="single" w:sz="6" w:space="0" w:color="000000"/>
            </w:tcBorders>
            <w:shd w:val="clear" w:color="auto" w:fill="auto"/>
          </w:tcPr>
          <w:p w14:paraId="4E3235C9" w14:textId="77777777" w:rsidR="006346F7" w:rsidRDefault="008D0C25">
            <w:pPr>
              <w:spacing w:line="360" w:lineRule="auto"/>
            </w:pPr>
            <w:r>
              <w:rPr>
                <w:lang w:val="es-US"/>
              </w:rPr>
              <w:t>La situación de exposición se presenta alguna vez durante la jornada laboral y por un periodo de tiempo corto.</w:t>
            </w:r>
            <w:r>
              <w:t> </w:t>
            </w:r>
          </w:p>
        </w:tc>
      </w:tr>
      <w:tr w:rsidR="006346F7" w14:paraId="4377480D" w14:textId="77777777">
        <w:tc>
          <w:tcPr>
            <w:tcW w:w="2559" w:type="dxa"/>
            <w:tcBorders>
              <w:left w:val="single" w:sz="6" w:space="0" w:color="000000"/>
              <w:bottom w:val="single" w:sz="6" w:space="0" w:color="000000"/>
              <w:right w:val="single" w:sz="6" w:space="0" w:color="000000"/>
            </w:tcBorders>
            <w:shd w:val="clear" w:color="auto" w:fill="auto"/>
          </w:tcPr>
          <w:p w14:paraId="5A5A9349" w14:textId="77777777" w:rsidR="006346F7" w:rsidRDefault="008D0C25">
            <w:pPr>
              <w:spacing w:line="360" w:lineRule="auto"/>
              <w:jc w:val="center"/>
            </w:pPr>
            <w:r>
              <w:rPr>
                <w:lang w:val="es-US"/>
              </w:rPr>
              <w:t>Esporádica (EE)</w:t>
            </w:r>
          </w:p>
        </w:tc>
        <w:tc>
          <w:tcPr>
            <w:tcW w:w="709" w:type="dxa"/>
            <w:tcBorders>
              <w:bottom w:val="single" w:sz="6" w:space="0" w:color="000000"/>
              <w:right w:val="single" w:sz="6" w:space="0" w:color="000000"/>
            </w:tcBorders>
            <w:shd w:val="clear" w:color="auto" w:fill="auto"/>
          </w:tcPr>
          <w:p w14:paraId="5FD13840" w14:textId="77777777" w:rsidR="006346F7" w:rsidRDefault="008D0C25">
            <w:pPr>
              <w:spacing w:line="360" w:lineRule="auto"/>
              <w:jc w:val="center"/>
            </w:pPr>
            <w:r>
              <w:rPr>
                <w:lang w:val="es-US"/>
              </w:rPr>
              <w:t>1</w:t>
            </w:r>
          </w:p>
        </w:tc>
        <w:tc>
          <w:tcPr>
            <w:tcW w:w="5812" w:type="dxa"/>
            <w:tcBorders>
              <w:bottom w:val="single" w:sz="6" w:space="0" w:color="000000"/>
              <w:right w:val="single" w:sz="6" w:space="0" w:color="000000"/>
            </w:tcBorders>
            <w:shd w:val="clear" w:color="auto" w:fill="auto"/>
          </w:tcPr>
          <w:p w14:paraId="7867DC31" w14:textId="77777777" w:rsidR="006346F7" w:rsidRDefault="008D0C25">
            <w:pPr>
              <w:spacing w:line="360" w:lineRule="auto"/>
            </w:pPr>
            <w:r>
              <w:rPr>
                <w:lang w:val="es-US"/>
              </w:rPr>
              <w:t>La situación de exposición se presenta de manera eventual.</w:t>
            </w:r>
            <w:r>
              <w:t> </w:t>
            </w:r>
          </w:p>
        </w:tc>
      </w:tr>
    </w:tbl>
    <w:p w14:paraId="5213E520" w14:textId="77777777" w:rsidR="006346F7" w:rsidRDefault="006346F7">
      <w:pPr>
        <w:spacing w:line="360" w:lineRule="auto"/>
        <w:rPr>
          <w:lang w:val="es-ES"/>
        </w:rPr>
      </w:pPr>
    </w:p>
    <w:p w14:paraId="6049E4A0" w14:textId="77777777" w:rsidR="006346F7" w:rsidRDefault="008D0C25">
      <w:pPr>
        <w:spacing w:line="360" w:lineRule="auto"/>
        <w:rPr>
          <w:lang w:val="es-ES"/>
        </w:rPr>
      </w:pPr>
      <w:r>
        <w:rPr>
          <w:lang w:val="es-ES"/>
        </w:rPr>
        <w:t>Fuente: Guía técnica colombiana GTC 45</w:t>
      </w:r>
    </w:p>
    <w:p w14:paraId="0DD4AC77" w14:textId="77777777" w:rsidR="006346F7" w:rsidRDefault="006346F7">
      <w:pPr>
        <w:rPr>
          <w:lang w:val="es-ES"/>
        </w:rPr>
      </w:pPr>
    </w:p>
    <w:p w14:paraId="32E8F8A5" w14:textId="02D6E5F5" w:rsidR="006346F7" w:rsidRDefault="008D0C25">
      <w:pPr>
        <w:pStyle w:val="Ttulo3"/>
        <w:numPr>
          <w:ilvl w:val="2"/>
          <w:numId w:val="2"/>
        </w:numPr>
        <w:rPr>
          <w:lang w:val="es-ES" w:bidi="es-ES"/>
        </w:rPr>
      </w:pPr>
      <w:bookmarkStart w:id="32" w:name="_Toc118108186"/>
      <w:r>
        <w:rPr>
          <w:lang w:val="es-ES" w:bidi="es-ES"/>
        </w:rPr>
        <w:t>Nivel de deficiencia (ND)</w:t>
      </w:r>
      <w:bookmarkEnd w:id="32"/>
    </w:p>
    <w:p w14:paraId="2E979A40" w14:textId="77777777" w:rsidR="006346F7" w:rsidRDefault="006346F7">
      <w:pPr>
        <w:rPr>
          <w:lang w:val="es-ES" w:bidi="es-ES"/>
        </w:rPr>
      </w:pPr>
    </w:p>
    <w:p w14:paraId="09054798" w14:textId="77777777" w:rsidR="006346F7" w:rsidRDefault="008D0C25">
      <w:pPr>
        <w:spacing w:line="360" w:lineRule="auto"/>
        <w:rPr>
          <w:lang w:val="es-ES"/>
        </w:rPr>
      </w:pPr>
      <w:r>
        <w:rPr>
          <w:bCs/>
        </w:rPr>
        <w:t>El grado de deficiencia es el tamaño de la interacción esperable entre el grupo de riesgos detectado y su interacción causal directa con probables incidentes, con la efectividad de las medidas preventivas existentes en vez de trabajo.</w:t>
      </w:r>
      <w:r>
        <w:rPr>
          <w:lang w:val="es-ES"/>
        </w:rPr>
        <w:t xml:space="preserve">  </w:t>
      </w:r>
    </w:p>
    <w:p w14:paraId="2A984A7E" w14:textId="77777777" w:rsidR="006346F7" w:rsidRDefault="006346F7">
      <w:pPr>
        <w:spacing w:line="360" w:lineRule="auto"/>
        <w:rPr>
          <w:lang w:val="es-ES"/>
        </w:rPr>
      </w:pPr>
    </w:p>
    <w:p w14:paraId="2F6E870F" w14:textId="77777777" w:rsidR="006346F7" w:rsidRDefault="008D0C25">
      <w:pPr>
        <w:spacing w:line="360" w:lineRule="auto"/>
        <w:rPr>
          <w:lang w:val="es-ES"/>
        </w:rPr>
      </w:pPr>
      <w:r>
        <w:rPr>
          <w:lang w:val="es-ES"/>
        </w:rPr>
        <w:lastRenderedPageBreak/>
        <w:t>Tabla 3. Determinación del nivel de deficiencia</w:t>
      </w:r>
    </w:p>
    <w:p w14:paraId="3E4028A2" w14:textId="77777777" w:rsidR="006346F7" w:rsidRDefault="006346F7">
      <w:pPr>
        <w:spacing w:line="360" w:lineRule="auto"/>
        <w:rPr>
          <w:lang w:val="es-ES"/>
        </w:rPr>
      </w:pPr>
    </w:p>
    <w:tbl>
      <w:tblPr>
        <w:tblW w:w="9080" w:type="dxa"/>
        <w:tblCellMar>
          <w:left w:w="7" w:type="dxa"/>
          <w:right w:w="7" w:type="dxa"/>
        </w:tblCellMar>
        <w:tblLook w:val="04A0" w:firstRow="1" w:lastRow="0" w:firstColumn="1" w:lastColumn="0" w:noHBand="0" w:noVBand="1"/>
      </w:tblPr>
      <w:tblGrid>
        <w:gridCol w:w="2417"/>
        <w:gridCol w:w="850"/>
        <w:gridCol w:w="5813"/>
      </w:tblGrid>
      <w:tr w:rsidR="006346F7" w14:paraId="5FFC8083" w14:textId="77777777">
        <w:tc>
          <w:tcPr>
            <w:tcW w:w="2417" w:type="dxa"/>
            <w:tcBorders>
              <w:top w:val="single" w:sz="6" w:space="0" w:color="000000"/>
              <w:left w:val="single" w:sz="6" w:space="0" w:color="000000"/>
              <w:bottom w:val="single" w:sz="6" w:space="0" w:color="000000"/>
              <w:right w:val="single" w:sz="6" w:space="0" w:color="000000"/>
            </w:tcBorders>
            <w:shd w:val="clear" w:color="auto" w:fill="auto"/>
          </w:tcPr>
          <w:p w14:paraId="3E63B50E" w14:textId="77777777" w:rsidR="006346F7" w:rsidRDefault="008D0C25">
            <w:pPr>
              <w:spacing w:line="360" w:lineRule="auto"/>
              <w:jc w:val="center"/>
            </w:pPr>
            <w:r>
              <w:rPr>
                <w:b/>
                <w:bCs/>
                <w:lang w:val="es-US"/>
              </w:rPr>
              <w:t>Nivel de deficiencia</w:t>
            </w:r>
          </w:p>
        </w:tc>
        <w:tc>
          <w:tcPr>
            <w:tcW w:w="850" w:type="dxa"/>
            <w:tcBorders>
              <w:top w:val="single" w:sz="6" w:space="0" w:color="000000"/>
              <w:bottom w:val="single" w:sz="6" w:space="0" w:color="000000"/>
              <w:right w:val="single" w:sz="6" w:space="0" w:color="000000"/>
            </w:tcBorders>
            <w:shd w:val="clear" w:color="auto" w:fill="auto"/>
          </w:tcPr>
          <w:p w14:paraId="1225AAA3" w14:textId="77777777" w:rsidR="006346F7" w:rsidRDefault="008D0C25">
            <w:pPr>
              <w:spacing w:line="360" w:lineRule="auto"/>
              <w:jc w:val="center"/>
            </w:pPr>
            <w:r>
              <w:rPr>
                <w:b/>
                <w:bCs/>
                <w:lang w:val="es-US"/>
              </w:rPr>
              <w:t>ND</w:t>
            </w:r>
          </w:p>
        </w:tc>
        <w:tc>
          <w:tcPr>
            <w:tcW w:w="5813" w:type="dxa"/>
            <w:tcBorders>
              <w:top w:val="single" w:sz="6" w:space="0" w:color="000000"/>
              <w:bottom w:val="single" w:sz="6" w:space="0" w:color="000000"/>
              <w:right w:val="single" w:sz="6" w:space="0" w:color="000000"/>
            </w:tcBorders>
            <w:shd w:val="clear" w:color="auto" w:fill="auto"/>
          </w:tcPr>
          <w:p w14:paraId="4A0FECCE" w14:textId="77777777" w:rsidR="006346F7" w:rsidRDefault="008D0C25">
            <w:pPr>
              <w:spacing w:line="360" w:lineRule="auto"/>
              <w:jc w:val="center"/>
            </w:pPr>
            <w:r>
              <w:rPr>
                <w:b/>
                <w:bCs/>
                <w:lang w:val="es-US"/>
              </w:rPr>
              <w:t>Significado</w:t>
            </w:r>
          </w:p>
        </w:tc>
      </w:tr>
      <w:tr w:rsidR="006346F7" w14:paraId="4BC8F71C" w14:textId="77777777">
        <w:tc>
          <w:tcPr>
            <w:tcW w:w="2417" w:type="dxa"/>
            <w:tcBorders>
              <w:left w:val="single" w:sz="6" w:space="0" w:color="000000"/>
              <w:bottom w:val="single" w:sz="6" w:space="0" w:color="000000"/>
              <w:right w:val="single" w:sz="6" w:space="0" w:color="000000"/>
            </w:tcBorders>
            <w:shd w:val="clear" w:color="auto" w:fill="auto"/>
          </w:tcPr>
          <w:p w14:paraId="74DB0E15" w14:textId="77777777" w:rsidR="006346F7" w:rsidRDefault="008D0C25">
            <w:pPr>
              <w:spacing w:line="360" w:lineRule="auto"/>
              <w:jc w:val="center"/>
            </w:pPr>
            <w:r>
              <w:rPr>
                <w:lang w:val="es-US"/>
              </w:rPr>
              <w:t>Muy alto (MA)</w:t>
            </w:r>
          </w:p>
        </w:tc>
        <w:tc>
          <w:tcPr>
            <w:tcW w:w="850" w:type="dxa"/>
            <w:tcBorders>
              <w:bottom w:val="single" w:sz="6" w:space="0" w:color="000000"/>
              <w:right w:val="single" w:sz="6" w:space="0" w:color="000000"/>
            </w:tcBorders>
            <w:shd w:val="clear" w:color="auto" w:fill="auto"/>
          </w:tcPr>
          <w:p w14:paraId="12B83C6F" w14:textId="77777777" w:rsidR="006346F7" w:rsidRDefault="008D0C25">
            <w:pPr>
              <w:spacing w:line="360" w:lineRule="auto"/>
              <w:jc w:val="center"/>
            </w:pPr>
            <w:r>
              <w:rPr>
                <w:lang w:val="es-US"/>
              </w:rPr>
              <w:t>10</w:t>
            </w:r>
          </w:p>
        </w:tc>
        <w:tc>
          <w:tcPr>
            <w:tcW w:w="5813" w:type="dxa"/>
            <w:tcBorders>
              <w:bottom w:val="single" w:sz="6" w:space="0" w:color="000000"/>
              <w:right w:val="single" w:sz="6" w:space="0" w:color="000000"/>
            </w:tcBorders>
            <w:shd w:val="clear" w:color="auto" w:fill="auto"/>
          </w:tcPr>
          <w:p w14:paraId="40F32B17" w14:textId="77777777" w:rsidR="006346F7" w:rsidRDefault="008D0C25">
            <w:pPr>
              <w:spacing w:line="360" w:lineRule="auto"/>
            </w:pPr>
            <w:r>
              <w:rPr>
                <w:lang w:val="es-US"/>
              </w:rPr>
              <w:t>Se ha detectado peligro que determina como muy posible la generación de incidentes, o no existen medidas de prevención respecto al riesgo.</w:t>
            </w:r>
            <w:r>
              <w:t> </w:t>
            </w:r>
          </w:p>
        </w:tc>
      </w:tr>
      <w:tr w:rsidR="006346F7" w14:paraId="23233431" w14:textId="77777777">
        <w:tc>
          <w:tcPr>
            <w:tcW w:w="2417" w:type="dxa"/>
            <w:tcBorders>
              <w:left w:val="single" w:sz="6" w:space="0" w:color="000000"/>
              <w:bottom w:val="single" w:sz="6" w:space="0" w:color="000000"/>
              <w:right w:val="single" w:sz="6" w:space="0" w:color="000000"/>
            </w:tcBorders>
            <w:shd w:val="clear" w:color="auto" w:fill="auto"/>
          </w:tcPr>
          <w:p w14:paraId="77BCBA45" w14:textId="77777777" w:rsidR="006346F7" w:rsidRDefault="008D0C25">
            <w:pPr>
              <w:spacing w:line="360" w:lineRule="auto"/>
              <w:jc w:val="center"/>
            </w:pPr>
            <w:r>
              <w:rPr>
                <w:lang w:val="es-US"/>
              </w:rPr>
              <w:t>Alto (A)</w:t>
            </w:r>
          </w:p>
        </w:tc>
        <w:tc>
          <w:tcPr>
            <w:tcW w:w="850" w:type="dxa"/>
            <w:tcBorders>
              <w:bottom w:val="single" w:sz="6" w:space="0" w:color="000000"/>
              <w:right w:val="single" w:sz="6" w:space="0" w:color="000000"/>
            </w:tcBorders>
            <w:shd w:val="clear" w:color="auto" w:fill="auto"/>
          </w:tcPr>
          <w:p w14:paraId="1E42E5C0" w14:textId="77777777" w:rsidR="006346F7" w:rsidRDefault="008D0C25">
            <w:pPr>
              <w:spacing w:line="360" w:lineRule="auto"/>
              <w:jc w:val="center"/>
            </w:pPr>
            <w:r>
              <w:rPr>
                <w:lang w:val="es-US"/>
              </w:rPr>
              <w:t>6</w:t>
            </w:r>
          </w:p>
        </w:tc>
        <w:tc>
          <w:tcPr>
            <w:tcW w:w="5813" w:type="dxa"/>
            <w:tcBorders>
              <w:bottom w:val="single" w:sz="6" w:space="0" w:color="000000"/>
              <w:right w:val="single" w:sz="6" w:space="0" w:color="000000"/>
            </w:tcBorders>
            <w:shd w:val="clear" w:color="auto" w:fill="auto"/>
          </w:tcPr>
          <w:p w14:paraId="0774B3D2" w14:textId="77777777" w:rsidR="006346F7" w:rsidRDefault="008D0C25">
            <w:pPr>
              <w:spacing w:line="360" w:lineRule="auto"/>
            </w:pPr>
            <w:r>
              <w:rPr>
                <w:lang w:val="es-US"/>
              </w:rPr>
              <w:t>Se ha detectado peligro que pueden dar lugar a consecuencias significativas, o eficacia de las medidas preventivas es baja.</w:t>
            </w:r>
            <w:r>
              <w:t> </w:t>
            </w:r>
          </w:p>
        </w:tc>
      </w:tr>
      <w:tr w:rsidR="006346F7" w14:paraId="11ED98BA" w14:textId="77777777">
        <w:tc>
          <w:tcPr>
            <w:tcW w:w="2417" w:type="dxa"/>
            <w:tcBorders>
              <w:left w:val="single" w:sz="6" w:space="0" w:color="000000"/>
              <w:bottom w:val="single" w:sz="6" w:space="0" w:color="000000"/>
              <w:right w:val="single" w:sz="6" w:space="0" w:color="000000"/>
            </w:tcBorders>
            <w:shd w:val="clear" w:color="auto" w:fill="auto"/>
          </w:tcPr>
          <w:p w14:paraId="1895F86C" w14:textId="77777777" w:rsidR="006346F7" w:rsidRDefault="008D0C25">
            <w:pPr>
              <w:spacing w:line="360" w:lineRule="auto"/>
              <w:jc w:val="center"/>
            </w:pPr>
            <w:r>
              <w:rPr>
                <w:lang w:val="es-US"/>
              </w:rPr>
              <w:t>Medio (M)</w:t>
            </w:r>
          </w:p>
        </w:tc>
        <w:tc>
          <w:tcPr>
            <w:tcW w:w="850" w:type="dxa"/>
            <w:tcBorders>
              <w:bottom w:val="single" w:sz="6" w:space="0" w:color="000000"/>
              <w:right w:val="single" w:sz="6" w:space="0" w:color="000000"/>
            </w:tcBorders>
            <w:shd w:val="clear" w:color="auto" w:fill="auto"/>
          </w:tcPr>
          <w:p w14:paraId="4C67F8B0" w14:textId="77777777" w:rsidR="006346F7" w:rsidRDefault="008D0C25">
            <w:pPr>
              <w:spacing w:line="360" w:lineRule="auto"/>
              <w:jc w:val="center"/>
            </w:pPr>
            <w:r>
              <w:rPr>
                <w:lang w:val="es-US"/>
              </w:rPr>
              <w:t>2</w:t>
            </w:r>
          </w:p>
        </w:tc>
        <w:tc>
          <w:tcPr>
            <w:tcW w:w="5813" w:type="dxa"/>
            <w:tcBorders>
              <w:bottom w:val="single" w:sz="6" w:space="0" w:color="000000"/>
              <w:right w:val="single" w:sz="6" w:space="0" w:color="000000"/>
            </w:tcBorders>
            <w:shd w:val="clear" w:color="auto" w:fill="auto"/>
          </w:tcPr>
          <w:p w14:paraId="4BBC4D48" w14:textId="77777777" w:rsidR="006346F7" w:rsidRDefault="008D0C25">
            <w:pPr>
              <w:spacing w:line="360" w:lineRule="auto"/>
            </w:pPr>
            <w:r>
              <w:rPr>
                <w:lang w:val="es-US"/>
              </w:rPr>
              <w:t>Se han detectado peligros que pueden dar lugar a consecuencias poco significativas o de menor importancia, la eficacia de las medidas preventivas es moderada.</w:t>
            </w:r>
            <w:r>
              <w:t> </w:t>
            </w:r>
          </w:p>
        </w:tc>
      </w:tr>
      <w:tr w:rsidR="006346F7" w14:paraId="6B0C1FD9" w14:textId="77777777">
        <w:tc>
          <w:tcPr>
            <w:tcW w:w="2417" w:type="dxa"/>
            <w:tcBorders>
              <w:left w:val="single" w:sz="6" w:space="0" w:color="000000"/>
              <w:bottom w:val="single" w:sz="6" w:space="0" w:color="000000"/>
              <w:right w:val="single" w:sz="6" w:space="0" w:color="000000"/>
            </w:tcBorders>
            <w:shd w:val="clear" w:color="auto" w:fill="auto"/>
          </w:tcPr>
          <w:p w14:paraId="6308DBAE" w14:textId="77777777" w:rsidR="006346F7" w:rsidRDefault="008D0C25">
            <w:pPr>
              <w:spacing w:line="360" w:lineRule="auto"/>
              <w:jc w:val="center"/>
            </w:pPr>
            <w:r>
              <w:rPr>
                <w:lang w:val="es-US"/>
              </w:rPr>
              <w:t>Bajo (B)</w:t>
            </w:r>
          </w:p>
        </w:tc>
        <w:tc>
          <w:tcPr>
            <w:tcW w:w="850" w:type="dxa"/>
            <w:tcBorders>
              <w:bottom w:val="single" w:sz="6" w:space="0" w:color="000000"/>
              <w:right w:val="single" w:sz="6" w:space="0" w:color="000000"/>
            </w:tcBorders>
            <w:shd w:val="clear" w:color="auto" w:fill="auto"/>
          </w:tcPr>
          <w:p w14:paraId="65E08052" w14:textId="77777777" w:rsidR="006346F7" w:rsidRDefault="008D0C25">
            <w:pPr>
              <w:spacing w:line="360" w:lineRule="auto"/>
              <w:jc w:val="center"/>
            </w:pPr>
            <w:r>
              <w:rPr>
                <w:lang w:val="es-US"/>
              </w:rPr>
              <w:t>No se asigna valor</w:t>
            </w:r>
          </w:p>
        </w:tc>
        <w:tc>
          <w:tcPr>
            <w:tcW w:w="5813" w:type="dxa"/>
            <w:tcBorders>
              <w:bottom w:val="single" w:sz="6" w:space="0" w:color="000000"/>
              <w:right w:val="single" w:sz="6" w:space="0" w:color="000000"/>
            </w:tcBorders>
            <w:shd w:val="clear" w:color="auto" w:fill="auto"/>
          </w:tcPr>
          <w:p w14:paraId="70A7A905" w14:textId="77777777" w:rsidR="006346F7" w:rsidRDefault="008D0C25">
            <w:pPr>
              <w:spacing w:line="360" w:lineRule="auto"/>
            </w:pPr>
            <w:r>
              <w:rPr>
                <w:lang w:val="es-US"/>
              </w:rPr>
              <w:t>No se ha detectado anomalías destacable alguna, Hola eficacia del conjunto de medidas preventivas existentes es alta, o ambas. El riesgo está controlado.</w:t>
            </w:r>
            <w:r>
              <w:t> </w:t>
            </w:r>
          </w:p>
        </w:tc>
      </w:tr>
    </w:tbl>
    <w:p w14:paraId="4B2EAB90" w14:textId="77777777" w:rsidR="006346F7" w:rsidRDefault="006346F7">
      <w:pPr>
        <w:spacing w:line="360" w:lineRule="auto"/>
        <w:rPr>
          <w:lang w:val="es-ES"/>
        </w:rPr>
      </w:pPr>
    </w:p>
    <w:p w14:paraId="58788429" w14:textId="77777777" w:rsidR="006346F7" w:rsidRDefault="008D0C25">
      <w:pPr>
        <w:spacing w:line="360" w:lineRule="auto"/>
        <w:rPr>
          <w:lang w:val="es-ES"/>
        </w:rPr>
      </w:pPr>
      <w:r>
        <w:rPr>
          <w:lang w:val="es-ES"/>
        </w:rPr>
        <w:t>Fuente: Guía técnica colombiana GTC</w:t>
      </w:r>
    </w:p>
    <w:p w14:paraId="2272F25C" w14:textId="1F400CC1" w:rsidR="006346F7" w:rsidRDefault="008D0C25">
      <w:pPr>
        <w:pStyle w:val="Ttulo3"/>
        <w:numPr>
          <w:ilvl w:val="2"/>
          <w:numId w:val="2"/>
        </w:numPr>
        <w:rPr>
          <w:lang w:val="es-ES"/>
        </w:rPr>
      </w:pPr>
      <w:bookmarkStart w:id="33" w:name="_Toc118108187"/>
      <w:r>
        <w:rPr>
          <w:lang w:val="es-ES"/>
        </w:rPr>
        <w:t>Nivel de probabilidad (NP)</w:t>
      </w:r>
      <w:bookmarkEnd w:id="33"/>
    </w:p>
    <w:p w14:paraId="2EC8889E" w14:textId="77777777" w:rsidR="006346F7" w:rsidRDefault="006346F7">
      <w:pPr>
        <w:rPr>
          <w:lang w:val="es-ES"/>
        </w:rPr>
      </w:pPr>
    </w:p>
    <w:p w14:paraId="5E2DDD07" w14:textId="77777777" w:rsidR="006346F7" w:rsidRDefault="008D0C25">
      <w:pPr>
        <w:spacing w:line="360" w:lineRule="auto"/>
        <w:rPr>
          <w:lang w:val="es-ES"/>
        </w:rPr>
      </w:pPr>
      <w:r>
        <w:rPr>
          <w:lang w:val="es-ES"/>
        </w:rPr>
        <w:t>El nivel de probabilidad es el producto del nivel de deficiencia por el nivel de exposición, NP= ND × NE.</w:t>
      </w:r>
    </w:p>
    <w:p w14:paraId="20854843" w14:textId="77777777" w:rsidR="006346F7" w:rsidRDefault="006346F7">
      <w:pPr>
        <w:spacing w:line="360" w:lineRule="auto"/>
        <w:rPr>
          <w:lang w:val="es-ES"/>
        </w:rPr>
      </w:pPr>
    </w:p>
    <w:p w14:paraId="3431E957" w14:textId="77777777" w:rsidR="006346F7" w:rsidRDefault="008D0C25">
      <w:pPr>
        <w:spacing w:line="360" w:lineRule="auto"/>
        <w:rPr>
          <w:lang w:val="es-ES"/>
        </w:rPr>
      </w:pPr>
      <w:r>
        <w:rPr>
          <w:lang w:val="es-ES"/>
        </w:rPr>
        <w:t>TABLA 4. Determinación del nivel de probabilidad</w:t>
      </w:r>
    </w:p>
    <w:p w14:paraId="79D16E84" w14:textId="77777777" w:rsidR="006346F7" w:rsidRDefault="006346F7">
      <w:pPr>
        <w:spacing w:line="360" w:lineRule="auto"/>
        <w:rPr>
          <w:lang w:val="es-ES"/>
        </w:rPr>
      </w:pPr>
    </w:p>
    <w:tbl>
      <w:tblPr>
        <w:tblW w:w="8642" w:type="dxa"/>
        <w:tblInd w:w="522" w:type="dxa"/>
        <w:tblLook w:val="01E0" w:firstRow="1" w:lastRow="1" w:firstColumn="1" w:lastColumn="1" w:noHBand="0" w:noVBand="0"/>
      </w:tblPr>
      <w:tblGrid>
        <w:gridCol w:w="2401"/>
        <w:gridCol w:w="998"/>
        <w:gridCol w:w="1260"/>
        <w:gridCol w:w="1260"/>
        <w:gridCol w:w="1301"/>
        <w:gridCol w:w="1422"/>
      </w:tblGrid>
      <w:tr w:rsidR="006346F7" w14:paraId="642A5BF7" w14:textId="77777777">
        <w:trPr>
          <w:trHeight w:val="402"/>
        </w:trPr>
        <w:tc>
          <w:tcPr>
            <w:tcW w:w="339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14:paraId="7289BBD4" w14:textId="77777777" w:rsidR="006346F7" w:rsidRDefault="006346F7">
            <w:pPr>
              <w:spacing w:line="360" w:lineRule="auto"/>
              <w:jc w:val="left"/>
              <w:rPr>
                <w:lang w:val="es-ES" w:bidi="es-ES"/>
              </w:rPr>
            </w:pPr>
          </w:p>
          <w:p w14:paraId="28F7BA37" w14:textId="77777777" w:rsidR="006346F7" w:rsidRDefault="008D0C25">
            <w:pPr>
              <w:spacing w:line="360" w:lineRule="auto"/>
              <w:jc w:val="center"/>
              <w:rPr>
                <w:b/>
                <w:lang w:val="es-ES" w:bidi="es-ES"/>
              </w:rPr>
            </w:pPr>
            <w:r>
              <w:rPr>
                <w:b/>
                <w:lang w:val="es-ES" w:bidi="es-ES"/>
              </w:rPr>
              <w:t>Niveles de Probabilidad</w:t>
            </w:r>
          </w:p>
        </w:tc>
        <w:tc>
          <w:tcPr>
            <w:tcW w:w="5242" w:type="dxa"/>
            <w:gridSpan w:val="4"/>
            <w:tcBorders>
              <w:top w:val="single" w:sz="4" w:space="0" w:color="000000"/>
              <w:left w:val="single" w:sz="4" w:space="0" w:color="000000"/>
              <w:bottom w:val="single" w:sz="4" w:space="0" w:color="000000"/>
              <w:right w:val="single" w:sz="4" w:space="0" w:color="000000"/>
            </w:tcBorders>
            <w:shd w:val="clear" w:color="auto" w:fill="auto"/>
          </w:tcPr>
          <w:p w14:paraId="42AF8FBF" w14:textId="77777777" w:rsidR="006346F7" w:rsidRDefault="008D0C25">
            <w:pPr>
              <w:spacing w:line="360" w:lineRule="auto"/>
              <w:jc w:val="center"/>
              <w:rPr>
                <w:b/>
                <w:lang w:val="es-ES" w:bidi="es-ES"/>
              </w:rPr>
            </w:pPr>
            <w:r>
              <w:rPr>
                <w:b/>
                <w:lang w:val="es-ES" w:bidi="es-ES"/>
              </w:rPr>
              <w:t>Nivel de Exposición (NE)</w:t>
            </w:r>
          </w:p>
        </w:tc>
      </w:tr>
      <w:tr w:rsidR="006346F7" w14:paraId="0971D879" w14:textId="77777777">
        <w:trPr>
          <w:trHeight w:val="402"/>
        </w:trPr>
        <w:tc>
          <w:tcPr>
            <w:tcW w:w="3399" w:type="dxa"/>
            <w:gridSpan w:val="2"/>
            <w:vMerge/>
            <w:tcBorders>
              <w:left w:val="single" w:sz="4" w:space="0" w:color="000000"/>
              <w:bottom w:val="single" w:sz="4" w:space="0" w:color="000000"/>
              <w:right w:val="single" w:sz="4" w:space="0" w:color="000000"/>
            </w:tcBorders>
            <w:shd w:val="clear" w:color="auto" w:fill="auto"/>
          </w:tcPr>
          <w:p w14:paraId="4816FACE" w14:textId="77777777" w:rsidR="006346F7" w:rsidRDefault="006346F7">
            <w:pPr>
              <w:spacing w:line="360" w:lineRule="auto"/>
              <w:jc w:val="left"/>
              <w:rPr>
                <w:lang w:val="es-ES" w:bidi="es-ES"/>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34A09624" w14:textId="77777777" w:rsidR="006346F7" w:rsidRDefault="008D0C25">
            <w:pPr>
              <w:spacing w:line="360" w:lineRule="auto"/>
              <w:jc w:val="left"/>
              <w:rPr>
                <w:b/>
                <w:lang w:val="es-ES" w:bidi="es-ES"/>
              </w:rPr>
            </w:pPr>
            <w:r>
              <w:rPr>
                <w:b/>
                <w:lang w:val="es-ES" w:bidi="es-ES"/>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0FACACBC" w14:textId="77777777" w:rsidR="006346F7" w:rsidRDefault="008D0C25">
            <w:pPr>
              <w:spacing w:line="360" w:lineRule="auto"/>
              <w:jc w:val="left"/>
              <w:rPr>
                <w:b/>
                <w:lang w:val="es-ES" w:bidi="es-ES"/>
              </w:rPr>
            </w:pPr>
            <w:r>
              <w:rPr>
                <w:b/>
                <w:lang w:val="es-ES" w:bidi="es-ES"/>
              </w:rPr>
              <w:t>3</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6E6B70FA" w14:textId="77777777" w:rsidR="006346F7" w:rsidRDefault="008D0C25">
            <w:pPr>
              <w:spacing w:line="360" w:lineRule="auto"/>
              <w:jc w:val="left"/>
              <w:rPr>
                <w:b/>
                <w:lang w:val="es-ES" w:bidi="es-ES"/>
              </w:rPr>
            </w:pPr>
            <w:r>
              <w:rPr>
                <w:b/>
                <w:lang w:val="es-ES" w:bidi="es-ES"/>
              </w:rPr>
              <w:t>2</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2ADA0801" w14:textId="77777777" w:rsidR="006346F7" w:rsidRDefault="008D0C25">
            <w:pPr>
              <w:spacing w:line="360" w:lineRule="auto"/>
              <w:jc w:val="left"/>
              <w:rPr>
                <w:b/>
                <w:lang w:val="es-ES" w:bidi="es-ES"/>
              </w:rPr>
            </w:pPr>
            <w:r>
              <w:rPr>
                <w:b/>
                <w:lang w:val="es-ES" w:bidi="es-ES"/>
              </w:rPr>
              <w:t>1</w:t>
            </w:r>
          </w:p>
        </w:tc>
      </w:tr>
      <w:tr w:rsidR="006346F7" w14:paraId="4CDF6E7D" w14:textId="77777777">
        <w:trPr>
          <w:trHeight w:val="402"/>
        </w:trPr>
        <w:tc>
          <w:tcPr>
            <w:tcW w:w="24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F8A3FB8" w14:textId="77777777" w:rsidR="006346F7" w:rsidRDefault="006346F7">
            <w:pPr>
              <w:spacing w:line="360" w:lineRule="auto"/>
              <w:jc w:val="left"/>
              <w:rPr>
                <w:lang w:val="es-ES" w:bidi="es-ES"/>
              </w:rPr>
            </w:pPr>
          </w:p>
          <w:p w14:paraId="25BB64AA" w14:textId="77777777" w:rsidR="006346F7" w:rsidRDefault="008D0C25">
            <w:pPr>
              <w:spacing w:line="360" w:lineRule="auto"/>
              <w:jc w:val="center"/>
              <w:rPr>
                <w:b/>
                <w:lang w:val="es-ES" w:bidi="es-ES"/>
              </w:rPr>
            </w:pPr>
            <w:r>
              <w:rPr>
                <w:b/>
                <w:lang w:val="es-ES" w:bidi="es-ES"/>
              </w:rPr>
              <w:t xml:space="preserve">Nivel de </w:t>
            </w:r>
            <w:r>
              <w:rPr>
                <w:b/>
                <w:lang w:val="es-ES" w:bidi="es-ES"/>
              </w:rPr>
              <w:lastRenderedPageBreak/>
              <w:t>deficiencia (ND)</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21119A1D" w14:textId="77777777" w:rsidR="006346F7" w:rsidRDefault="008D0C25">
            <w:pPr>
              <w:spacing w:line="360" w:lineRule="auto"/>
              <w:jc w:val="left"/>
              <w:rPr>
                <w:b/>
                <w:lang w:val="es-ES" w:bidi="es-ES"/>
              </w:rPr>
            </w:pPr>
            <w:r>
              <w:rPr>
                <w:b/>
                <w:lang w:val="es-ES" w:bidi="es-ES"/>
              </w:rPr>
              <w:lastRenderedPageBreak/>
              <w:t>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3B520188" w14:textId="77777777" w:rsidR="006346F7" w:rsidRDefault="008D0C25">
            <w:pPr>
              <w:spacing w:line="360" w:lineRule="auto"/>
              <w:jc w:val="left"/>
              <w:rPr>
                <w:lang w:val="es-ES" w:bidi="es-ES"/>
              </w:rPr>
            </w:pPr>
            <w:r>
              <w:rPr>
                <w:lang w:val="es-ES" w:bidi="es-ES"/>
              </w:rPr>
              <w:t>MA-40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5411A4AF" w14:textId="77777777" w:rsidR="006346F7" w:rsidRDefault="008D0C25">
            <w:pPr>
              <w:spacing w:line="360" w:lineRule="auto"/>
              <w:jc w:val="left"/>
              <w:rPr>
                <w:lang w:val="es-ES" w:bidi="es-ES"/>
              </w:rPr>
            </w:pPr>
            <w:r>
              <w:rPr>
                <w:lang w:val="es-ES" w:bidi="es-ES"/>
              </w:rPr>
              <w:t>MA-30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43E7A517" w14:textId="77777777" w:rsidR="006346F7" w:rsidRDefault="008D0C25">
            <w:pPr>
              <w:spacing w:line="360" w:lineRule="auto"/>
              <w:jc w:val="left"/>
              <w:rPr>
                <w:lang w:val="es-ES" w:bidi="es-ES"/>
              </w:rPr>
            </w:pPr>
            <w:r>
              <w:rPr>
                <w:lang w:val="es-ES" w:bidi="es-ES"/>
              </w:rPr>
              <w:t>A-20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14:paraId="28B54331" w14:textId="77777777" w:rsidR="006346F7" w:rsidRDefault="008D0C25">
            <w:pPr>
              <w:spacing w:line="360" w:lineRule="auto"/>
              <w:jc w:val="left"/>
              <w:rPr>
                <w:lang w:val="es-ES" w:bidi="es-ES"/>
              </w:rPr>
            </w:pPr>
            <w:r>
              <w:rPr>
                <w:lang w:val="es-ES" w:bidi="es-ES"/>
              </w:rPr>
              <w:t>A-10</w:t>
            </w:r>
          </w:p>
        </w:tc>
      </w:tr>
      <w:tr w:rsidR="006346F7" w14:paraId="651240B2" w14:textId="77777777">
        <w:trPr>
          <w:trHeight w:val="402"/>
        </w:trPr>
        <w:tc>
          <w:tcPr>
            <w:tcW w:w="2401" w:type="dxa"/>
            <w:vMerge/>
            <w:tcBorders>
              <w:left w:val="single" w:sz="4" w:space="0" w:color="000000"/>
              <w:bottom w:val="single" w:sz="4" w:space="0" w:color="000000"/>
              <w:right w:val="single" w:sz="4" w:space="0" w:color="000000"/>
            </w:tcBorders>
            <w:shd w:val="clear" w:color="auto" w:fill="auto"/>
          </w:tcPr>
          <w:p w14:paraId="329E9A63" w14:textId="77777777" w:rsidR="006346F7" w:rsidRDefault="006346F7">
            <w:pPr>
              <w:spacing w:line="360" w:lineRule="auto"/>
              <w:jc w:val="left"/>
              <w:rPr>
                <w:lang w:val="es-ES" w:bidi="es-ES"/>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09958DCD" w14:textId="77777777" w:rsidR="006346F7" w:rsidRDefault="008D0C25">
            <w:pPr>
              <w:spacing w:line="360" w:lineRule="auto"/>
              <w:jc w:val="left"/>
              <w:rPr>
                <w:b/>
                <w:lang w:val="es-ES" w:bidi="es-ES"/>
              </w:rPr>
            </w:pPr>
            <w:r>
              <w:rPr>
                <w:b/>
                <w:lang w:val="es-ES" w:bidi="es-ES"/>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496DB00A" w14:textId="77777777" w:rsidR="006346F7" w:rsidRDefault="008D0C25">
            <w:pPr>
              <w:spacing w:line="360" w:lineRule="auto"/>
              <w:jc w:val="left"/>
              <w:rPr>
                <w:lang w:val="es-ES" w:bidi="es-ES"/>
              </w:rPr>
            </w:pPr>
            <w:r>
              <w:rPr>
                <w:lang w:val="es-ES" w:bidi="es-ES"/>
              </w:rPr>
              <w:t>MA-24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0073CD0" w14:textId="77777777" w:rsidR="006346F7" w:rsidRDefault="008D0C25">
            <w:pPr>
              <w:spacing w:line="360" w:lineRule="auto"/>
              <w:jc w:val="left"/>
              <w:rPr>
                <w:lang w:val="es-ES" w:bidi="es-ES"/>
              </w:rPr>
            </w:pPr>
            <w:r>
              <w:rPr>
                <w:lang w:val="es-ES" w:bidi="es-ES"/>
              </w:rPr>
              <w:t>A-18</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00B4AE7D" w14:textId="77777777" w:rsidR="006346F7" w:rsidRDefault="008D0C25">
            <w:pPr>
              <w:spacing w:line="360" w:lineRule="auto"/>
              <w:jc w:val="left"/>
              <w:rPr>
                <w:lang w:val="es-ES" w:bidi="es-ES"/>
              </w:rPr>
            </w:pPr>
            <w:r>
              <w:rPr>
                <w:lang w:val="es-ES" w:bidi="es-ES"/>
              </w:rPr>
              <w:t>A-12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14:paraId="2E96AA5B" w14:textId="77777777" w:rsidR="006346F7" w:rsidRDefault="008D0C25">
            <w:pPr>
              <w:spacing w:line="360" w:lineRule="auto"/>
              <w:jc w:val="left"/>
              <w:rPr>
                <w:lang w:val="es-ES" w:bidi="es-ES"/>
              </w:rPr>
            </w:pPr>
            <w:r>
              <w:rPr>
                <w:lang w:val="es-ES" w:bidi="es-ES"/>
              </w:rPr>
              <w:t>M-6</w:t>
            </w:r>
          </w:p>
        </w:tc>
      </w:tr>
      <w:tr w:rsidR="006346F7" w14:paraId="4460ACB4" w14:textId="77777777">
        <w:trPr>
          <w:trHeight w:val="402"/>
        </w:trPr>
        <w:tc>
          <w:tcPr>
            <w:tcW w:w="2401" w:type="dxa"/>
            <w:vMerge/>
            <w:tcBorders>
              <w:left w:val="single" w:sz="4" w:space="0" w:color="000000"/>
              <w:bottom w:val="single" w:sz="4" w:space="0" w:color="000000"/>
              <w:right w:val="single" w:sz="4" w:space="0" w:color="000000"/>
            </w:tcBorders>
            <w:shd w:val="clear" w:color="auto" w:fill="auto"/>
          </w:tcPr>
          <w:p w14:paraId="0848D7A1" w14:textId="77777777" w:rsidR="006346F7" w:rsidRDefault="006346F7">
            <w:pPr>
              <w:spacing w:line="360" w:lineRule="auto"/>
              <w:jc w:val="left"/>
              <w:rPr>
                <w:lang w:val="es-ES" w:bidi="es-ES"/>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D84E6F2" w14:textId="77777777" w:rsidR="006346F7" w:rsidRDefault="008D0C25">
            <w:pPr>
              <w:spacing w:line="360" w:lineRule="auto"/>
              <w:jc w:val="left"/>
              <w:rPr>
                <w:b/>
                <w:lang w:val="es-ES" w:bidi="es-ES"/>
              </w:rPr>
            </w:pPr>
            <w:r>
              <w:rPr>
                <w:b/>
                <w:lang w:val="es-ES" w:bidi="es-ES"/>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E9CB93E" w14:textId="77777777" w:rsidR="006346F7" w:rsidRDefault="008D0C25">
            <w:pPr>
              <w:spacing w:line="360" w:lineRule="auto"/>
              <w:jc w:val="left"/>
              <w:rPr>
                <w:lang w:val="es-ES" w:bidi="es-ES"/>
              </w:rPr>
            </w:pPr>
            <w:r>
              <w:rPr>
                <w:lang w:val="es-ES" w:bidi="es-ES"/>
              </w:rPr>
              <w:t>M-8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7D7B4594" w14:textId="77777777" w:rsidR="006346F7" w:rsidRDefault="008D0C25">
            <w:pPr>
              <w:spacing w:line="360" w:lineRule="auto"/>
              <w:jc w:val="left"/>
              <w:rPr>
                <w:lang w:val="es-ES" w:bidi="es-ES"/>
              </w:rPr>
            </w:pPr>
            <w:r>
              <w:rPr>
                <w:lang w:val="es-ES" w:bidi="es-ES"/>
              </w:rPr>
              <w:t>M-6</w:t>
            </w:r>
          </w:p>
        </w:tc>
        <w:tc>
          <w:tcPr>
            <w:tcW w:w="1301" w:type="dxa"/>
            <w:tcBorders>
              <w:top w:val="single" w:sz="4" w:space="0" w:color="000000"/>
              <w:left w:val="single" w:sz="4" w:space="0" w:color="000000"/>
              <w:bottom w:val="single" w:sz="4" w:space="0" w:color="000000"/>
              <w:right w:val="single" w:sz="4" w:space="0" w:color="000000"/>
            </w:tcBorders>
            <w:shd w:val="clear" w:color="auto" w:fill="auto"/>
          </w:tcPr>
          <w:p w14:paraId="7D293898" w14:textId="77777777" w:rsidR="006346F7" w:rsidRDefault="008D0C25">
            <w:pPr>
              <w:spacing w:line="360" w:lineRule="auto"/>
              <w:jc w:val="left"/>
              <w:rPr>
                <w:lang w:val="es-ES" w:bidi="es-ES"/>
              </w:rPr>
            </w:pPr>
            <w:r>
              <w:rPr>
                <w:lang w:val="es-ES" w:bidi="es-ES"/>
              </w:rPr>
              <w:t>B-4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Pr>
          <w:p w14:paraId="316D2CE9" w14:textId="77777777" w:rsidR="006346F7" w:rsidRDefault="008D0C25">
            <w:pPr>
              <w:spacing w:line="360" w:lineRule="auto"/>
              <w:jc w:val="left"/>
              <w:rPr>
                <w:lang w:val="es-ES" w:bidi="es-ES"/>
              </w:rPr>
            </w:pPr>
            <w:r>
              <w:rPr>
                <w:lang w:val="es-ES" w:bidi="es-ES"/>
              </w:rPr>
              <w:t>B-2</w:t>
            </w:r>
          </w:p>
        </w:tc>
      </w:tr>
    </w:tbl>
    <w:p w14:paraId="4BCE48DC" w14:textId="77777777" w:rsidR="006346F7" w:rsidRDefault="006346F7">
      <w:pPr>
        <w:spacing w:line="360" w:lineRule="auto"/>
        <w:jc w:val="left"/>
        <w:rPr>
          <w:lang w:val="es-ES"/>
        </w:rPr>
      </w:pPr>
    </w:p>
    <w:p w14:paraId="43CE0719" w14:textId="77777777" w:rsidR="006346F7" w:rsidRDefault="008D0C25">
      <w:pPr>
        <w:rPr>
          <w:lang w:val="es-ES"/>
        </w:rPr>
      </w:pPr>
      <w:r>
        <w:rPr>
          <w:lang w:val="es-ES"/>
        </w:rPr>
        <w:t>Fuente: Guía técnica colombiana GTC 45</w:t>
      </w:r>
    </w:p>
    <w:p w14:paraId="51F3287E" w14:textId="77777777" w:rsidR="006346F7" w:rsidRDefault="006346F7">
      <w:pPr>
        <w:rPr>
          <w:lang w:val="es-ES"/>
        </w:rPr>
      </w:pPr>
    </w:p>
    <w:p w14:paraId="78653E84" w14:textId="1B017905" w:rsidR="006346F7" w:rsidRDefault="008D0C25">
      <w:pPr>
        <w:pStyle w:val="Ttulo3"/>
        <w:numPr>
          <w:ilvl w:val="2"/>
          <w:numId w:val="2"/>
        </w:numPr>
        <w:rPr>
          <w:lang w:val="es-ES" w:bidi="es-ES"/>
        </w:rPr>
      </w:pPr>
      <w:bookmarkStart w:id="34" w:name="_Toc118108188"/>
      <w:r>
        <w:rPr>
          <w:lang w:val="es-ES" w:bidi="es-ES"/>
        </w:rPr>
        <w:t>Nivel de consecuencia (NC)</w:t>
      </w:r>
      <w:bookmarkEnd w:id="34"/>
    </w:p>
    <w:p w14:paraId="5F1C3880" w14:textId="77777777" w:rsidR="006346F7" w:rsidRDefault="006346F7">
      <w:pPr>
        <w:rPr>
          <w:lang w:val="es-ES" w:bidi="es-ES"/>
        </w:rPr>
      </w:pPr>
    </w:p>
    <w:p w14:paraId="58B06BBA" w14:textId="77777777" w:rsidR="006346F7" w:rsidRDefault="008D0C25">
      <w:pPr>
        <w:rPr>
          <w:lang w:val="es-ES" w:bidi="es-ES"/>
        </w:rPr>
      </w:pPr>
      <w:r>
        <w:rPr>
          <w:lang w:val="es-ES" w:bidi="es-ES"/>
        </w:rPr>
        <w:t>Es un indicador de la medida de la severidad de las consecuencias, observar la tabla 5.</w:t>
      </w:r>
    </w:p>
    <w:p w14:paraId="0321A7A0" w14:textId="77777777" w:rsidR="006346F7" w:rsidRDefault="006346F7">
      <w:pPr>
        <w:rPr>
          <w:lang w:val="es-ES" w:bidi="es-ES"/>
        </w:rPr>
      </w:pPr>
    </w:p>
    <w:p w14:paraId="3D284B90" w14:textId="77777777" w:rsidR="006346F7" w:rsidRDefault="008D0C25">
      <w:pPr>
        <w:rPr>
          <w:lang w:val="es-ES" w:bidi="es-ES"/>
        </w:rPr>
      </w:pPr>
      <w:r>
        <w:rPr>
          <w:lang w:val="es-ES" w:bidi="es-ES"/>
        </w:rPr>
        <w:t>Tabla 5. Determinación del nivel de consecuencia</w:t>
      </w:r>
    </w:p>
    <w:p w14:paraId="4DE7B41F" w14:textId="77777777" w:rsidR="006346F7" w:rsidRDefault="006346F7">
      <w:pPr>
        <w:rPr>
          <w:lang w:val="es-ES" w:bidi="es-ES"/>
        </w:rPr>
      </w:pPr>
    </w:p>
    <w:tbl>
      <w:tblPr>
        <w:tblW w:w="8913" w:type="dxa"/>
        <w:tblInd w:w="250" w:type="dxa"/>
        <w:tblLook w:val="01E0" w:firstRow="1" w:lastRow="1" w:firstColumn="1" w:lastColumn="1" w:noHBand="0" w:noVBand="0"/>
      </w:tblPr>
      <w:tblGrid>
        <w:gridCol w:w="2834"/>
        <w:gridCol w:w="836"/>
        <w:gridCol w:w="5243"/>
      </w:tblGrid>
      <w:tr w:rsidR="006346F7" w14:paraId="1691ABB3" w14:textId="77777777">
        <w:trPr>
          <w:trHeight w:val="402"/>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CF5EDD1" w14:textId="77777777" w:rsidR="006346F7" w:rsidRDefault="006346F7">
            <w:pPr>
              <w:rPr>
                <w:lang w:val="es-ES" w:bidi="es-ES"/>
              </w:rPr>
            </w:pPr>
          </w:p>
          <w:p w14:paraId="11B13BA0" w14:textId="77777777" w:rsidR="006346F7" w:rsidRDefault="008D0C25">
            <w:pPr>
              <w:jc w:val="center"/>
              <w:rPr>
                <w:b/>
                <w:lang w:val="es-ES" w:bidi="es-ES"/>
              </w:rPr>
            </w:pPr>
            <w:r>
              <w:rPr>
                <w:b/>
                <w:lang w:val="es-ES" w:bidi="es-ES"/>
              </w:rPr>
              <w:t>Nivel de consecuencias</w:t>
            </w:r>
          </w:p>
        </w:tc>
        <w:tc>
          <w:tcPr>
            <w:tcW w:w="8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4934A7" w14:textId="77777777" w:rsidR="006346F7" w:rsidRDefault="006346F7">
            <w:pPr>
              <w:jc w:val="center"/>
              <w:rPr>
                <w:lang w:val="es-ES" w:bidi="es-ES"/>
              </w:rPr>
            </w:pPr>
          </w:p>
          <w:p w14:paraId="2E75C81B" w14:textId="77777777" w:rsidR="006346F7" w:rsidRDefault="008D0C25">
            <w:pPr>
              <w:jc w:val="center"/>
              <w:rPr>
                <w:b/>
                <w:lang w:val="es-ES" w:bidi="es-ES"/>
              </w:rPr>
            </w:pPr>
            <w:r>
              <w:rPr>
                <w:b/>
                <w:lang w:val="es-ES" w:bidi="es-ES"/>
              </w:rPr>
              <w:t>NC</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778A7AB0" w14:textId="77777777" w:rsidR="006346F7" w:rsidRDefault="008D0C25">
            <w:pPr>
              <w:jc w:val="center"/>
              <w:rPr>
                <w:b/>
                <w:lang w:val="es-ES" w:bidi="es-ES"/>
              </w:rPr>
            </w:pPr>
            <w:r>
              <w:rPr>
                <w:b/>
                <w:lang w:val="es-ES" w:bidi="es-ES"/>
              </w:rPr>
              <w:t>Significado</w:t>
            </w:r>
          </w:p>
        </w:tc>
      </w:tr>
      <w:tr w:rsidR="006346F7" w14:paraId="2BB7308F" w14:textId="77777777">
        <w:trPr>
          <w:trHeight w:val="402"/>
        </w:trPr>
        <w:tc>
          <w:tcPr>
            <w:tcW w:w="2834" w:type="dxa"/>
            <w:vMerge/>
            <w:tcBorders>
              <w:left w:val="single" w:sz="4" w:space="0" w:color="000000"/>
              <w:bottom w:val="single" w:sz="4" w:space="0" w:color="000000"/>
              <w:right w:val="single" w:sz="4" w:space="0" w:color="000000"/>
            </w:tcBorders>
            <w:shd w:val="clear" w:color="auto" w:fill="auto"/>
          </w:tcPr>
          <w:p w14:paraId="6D74ABF2" w14:textId="77777777" w:rsidR="006346F7" w:rsidRDefault="006346F7">
            <w:pPr>
              <w:rPr>
                <w:lang w:val="es-ES" w:bidi="es-ES"/>
              </w:rPr>
            </w:pPr>
          </w:p>
        </w:tc>
        <w:tc>
          <w:tcPr>
            <w:tcW w:w="836" w:type="dxa"/>
            <w:vMerge/>
            <w:tcBorders>
              <w:left w:val="single" w:sz="4" w:space="0" w:color="000000"/>
              <w:bottom w:val="single" w:sz="4" w:space="0" w:color="000000"/>
              <w:right w:val="single" w:sz="4" w:space="0" w:color="000000"/>
            </w:tcBorders>
            <w:shd w:val="clear" w:color="auto" w:fill="auto"/>
          </w:tcPr>
          <w:p w14:paraId="2FF54C6A" w14:textId="77777777" w:rsidR="006346F7" w:rsidRDefault="006346F7">
            <w:pPr>
              <w:jc w:val="center"/>
              <w:rPr>
                <w:lang w:val="es-ES" w:bidi="es-ES"/>
              </w:rPr>
            </w:pP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70814EC1" w14:textId="77777777" w:rsidR="006346F7" w:rsidRDefault="008D0C25">
            <w:pPr>
              <w:jc w:val="center"/>
              <w:rPr>
                <w:b/>
                <w:lang w:val="es-ES" w:bidi="es-ES"/>
              </w:rPr>
            </w:pPr>
            <w:r>
              <w:rPr>
                <w:b/>
                <w:lang w:val="es-ES" w:bidi="es-ES"/>
              </w:rPr>
              <w:t>Daños personales</w:t>
            </w:r>
          </w:p>
        </w:tc>
      </w:tr>
      <w:tr w:rsidR="006346F7" w14:paraId="7AF147DA" w14:textId="77777777">
        <w:trPr>
          <w:trHeight w:val="402"/>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2DCEADE6" w14:textId="77777777" w:rsidR="006346F7" w:rsidRDefault="008D0C25">
            <w:pPr>
              <w:jc w:val="center"/>
              <w:rPr>
                <w:lang w:val="es-ES" w:bidi="es-ES"/>
              </w:rPr>
            </w:pPr>
            <w:r>
              <w:rPr>
                <w:lang w:val="es-ES" w:bidi="es-ES"/>
              </w:rPr>
              <w:t>Mortal o catastrófico (M)</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6CF22320" w14:textId="77777777" w:rsidR="006346F7" w:rsidRDefault="008D0C25">
            <w:pPr>
              <w:jc w:val="center"/>
              <w:rPr>
                <w:lang w:val="es-ES" w:bidi="es-ES"/>
              </w:rPr>
            </w:pPr>
            <w:r>
              <w:rPr>
                <w:lang w:val="es-ES" w:bidi="es-ES"/>
              </w:rPr>
              <w:t>100</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203A62E9" w14:textId="77777777" w:rsidR="006346F7" w:rsidRDefault="008D0C25">
            <w:pPr>
              <w:rPr>
                <w:lang w:val="es-ES" w:bidi="es-ES"/>
              </w:rPr>
            </w:pPr>
            <w:r>
              <w:rPr>
                <w:lang w:val="es-ES" w:bidi="es-ES"/>
              </w:rPr>
              <w:t>Muerte(S)</w:t>
            </w:r>
          </w:p>
        </w:tc>
      </w:tr>
      <w:tr w:rsidR="006346F7" w14:paraId="7828447E" w14:textId="77777777">
        <w:trPr>
          <w:trHeight w:val="402"/>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155E73C7" w14:textId="77777777" w:rsidR="006346F7" w:rsidRDefault="008D0C25">
            <w:pPr>
              <w:jc w:val="center"/>
              <w:rPr>
                <w:lang w:val="es-ES" w:bidi="es-ES"/>
              </w:rPr>
            </w:pPr>
            <w:r>
              <w:rPr>
                <w:lang w:val="es-ES" w:bidi="es-ES"/>
              </w:rPr>
              <w:t>Muy grave (MG)</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638C5D40" w14:textId="77777777" w:rsidR="006346F7" w:rsidRDefault="008D0C25">
            <w:pPr>
              <w:jc w:val="center"/>
              <w:rPr>
                <w:lang w:val="es-ES" w:bidi="es-ES"/>
              </w:rPr>
            </w:pPr>
            <w:r>
              <w:rPr>
                <w:lang w:val="es-ES" w:bidi="es-ES"/>
              </w:rPr>
              <w:t>60</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1AE256CA" w14:textId="77777777" w:rsidR="006346F7" w:rsidRDefault="008D0C25">
            <w:pPr>
              <w:rPr>
                <w:lang w:val="es-ES" w:bidi="es-ES"/>
              </w:rPr>
            </w:pPr>
            <w:r>
              <w:rPr>
                <w:lang w:val="es-ES" w:bidi="es-ES"/>
              </w:rPr>
              <w:t>Lesiones graves irreparables (incapacidad permanente)</w:t>
            </w:r>
          </w:p>
        </w:tc>
      </w:tr>
      <w:tr w:rsidR="006346F7" w14:paraId="0714B99E" w14:textId="77777777">
        <w:trPr>
          <w:trHeight w:val="402"/>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3BD8900F" w14:textId="77777777" w:rsidR="006346F7" w:rsidRDefault="008D0C25">
            <w:pPr>
              <w:jc w:val="center"/>
              <w:rPr>
                <w:lang w:val="es-ES" w:bidi="es-ES"/>
              </w:rPr>
            </w:pPr>
            <w:r>
              <w:rPr>
                <w:lang w:val="es-ES" w:bidi="es-ES"/>
              </w:rPr>
              <w:t>Grave (G)</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7E1B53B5" w14:textId="77777777" w:rsidR="006346F7" w:rsidRDefault="008D0C25">
            <w:pPr>
              <w:jc w:val="center"/>
              <w:rPr>
                <w:lang w:val="es-ES" w:bidi="es-ES"/>
              </w:rPr>
            </w:pPr>
            <w:r>
              <w:rPr>
                <w:lang w:val="es-ES" w:bidi="es-ES"/>
              </w:rPr>
              <w:t>25</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796732CC" w14:textId="77777777" w:rsidR="006346F7" w:rsidRDefault="008D0C25">
            <w:pPr>
              <w:rPr>
                <w:lang w:val="es-ES" w:bidi="es-ES"/>
              </w:rPr>
            </w:pPr>
            <w:r>
              <w:rPr>
                <w:lang w:val="es-ES" w:bidi="es-ES"/>
              </w:rPr>
              <w:t>Lesiones con incapacidad laboral temporal (ILT)</w:t>
            </w:r>
          </w:p>
        </w:tc>
      </w:tr>
      <w:tr w:rsidR="006346F7" w14:paraId="06B442EF" w14:textId="77777777">
        <w:trPr>
          <w:trHeight w:val="405"/>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14:paraId="41219F77" w14:textId="77777777" w:rsidR="006346F7" w:rsidRDefault="008D0C25">
            <w:pPr>
              <w:jc w:val="center"/>
              <w:rPr>
                <w:lang w:val="es-ES" w:bidi="es-ES"/>
              </w:rPr>
            </w:pPr>
            <w:r>
              <w:rPr>
                <w:lang w:val="es-ES" w:bidi="es-ES"/>
              </w:rPr>
              <w:t>leve (L)</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14:paraId="41EF737E" w14:textId="77777777" w:rsidR="006346F7" w:rsidRDefault="008D0C25">
            <w:pPr>
              <w:jc w:val="center"/>
              <w:rPr>
                <w:lang w:val="es-ES" w:bidi="es-ES"/>
              </w:rPr>
            </w:pPr>
            <w:r>
              <w:rPr>
                <w:lang w:val="es-ES" w:bidi="es-ES"/>
              </w:rPr>
              <w:t>10</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1A2E8BC2" w14:textId="77777777" w:rsidR="006346F7" w:rsidRDefault="008D0C25">
            <w:pPr>
              <w:rPr>
                <w:lang w:val="es-ES" w:bidi="es-ES"/>
              </w:rPr>
            </w:pPr>
            <w:r>
              <w:rPr>
                <w:lang w:val="es-ES" w:bidi="es-ES"/>
              </w:rPr>
              <w:t>Lesiones que no requieren hospitalización</w:t>
            </w:r>
          </w:p>
        </w:tc>
      </w:tr>
    </w:tbl>
    <w:p w14:paraId="4C7879CE" w14:textId="77777777" w:rsidR="006346F7" w:rsidRDefault="006346F7">
      <w:pPr>
        <w:rPr>
          <w:lang w:val="es-ES" w:bidi="es-ES"/>
        </w:rPr>
      </w:pPr>
    </w:p>
    <w:p w14:paraId="44E5A967" w14:textId="77777777" w:rsidR="006346F7" w:rsidRDefault="008D0C25">
      <w:pPr>
        <w:rPr>
          <w:lang w:val="es-ES" w:bidi="es-ES"/>
        </w:rPr>
      </w:pPr>
      <w:r>
        <w:rPr>
          <w:lang w:val="es-ES" w:bidi="es-ES"/>
        </w:rPr>
        <w:t>Fuente: Guía técnica colombiana GTC 45</w:t>
      </w:r>
    </w:p>
    <w:p w14:paraId="39A0BEE4" w14:textId="77777777" w:rsidR="006346F7" w:rsidRDefault="006346F7">
      <w:pPr>
        <w:rPr>
          <w:lang w:val="es-ES"/>
        </w:rPr>
      </w:pPr>
    </w:p>
    <w:p w14:paraId="66C80EF0" w14:textId="639C1837" w:rsidR="006346F7" w:rsidRDefault="008D0C25">
      <w:pPr>
        <w:pStyle w:val="Ttulo3"/>
        <w:numPr>
          <w:ilvl w:val="2"/>
          <w:numId w:val="2"/>
        </w:numPr>
        <w:tabs>
          <w:tab w:val="left" w:pos="1080"/>
        </w:tabs>
        <w:rPr>
          <w:lang w:val="es-ES"/>
        </w:rPr>
      </w:pPr>
      <w:bookmarkStart w:id="35" w:name="_Toc118108189"/>
      <w:r>
        <w:rPr>
          <w:lang w:val="es-ES"/>
        </w:rPr>
        <w:t>Nivel de riesgo (NR)</w:t>
      </w:r>
      <w:bookmarkEnd w:id="35"/>
    </w:p>
    <w:p w14:paraId="23F1EC6C" w14:textId="40827480" w:rsidR="006346F7" w:rsidRDefault="008D0C25">
      <w:pPr>
        <w:pStyle w:val="Ttulo3"/>
        <w:numPr>
          <w:ilvl w:val="0"/>
          <w:numId w:val="0"/>
        </w:numPr>
        <w:tabs>
          <w:tab w:val="left" w:pos="1080"/>
        </w:tabs>
        <w:spacing w:line="360" w:lineRule="auto"/>
        <w:rPr>
          <w:b w:val="0"/>
          <w:lang w:val="es-ES"/>
        </w:rPr>
      </w:pPr>
      <w:bookmarkStart w:id="36" w:name="_Toc118108190"/>
      <w:r>
        <w:rPr>
          <w:b w:val="0"/>
          <w:lang w:val="es-ES"/>
        </w:rPr>
        <w:t>El nivel de riesgo es una magnitud resultante del producto del nivel de probabilidad por el nivel de consecuencia.</w:t>
      </w:r>
      <w:bookmarkEnd w:id="36"/>
      <w:r>
        <w:rPr>
          <w:b w:val="0"/>
          <w:lang w:val="es-ES"/>
        </w:rPr>
        <w:tab/>
      </w:r>
    </w:p>
    <w:p w14:paraId="1307BFE8" w14:textId="77777777" w:rsidR="006346F7" w:rsidRDefault="006346F7">
      <w:pPr>
        <w:rPr>
          <w:lang w:val="es-ES"/>
        </w:rPr>
      </w:pPr>
    </w:p>
    <w:p w14:paraId="2B59E480" w14:textId="77777777" w:rsidR="006346F7" w:rsidRDefault="008D0C25">
      <w:pPr>
        <w:rPr>
          <w:lang w:val="es-ES" w:bidi="es-ES"/>
        </w:rPr>
      </w:pPr>
      <w:r>
        <w:rPr>
          <w:lang w:val="es-ES" w:bidi="es-ES"/>
        </w:rPr>
        <w:t>Tabla 6. Significado del nivel de riesgo</w:t>
      </w:r>
    </w:p>
    <w:p w14:paraId="329FC556" w14:textId="77777777" w:rsidR="006346F7" w:rsidRDefault="006346F7">
      <w:pPr>
        <w:rPr>
          <w:lang w:val="es-ES"/>
        </w:rPr>
      </w:pPr>
    </w:p>
    <w:tbl>
      <w:tblPr>
        <w:tblW w:w="8852" w:type="dxa"/>
        <w:jc w:val="center"/>
        <w:tblLook w:val="01E0" w:firstRow="1" w:lastRow="1" w:firstColumn="1" w:lastColumn="1" w:noHBand="0" w:noVBand="0"/>
      </w:tblPr>
      <w:tblGrid>
        <w:gridCol w:w="2137"/>
        <w:gridCol w:w="1347"/>
        <w:gridCol w:w="5368"/>
      </w:tblGrid>
      <w:tr w:rsidR="006346F7" w14:paraId="5E52743E" w14:textId="77777777">
        <w:trPr>
          <w:trHeight w:val="815"/>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36624EFB" w14:textId="77777777" w:rsidR="006346F7" w:rsidRDefault="008D0C25">
            <w:pPr>
              <w:spacing w:line="360" w:lineRule="auto"/>
              <w:jc w:val="center"/>
              <w:rPr>
                <w:b/>
                <w:lang w:val="es-ES" w:bidi="es-ES"/>
              </w:rPr>
            </w:pPr>
            <w:r>
              <w:rPr>
                <w:b/>
                <w:lang w:val="es-ES" w:bidi="es-ES"/>
              </w:rPr>
              <w:t>Nivel de riesgo y de</w:t>
            </w:r>
          </w:p>
          <w:p w14:paraId="747CCBBF" w14:textId="77777777" w:rsidR="006346F7" w:rsidRDefault="008D0C25">
            <w:pPr>
              <w:spacing w:line="360" w:lineRule="auto"/>
              <w:jc w:val="center"/>
              <w:rPr>
                <w:b/>
                <w:lang w:val="es-ES" w:bidi="es-ES"/>
              </w:rPr>
            </w:pPr>
            <w:r>
              <w:rPr>
                <w:b/>
                <w:lang w:val="es-ES" w:bidi="es-ES"/>
              </w:rPr>
              <w:t>intervención</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72A1530C" w14:textId="77777777" w:rsidR="006346F7" w:rsidRDefault="006346F7">
            <w:pPr>
              <w:spacing w:line="360" w:lineRule="auto"/>
              <w:jc w:val="center"/>
              <w:rPr>
                <w:lang w:val="es-ES" w:bidi="es-ES"/>
              </w:rPr>
            </w:pPr>
          </w:p>
          <w:p w14:paraId="31FBEC85" w14:textId="77777777" w:rsidR="006346F7" w:rsidRDefault="008D0C25">
            <w:pPr>
              <w:spacing w:line="360" w:lineRule="auto"/>
              <w:jc w:val="center"/>
              <w:rPr>
                <w:b/>
                <w:lang w:val="es-ES" w:bidi="es-ES"/>
              </w:rPr>
            </w:pPr>
            <w:r>
              <w:rPr>
                <w:b/>
                <w:lang w:val="es-ES" w:bidi="es-ES"/>
              </w:rPr>
              <w:t>NR</w:t>
            </w:r>
          </w:p>
        </w:tc>
        <w:tc>
          <w:tcPr>
            <w:tcW w:w="5368" w:type="dxa"/>
            <w:tcBorders>
              <w:top w:val="single" w:sz="4" w:space="0" w:color="000000"/>
              <w:left w:val="single" w:sz="4" w:space="0" w:color="000000"/>
              <w:bottom w:val="single" w:sz="4" w:space="0" w:color="000000"/>
              <w:right w:val="single" w:sz="4" w:space="0" w:color="000000"/>
            </w:tcBorders>
            <w:shd w:val="clear" w:color="auto" w:fill="auto"/>
          </w:tcPr>
          <w:p w14:paraId="28AD7938" w14:textId="77777777" w:rsidR="006346F7" w:rsidRDefault="006346F7">
            <w:pPr>
              <w:spacing w:line="360" w:lineRule="auto"/>
              <w:rPr>
                <w:lang w:val="es-ES" w:bidi="es-ES"/>
              </w:rPr>
            </w:pPr>
          </w:p>
          <w:p w14:paraId="22101716" w14:textId="77777777" w:rsidR="006346F7" w:rsidRDefault="008D0C25">
            <w:pPr>
              <w:spacing w:line="360" w:lineRule="auto"/>
              <w:jc w:val="center"/>
              <w:rPr>
                <w:b/>
                <w:lang w:val="es-ES" w:bidi="es-ES"/>
              </w:rPr>
            </w:pPr>
            <w:r>
              <w:rPr>
                <w:b/>
                <w:lang w:val="es-ES" w:bidi="es-ES"/>
              </w:rPr>
              <w:t>Significado</w:t>
            </w:r>
          </w:p>
        </w:tc>
      </w:tr>
      <w:tr w:rsidR="006346F7" w14:paraId="4F99933F" w14:textId="77777777">
        <w:trPr>
          <w:trHeight w:val="806"/>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1C4252C8" w14:textId="77777777" w:rsidR="006346F7" w:rsidRDefault="006346F7">
            <w:pPr>
              <w:spacing w:line="360" w:lineRule="auto"/>
              <w:jc w:val="center"/>
              <w:rPr>
                <w:lang w:val="es-ES" w:bidi="es-ES"/>
              </w:rPr>
            </w:pPr>
          </w:p>
          <w:p w14:paraId="376E777B" w14:textId="77777777" w:rsidR="006346F7" w:rsidRDefault="008D0C25">
            <w:pPr>
              <w:spacing w:line="360" w:lineRule="auto"/>
              <w:jc w:val="center"/>
              <w:rPr>
                <w:b/>
                <w:lang w:val="es-ES" w:bidi="es-ES"/>
              </w:rPr>
            </w:pPr>
            <w:r>
              <w:rPr>
                <w:b/>
                <w:lang w:val="es-ES" w:bidi="es-ES"/>
              </w:rPr>
              <w:t>I</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23EA85B3" w14:textId="77777777" w:rsidR="006346F7" w:rsidRDefault="006346F7">
            <w:pPr>
              <w:spacing w:line="360" w:lineRule="auto"/>
              <w:jc w:val="center"/>
              <w:rPr>
                <w:lang w:val="es-ES" w:bidi="es-ES"/>
              </w:rPr>
            </w:pPr>
          </w:p>
          <w:p w14:paraId="7717D999" w14:textId="77777777" w:rsidR="006346F7" w:rsidRDefault="008D0C25">
            <w:pPr>
              <w:spacing w:line="360" w:lineRule="auto"/>
              <w:jc w:val="center"/>
              <w:rPr>
                <w:lang w:val="es-ES" w:bidi="es-ES"/>
              </w:rPr>
            </w:pPr>
            <w:r>
              <w:rPr>
                <w:lang w:val="es-ES" w:bidi="es-ES"/>
              </w:rPr>
              <w:t>4000-600</w:t>
            </w:r>
          </w:p>
        </w:tc>
        <w:tc>
          <w:tcPr>
            <w:tcW w:w="5368" w:type="dxa"/>
            <w:tcBorders>
              <w:top w:val="single" w:sz="4" w:space="0" w:color="000000"/>
              <w:left w:val="single" w:sz="4" w:space="0" w:color="000000"/>
              <w:bottom w:val="single" w:sz="4" w:space="0" w:color="000000"/>
              <w:right w:val="single" w:sz="4" w:space="0" w:color="000000"/>
            </w:tcBorders>
            <w:shd w:val="clear" w:color="auto" w:fill="auto"/>
          </w:tcPr>
          <w:p w14:paraId="6903BDE9" w14:textId="77777777" w:rsidR="006346F7" w:rsidRDefault="008D0C25">
            <w:pPr>
              <w:spacing w:line="360" w:lineRule="auto"/>
              <w:rPr>
                <w:lang w:val="es-ES" w:bidi="es-ES"/>
              </w:rPr>
            </w:pPr>
            <w:r>
              <w:rPr>
                <w:lang w:val="es-ES" w:bidi="es-ES"/>
              </w:rPr>
              <w:t>Situación crítica. Suspender actividades hasta que el riesgo este bajo control.</w:t>
            </w:r>
          </w:p>
        </w:tc>
      </w:tr>
      <w:tr w:rsidR="006346F7" w14:paraId="1D09C75B" w14:textId="77777777">
        <w:trPr>
          <w:trHeight w:val="1209"/>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51B2BE8A" w14:textId="77777777" w:rsidR="006346F7" w:rsidRDefault="006346F7">
            <w:pPr>
              <w:spacing w:line="360" w:lineRule="auto"/>
              <w:jc w:val="center"/>
              <w:rPr>
                <w:lang w:val="es-ES" w:bidi="es-ES"/>
              </w:rPr>
            </w:pPr>
          </w:p>
          <w:p w14:paraId="51448820" w14:textId="77777777" w:rsidR="006346F7" w:rsidRDefault="008D0C25">
            <w:pPr>
              <w:spacing w:line="360" w:lineRule="auto"/>
              <w:jc w:val="center"/>
              <w:rPr>
                <w:b/>
                <w:lang w:val="es-ES" w:bidi="es-ES"/>
              </w:rPr>
            </w:pPr>
            <w:r>
              <w:rPr>
                <w:b/>
                <w:lang w:val="es-ES" w:bidi="es-ES"/>
              </w:rPr>
              <w:t>II</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4D272537" w14:textId="77777777" w:rsidR="006346F7" w:rsidRDefault="006346F7">
            <w:pPr>
              <w:spacing w:line="360" w:lineRule="auto"/>
              <w:jc w:val="center"/>
              <w:rPr>
                <w:lang w:val="es-ES" w:bidi="es-ES"/>
              </w:rPr>
            </w:pPr>
          </w:p>
          <w:p w14:paraId="71CB96E7" w14:textId="77777777" w:rsidR="006346F7" w:rsidRDefault="008D0C25">
            <w:pPr>
              <w:spacing w:line="360" w:lineRule="auto"/>
              <w:jc w:val="center"/>
              <w:rPr>
                <w:lang w:val="es-ES" w:bidi="es-ES"/>
              </w:rPr>
            </w:pPr>
            <w:r>
              <w:rPr>
                <w:lang w:val="es-ES" w:bidi="es-ES"/>
              </w:rPr>
              <w:t>500-150</w:t>
            </w:r>
          </w:p>
        </w:tc>
        <w:tc>
          <w:tcPr>
            <w:tcW w:w="5368" w:type="dxa"/>
            <w:tcBorders>
              <w:top w:val="single" w:sz="4" w:space="0" w:color="000000"/>
              <w:left w:val="single" w:sz="4" w:space="0" w:color="000000"/>
              <w:bottom w:val="single" w:sz="4" w:space="0" w:color="000000"/>
              <w:right w:val="single" w:sz="4" w:space="0" w:color="000000"/>
            </w:tcBorders>
            <w:shd w:val="clear" w:color="auto" w:fill="auto"/>
          </w:tcPr>
          <w:p w14:paraId="2A6919A6" w14:textId="77777777" w:rsidR="006346F7" w:rsidRDefault="008D0C25">
            <w:pPr>
              <w:spacing w:line="360" w:lineRule="auto"/>
              <w:rPr>
                <w:lang w:val="es-ES" w:bidi="es-ES"/>
              </w:rPr>
            </w:pPr>
            <w:r>
              <w:rPr>
                <w:lang w:val="es-ES" w:bidi="es-ES"/>
              </w:rPr>
              <w:t>Corregir y adoptar medidas de control de inmediato. Sin embargo suspenda actividades si el nivel de consecuencia está por encima de 60.</w:t>
            </w:r>
          </w:p>
        </w:tc>
      </w:tr>
      <w:tr w:rsidR="006346F7" w14:paraId="13E142CC" w14:textId="77777777">
        <w:trPr>
          <w:trHeight w:val="806"/>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1B319D91" w14:textId="77777777" w:rsidR="006346F7" w:rsidRDefault="006346F7">
            <w:pPr>
              <w:spacing w:line="360" w:lineRule="auto"/>
              <w:jc w:val="center"/>
              <w:rPr>
                <w:lang w:val="es-ES" w:bidi="es-ES"/>
              </w:rPr>
            </w:pPr>
          </w:p>
          <w:p w14:paraId="59767D4B" w14:textId="77777777" w:rsidR="006346F7" w:rsidRDefault="008D0C25">
            <w:pPr>
              <w:spacing w:line="360" w:lineRule="auto"/>
              <w:jc w:val="center"/>
              <w:rPr>
                <w:lang w:val="es-ES" w:bidi="es-ES"/>
              </w:rPr>
            </w:pPr>
            <w:r>
              <w:rPr>
                <w:lang w:val="es-ES" w:bidi="es-ES"/>
              </w:rPr>
              <w:t>III</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31B19A3C" w14:textId="77777777" w:rsidR="006346F7" w:rsidRDefault="006346F7">
            <w:pPr>
              <w:spacing w:line="360" w:lineRule="auto"/>
              <w:jc w:val="center"/>
              <w:rPr>
                <w:lang w:val="es-ES" w:bidi="es-ES"/>
              </w:rPr>
            </w:pPr>
          </w:p>
          <w:p w14:paraId="0576D088" w14:textId="77777777" w:rsidR="006346F7" w:rsidRDefault="008D0C25">
            <w:pPr>
              <w:spacing w:line="360" w:lineRule="auto"/>
              <w:jc w:val="center"/>
              <w:rPr>
                <w:lang w:val="es-ES" w:bidi="es-ES"/>
              </w:rPr>
            </w:pPr>
            <w:r>
              <w:rPr>
                <w:lang w:val="es-ES" w:bidi="es-ES"/>
              </w:rPr>
              <w:t>120-40</w:t>
            </w:r>
          </w:p>
        </w:tc>
        <w:tc>
          <w:tcPr>
            <w:tcW w:w="5368" w:type="dxa"/>
            <w:tcBorders>
              <w:top w:val="single" w:sz="4" w:space="0" w:color="000000"/>
              <w:left w:val="single" w:sz="4" w:space="0" w:color="000000"/>
              <w:bottom w:val="single" w:sz="4" w:space="0" w:color="000000"/>
              <w:right w:val="single" w:sz="4" w:space="0" w:color="000000"/>
            </w:tcBorders>
            <w:shd w:val="clear" w:color="auto" w:fill="auto"/>
          </w:tcPr>
          <w:p w14:paraId="3A2AB7FD" w14:textId="77777777" w:rsidR="006346F7" w:rsidRDefault="008D0C25">
            <w:pPr>
              <w:spacing w:line="360" w:lineRule="auto"/>
              <w:rPr>
                <w:lang w:val="es-ES" w:bidi="es-ES"/>
              </w:rPr>
            </w:pPr>
            <w:r>
              <w:rPr>
                <w:lang w:val="es-ES" w:bidi="es-ES"/>
              </w:rPr>
              <w:t>Mejorar si es posible. Sería conveniente justificar la intervención y su rentabilidad.</w:t>
            </w:r>
          </w:p>
        </w:tc>
      </w:tr>
      <w:tr w:rsidR="006346F7" w14:paraId="2FEEB156" w14:textId="77777777">
        <w:trPr>
          <w:trHeight w:val="806"/>
          <w:jc w:val="center"/>
        </w:trPr>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43CC5670" w14:textId="77777777" w:rsidR="006346F7" w:rsidRDefault="006346F7">
            <w:pPr>
              <w:spacing w:line="360" w:lineRule="auto"/>
              <w:jc w:val="center"/>
              <w:rPr>
                <w:lang w:val="es-ES" w:bidi="es-ES"/>
              </w:rPr>
            </w:pPr>
          </w:p>
          <w:p w14:paraId="111CE7B9" w14:textId="77777777" w:rsidR="006346F7" w:rsidRDefault="008D0C25">
            <w:pPr>
              <w:spacing w:line="360" w:lineRule="auto"/>
              <w:jc w:val="center"/>
              <w:rPr>
                <w:lang w:val="es-ES" w:bidi="es-ES"/>
              </w:rPr>
            </w:pPr>
            <w:r>
              <w:rPr>
                <w:lang w:val="es-ES" w:bidi="es-ES"/>
              </w:rPr>
              <w:t>IV</w:t>
            </w:r>
          </w:p>
        </w:tc>
        <w:tc>
          <w:tcPr>
            <w:tcW w:w="1347" w:type="dxa"/>
            <w:tcBorders>
              <w:top w:val="single" w:sz="4" w:space="0" w:color="000000"/>
              <w:left w:val="single" w:sz="4" w:space="0" w:color="000000"/>
              <w:bottom w:val="single" w:sz="4" w:space="0" w:color="000000"/>
              <w:right w:val="single" w:sz="4" w:space="0" w:color="000000"/>
            </w:tcBorders>
            <w:shd w:val="clear" w:color="auto" w:fill="auto"/>
          </w:tcPr>
          <w:p w14:paraId="1CF2604D" w14:textId="77777777" w:rsidR="006346F7" w:rsidRDefault="006346F7">
            <w:pPr>
              <w:spacing w:line="360" w:lineRule="auto"/>
              <w:jc w:val="center"/>
              <w:rPr>
                <w:lang w:val="es-ES" w:bidi="es-ES"/>
              </w:rPr>
            </w:pPr>
          </w:p>
          <w:p w14:paraId="19653760" w14:textId="77777777" w:rsidR="006346F7" w:rsidRDefault="008D0C25">
            <w:pPr>
              <w:spacing w:line="360" w:lineRule="auto"/>
              <w:jc w:val="center"/>
              <w:rPr>
                <w:lang w:val="es-ES" w:bidi="es-ES"/>
              </w:rPr>
            </w:pPr>
            <w:r>
              <w:rPr>
                <w:lang w:val="es-ES" w:bidi="es-ES"/>
              </w:rPr>
              <w:t>20</w:t>
            </w:r>
          </w:p>
        </w:tc>
        <w:tc>
          <w:tcPr>
            <w:tcW w:w="5368" w:type="dxa"/>
            <w:tcBorders>
              <w:top w:val="single" w:sz="4" w:space="0" w:color="000000"/>
              <w:left w:val="single" w:sz="4" w:space="0" w:color="000000"/>
              <w:bottom w:val="single" w:sz="4" w:space="0" w:color="000000"/>
              <w:right w:val="single" w:sz="4" w:space="0" w:color="000000"/>
            </w:tcBorders>
            <w:shd w:val="clear" w:color="auto" w:fill="auto"/>
          </w:tcPr>
          <w:p w14:paraId="5B0A29B3" w14:textId="77777777" w:rsidR="006346F7" w:rsidRDefault="008D0C25">
            <w:pPr>
              <w:spacing w:line="360" w:lineRule="auto"/>
              <w:rPr>
                <w:lang w:val="es-ES" w:bidi="es-ES"/>
              </w:rPr>
            </w:pPr>
            <w:r>
              <w:rPr>
                <w:lang w:val="es-ES" w:bidi="es-ES"/>
              </w:rPr>
              <w:t>Mantener las medidas de control existentes, pero se deberían considerar soluciones o mejoras.</w:t>
            </w:r>
          </w:p>
        </w:tc>
      </w:tr>
    </w:tbl>
    <w:p w14:paraId="73160D00" w14:textId="77777777" w:rsidR="006346F7" w:rsidRDefault="006346F7">
      <w:pPr>
        <w:spacing w:line="360" w:lineRule="auto"/>
        <w:rPr>
          <w:lang w:val="es-ES"/>
        </w:rPr>
      </w:pPr>
    </w:p>
    <w:p w14:paraId="2FFDB442" w14:textId="77777777" w:rsidR="006346F7" w:rsidRDefault="008D0C25">
      <w:pPr>
        <w:spacing w:line="360" w:lineRule="auto"/>
        <w:rPr>
          <w:lang w:val="es-ES"/>
        </w:rPr>
      </w:pPr>
      <w:r>
        <w:rPr>
          <w:lang w:val="es-ES"/>
        </w:rPr>
        <w:t>Fuente: Guía técnica colombiana GTC 45</w:t>
      </w:r>
    </w:p>
    <w:p w14:paraId="32F91A2D" w14:textId="74DD2971" w:rsidR="006346F7" w:rsidRDefault="008D0C25">
      <w:pPr>
        <w:pStyle w:val="Ttulo3"/>
        <w:numPr>
          <w:ilvl w:val="2"/>
          <w:numId w:val="2"/>
        </w:numPr>
        <w:rPr>
          <w:lang w:val="es-ES"/>
        </w:rPr>
      </w:pPr>
      <w:bookmarkStart w:id="37" w:name="_Toc118108191"/>
      <w:r>
        <w:rPr>
          <w:lang w:val="es-ES"/>
        </w:rPr>
        <w:t>Conceptos</w:t>
      </w:r>
      <w:bookmarkEnd w:id="37"/>
    </w:p>
    <w:p w14:paraId="196DEDCB" w14:textId="77777777" w:rsidR="006346F7" w:rsidRDefault="008D0C25">
      <w:pPr>
        <w:rPr>
          <w:lang w:val="es-ES"/>
        </w:rPr>
      </w:pPr>
      <w:r>
        <w:rPr>
          <w:lang w:val="es-ES"/>
        </w:rPr>
        <w:t xml:space="preserve"> </w:t>
      </w:r>
    </w:p>
    <w:p w14:paraId="29483620" w14:textId="77777777" w:rsidR="006346F7" w:rsidRDefault="008D0C25">
      <w:pPr>
        <w:pStyle w:val="Ttulo4"/>
        <w:numPr>
          <w:ilvl w:val="3"/>
          <w:numId w:val="2"/>
        </w:numPr>
        <w:spacing w:line="360" w:lineRule="auto"/>
        <w:rPr>
          <w:lang w:val="es-ES"/>
        </w:rPr>
      </w:pPr>
      <w:r>
        <w:rPr>
          <w:lang w:val="es-ES"/>
        </w:rPr>
        <w:t>Sistema</w:t>
      </w:r>
    </w:p>
    <w:p w14:paraId="52513800" w14:textId="77777777" w:rsidR="006346F7" w:rsidRDefault="006346F7">
      <w:pPr>
        <w:rPr>
          <w:lang w:val="es-ES"/>
        </w:rPr>
      </w:pPr>
    </w:p>
    <w:p w14:paraId="10DE31B1" w14:textId="77777777" w:rsidR="006346F7" w:rsidRDefault="008D0C25">
      <w:pPr>
        <w:spacing w:line="360" w:lineRule="auto"/>
        <w:ind w:left="1418"/>
        <w:rPr>
          <w:lang w:val="es-ES"/>
        </w:rPr>
      </w:pPr>
      <w:r>
        <w:rPr>
          <w:lang w:val="es-ES"/>
        </w:rPr>
        <w:t>Es un grado de detalle predeterminado por un conjunto de conjuntos que cumplen una funcionalidad en concreto. La parte importante de estos permanecen configurados en funcionalidad a los procesos. (Ej. Sistema de Bombeo, Sistema de del combustible, Sistema de Generación Eléctrica, etcétera).</w:t>
      </w:r>
    </w:p>
    <w:p w14:paraId="37251709" w14:textId="77777777" w:rsidR="006346F7" w:rsidRDefault="008D0C25">
      <w:pPr>
        <w:pStyle w:val="Ttulo4"/>
        <w:numPr>
          <w:ilvl w:val="3"/>
          <w:numId w:val="2"/>
        </w:numPr>
        <w:spacing w:line="360" w:lineRule="auto"/>
        <w:rPr>
          <w:lang w:val="es-ES"/>
        </w:rPr>
      </w:pPr>
      <w:r>
        <w:rPr>
          <w:lang w:val="es-ES"/>
        </w:rPr>
        <w:t>Efectividad Operacional</w:t>
      </w:r>
    </w:p>
    <w:p w14:paraId="24F195E7" w14:textId="77777777" w:rsidR="006346F7" w:rsidRDefault="006346F7">
      <w:pPr>
        <w:spacing w:line="360" w:lineRule="auto"/>
        <w:rPr>
          <w:lang w:val="es-ES"/>
        </w:rPr>
      </w:pPr>
    </w:p>
    <w:p w14:paraId="63108C64" w14:textId="77777777" w:rsidR="006346F7" w:rsidRDefault="008D0C25">
      <w:pPr>
        <w:spacing w:line="360" w:lineRule="auto"/>
        <w:ind w:left="1418"/>
        <w:rPr>
          <w:lang w:val="es-ES"/>
        </w:rPr>
      </w:pPr>
      <w:r>
        <w:rPr>
          <w:lang w:val="es-ES"/>
        </w:rPr>
        <w:t>Es la capacidad que tiene un equipo o sistema de hacer las funcionalidades para las cuales han sido diseñados y llevar a cabo con lo solicitado, este término está referente con las horas que el equipo está produciendo y las horas que dispone para realizarlo.</w:t>
      </w:r>
    </w:p>
    <w:p w14:paraId="0CE6D17E" w14:textId="77777777" w:rsidR="006346F7" w:rsidRDefault="008D0C25">
      <w:pPr>
        <w:pStyle w:val="Ttulo4"/>
        <w:numPr>
          <w:ilvl w:val="3"/>
          <w:numId w:val="2"/>
        </w:numPr>
        <w:spacing w:line="360" w:lineRule="auto"/>
        <w:rPr>
          <w:lang w:val="es-ES"/>
        </w:rPr>
      </w:pPr>
      <w:r>
        <w:rPr>
          <w:lang w:val="es-ES"/>
        </w:rPr>
        <w:t>Disponibilidad</w:t>
      </w:r>
    </w:p>
    <w:p w14:paraId="0DFF773D" w14:textId="77777777" w:rsidR="006346F7" w:rsidRDefault="006346F7">
      <w:pPr>
        <w:spacing w:line="360" w:lineRule="auto"/>
        <w:rPr>
          <w:lang w:val="es-ES"/>
        </w:rPr>
      </w:pPr>
    </w:p>
    <w:p w14:paraId="1C8E15EF" w14:textId="77777777" w:rsidR="006346F7" w:rsidRDefault="008D0C25">
      <w:pPr>
        <w:spacing w:line="360" w:lineRule="auto"/>
        <w:ind w:left="1418"/>
        <w:rPr>
          <w:lang w:val="es-ES"/>
        </w:rPr>
      </w:pPr>
      <w:r>
        <w:rPr>
          <w:lang w:val="es-ES"/>
        </w:rPr>
        <w:t xml:space="preserve">Este es un índice del mantenimiento de grado mundial, y es el primer parámetro asociado al mantenimiento, por que va de la mano con la </w:t>
      </w:r>
      <w:r>
        <w:rPr>
          <w:lang w:val="es-ES"/>
        </w:rPr>
        <w:lastRenderedPageBreak/>
        <w:t>función de producción de las organizaciones. Se define como la probabilidad de que una maquina se encuentre preparada para producción en un tiempo de tiempo determinado.</w:t>
      </w:r>
    </w:p>
    <w:p w14:paraId="11EC4333" w14:textId="77777777" w:rsidR="006346F7" w:rsidRDefault="008D0C25">
      <w:pPr>
        <w:pStyle w:val="Ttulo4"/>
        <w:numPr>
          <w:ilvl w:val="3"/>
          <w:numId w:val="2"/>
        </w:numPr>
        <w:spacing w:line="360" w:lineRule="auto"/>
        <w:rPr>
          <w:lang w:val="es-ES"/>
        </w:rPr>
      </w:pPr>
      <w:r>
        <w:rPr>
          <w:lang w:val="es-ES"/>
        </w:rPr>
        <w:t>Confiabilidad</w:t>
      </w:r>
    </w:p>
    <w:p w14:paraId="2FDAB90B" w14:textId="77777777" w:rsidR="006346F7" w:rsidRDefault="006346F7">
      <w:pPr>
        <w:spacing w:line="360" w:lineRule="auto"/>
        <w:rPr>
          <w:lang w:val="es-ES"/>
        </w:rPr>
      </w:pPr>
    </w:p>
    <w:p w14:paraId="74F9B9B4" w14:textId="77777777" w:rsidR="006346F7" w:rsidRDefault="008D0C25">
      <w:pPr>
        <w:spacing w:line="360" w:lineRule="auto"/>
        <w:ind w:left="1418"/>
        <w:rPr>
          <w:lang w:val="es-ES"/>
        </w:rPr>
      </w:pPr>
      <w:r>
        <w:rPr>
          <w:lang w:val="es-ES"/>
        </w:rPr>
        <w:t>La fiabilidad es la probabilidad de que un equipo desempeñe satisfactoriamente las funciones para la cual fue diseñado, durante el periodo de tiempo específico y bajo las condiciones de operación dadas.</w:t>
      </w:r>
    </w:p>
    <w:p w14:paraId="2B561F02" w14:textId="77777777" w:rsidR="006346F7" w:rsidRDefault="008D0C25">
      <w:pPr>
        <w:pStyle w:val="Ttulo4"/>
        <w:numPr>
          <w:ilvl w:val="3"/>
          <w:numId w:val="2"/>
        </w:numPr>
        <w:spacing w:line="360" w:lineRule="auto"/>
        <w:rPr>
          <w:lang w:val="es-ES"/>
        </w:rPr>
      </w:pPr>
      <w:r>
        <w:rPr>
          <w:lang w:val="es-ES"/>
        </w:rPr>
        <w:t>Mantenibilidad</w:t>
      </w:r>
    </w:p>
    <w:p w14:paraId="21F069DE" w14:textId="77777777" w:rsidR="006346F7" w:rsidRDefault="006346F7">
      <w:pPr>
        <w:spacing w:line="360" w:lineRule="auto"/>
        <w:rPr>
          <w:lang w:val="es-ES"/>
        </w:rPr>
      </w:pPr>
    </w:p>
    <w:p w14:paraId="1F1A30D5" w14:textId="77777777" w:rsidR="006346F7" w:rsidRDefault="008D0C25">
      <w:pPr>
        <w:spacing w:line="360" w:lineRule="auto"/>
        <w:ind w:left="1418"/>
        <w:rPr>
          <w:lang w:val="es-ES"/>
        </w:rPr>
      </w:pPr>
      <w:r>
        <w:rPr>
          <w:lang w:val="es-ES"/>
        </w:rPr>
        <w:t>La mantenibilidad es la probabilidad de que un equipo en estado de falla, pueda ser reparado a una condición específica en un tiempo específico, con unos recursos determinados8.</w:t>
      </w:r>
    </w:p>
    <w:p w14:paraId="4AD02449" w14:textId="77777777" w:rsidR="006346F7" w:rsidRDefault="008D0C25">
      <w:pPr>
        <w:pStyle w:val="Ttulo4"/>
        <w:numPr>
          <w:ilvl w:val="3"/>
          <w:numId w:val="2"/>
        </w:numPr>
        <w:spacing w:line="360" w:lineRule="auto"/>
        <w:rPr>
          <w:lang w:val="es-ES"/>
        </w:rPr>
      </w:pPr>
      <w:r>
        <w:rPr>
          <w:lang w:val="es-ES"/>
        </w:rPr>
        <w:t>Mantenimiento centrado en el riesgo (RBI)</w:t>
      </w:r>
    </w:p>
    <w:p w14:paraId="2E0CD43F" w14:textId="77777777" w:rsidR="006346F7" w:rsidRDefault="006346F7">
      <w:pPr>
        <w:spacing w:line="360" w:lineRule="auto"/>
        <w:rPr>
          <w:lang w:val="es-ES"/>
        </w:rPr>
      </w:pPr>
    </w:p>
    <w:p w14:paraId="3D37328E" w14:textId="77777777" w:rsidR="006346F7" w:rsidRDefault="008D0C25">
      <w:pPr>
        <w:spacing w:line="360" w:lineRule="auto"/>
        <w:ind w:left="1418"/>
        <w:rPr>
          <w:lang w:val="es-ES"/>
        </w:rPr>
      </w:pPr>
      <w:r>
        <w:rPr>
          <w:lang w:val="es-ES"/>
        </w:rPr>
        <w:t>El mantenimiento centrado en el riesgo es una metodología, que tiene como propósito definir las actividades necesarias para detectar el deterioro en servicio de los equipos antes que se produzcan las fallas. Esta metodología presenta un sistema predictivo que sirve para determinar las futuras fallas que se puedan presentar en el equipo y a su vez determinar las acciones para atenuar dichos modos de falla.</w:t>
      </w:r>
    </w:p>
    <w:p w14:paraId="099B37DF" w14:textId="77777777" w:rsidR="006346F7" w:rsidRDefault="008D0C25">
      <w:pPr>
        <w:pStyle w:val="Ttulo4"/>
        <w:numPr>
          <w:ilvl w:val="3"/>
          <w:numId w:val="2"/>
        </w:numPr>
        <w:spacing w:line="360" w:lineRule="auto"/>
        <w:rPr>
          <w:lang w:val="es-ES"/>
        </w:rPr>
      </w:pPr>
      <w:r>
        <w:rPr>
          <w:lang w:val="es-ES"/>
        </w:rPr>
        <w:t>El riesgo</w:t>
      </w:r>
    </w:p>
    <w:p w14:paraId="22BB2807" w14:textId="77777777" w:rsidR="006346F7" w:rsidRDefault="006346F7">
      <w:pPr>
        <w:spacing w:line="360" w:lineRule="auto"/>
        <w:rPr>
          <w:lang w:val="es-ES"/>
        </w:rPr>
      </w:pPr>
    </w:p>
    <w:p w14:paraId="00FB48FF" w14:textId="77777777" w:rsidR="006346F7" w:rsidRDefault="008D0C25">
      <w:pPr>
        <w:spacing w:line="360" w:lineRule="auto"/>
        <w:ind w:left="1418"/>
        <w:rPr>
          <w:lang w:val="es-ES"/>
        </w:rPr>
      </w:pPr>
      <w:r>
        <w:rPr>
          <w:lang w:val="es-ES"/>
        </w:rPr>
        <w:t>El riesgo se define como la posibilidad de ocurrencia de un evento que genera consecuencias que afectan el entorno (ambiente, persona, activos). El riesgo se puede describir como la percepción de un peligro (causa inminente de perdida), la percepción que tienen las personas de los peligros influye en la percepción que tienen del riesgo asociado.</w:t>
      </w:r>
    </w:p>
    <w:p w14:paraId="432C17CF" w14:textId="77777777" w:rsidR="006346F7" w:rsidRDefault="008D0C25">
      <w:pPr>
        <w:pStyle w:val="Ttulo4"/>
        <w:numPr>
          <w:ilvl w:val="3"/>
          <w:numId w:val="2"/>
        </w:numPr>
        <w:spacing w:line="360" w:lineRule="auto"/>
        <w:rPr>
          <w:lang w:val="es-ES"/>
        </w:rPr>
      </w:pPr>
      <w:r>
        <w:rPr>
          <w:lang w:val="es-ES"/>
        </w:rPr>
        <w:lastRenderedPageBreak/>
        <w:t>Mantenimiento correctivo</w:t>
      </w:r>
    </w:p>
    <w:p w14:paraId="0D9A2A62" w14:textId="77777777" w:rsidR="006346F7" w:rsidRDefault="006346F7">
      <w:pPr>
        <w:spacing w:line="360" w:lineRule="auto"/>
        <w:rPr>
          <w:lang w:val="es-ES"/>
        </w:rPr>
      </w:pPr>
    </w:p>
    <w:p w14:paraId="6E58A9CC" w14:textId="77777777" w:rsidR="006346F7" w:rsidRDefault="008D0C25">
      <w:pPr>
        <w:spacing w:line="360" w:lineRule="auto"/>
        <w:ind w:left="1418"/>
        <w:rPr>
          <w:lang w:val="es-ES"/>
        </w:rPr>
      </w:pPr>
      <w:r>
        <w:rPr>
          <w:lang w:val="es-ES"/>
        </w:rPr>
        <w:t>El mantenimiento correctivo es una actividad no programada que tiene como objetivo la reparación de un equipo cuando ocurre la falla, esto se logra con actividades como reemplazo de piezas, restauración de componentes, etc.</w:t>
      </w:r>
    </w:p>
    <w:p w14:paraId="5A76D9CA" w14:textId="77777777" w:rsidR="006346F7" w:rsidRDefault="008D0C25">
      <w:pPr>
        <w:pStyle w:val="Ttulo4"/>
        <w:numPr>
          <w:ilvl w:val="3"/>
          <w:numId w:val="2"/>
        </w:numPr>
        <w:spacing w:line="360" w:lineRule="auto"/>
        <w:rPr>
          <w:lang w:val="es-ES"/>
        </w:rPr>
      </w:pPr>
      <w:r>
        <w:rPr>
          <w:lang w:val="es-ES"/>
        </w:rPr>
        <w:t>Cuantificación del riesgo</w:t>
      </w:r>
    </w:p>
    <w:p w14:paraId="1C8DFCC4" w14:textId="77777777" w:rsidR="006346F7" w:rsidRDefault="006346F7">
      <w:pPr>
        <w:spacing w:line="360" w:lineRule="auto"/>
        <w:rPr>
          <w:lang w:val="es-ES"/>
        </w:rPr>
      </w:pPr>
    </w:p>
    <w:p w14:paraId="0E26B1A4" w14:textId="77777777" w:rsidR="006346F7" w:rsidRDefault="008D0C25">
      <w:pPr>
        <w:spacing w:line="360" w:lineRule="auto"/>
        <w:ind w:left="1418"/>
        <w:rPr>
          <w:lang w:val="es-ES"/>
        </w:rPr>
      </w:pPr>
      <w:r>
        <w:rPr>
          <w:lang w:val="es-ES"/>
        </w:rPr>
        <w:t>La cuantificación del riesgo se define, como la esperanza matemática de la perdida. Es decir considerando una frecuencia de ocurrencia F y una consecuencia C, el riesgo será el producto de esta frecuencia por la consecuencia. Siendo F la esperanza matemática de la perdida en un determinado periodo de tiempo.</w:t>
      </w:r>
    </w:p>
    <w:p w14:paraId="7D798A29" w14:textId="77777777" w:rsidR="006346F7" w:rsidRDefault="006346F7">
      <w:pPr>
        <w:spacing w:line="360" w:lineRule="auto"/>
        <w:ind w:left="1418"/>
        <w:rPr>
          <w:lang w:val="es-ES"/>
        </w:rPr>
      </w:pPr>
    </w:p>
    <w:p w14:paraId="3AB63FD4" w14:textId="77777777" w:rsidR="006346F7" w:rsidRDefault="008D0C25">
      <w:pPr>
        <w:spacing w:line="360" w:lineRule="auto"/>
        <w:ind w:left="1418"/>
        <w:rPr>
          <w:lang w:val="es-ES"/>
        </w:rPr>
      </w:pPr>
      <w:r>
        <w:rPr>
          <w:lang w:val="es-ES"/>
        </w:rPr>
        <w:t>Figura. 3 Esquema de la cuantificación del riesgo</w:t>
      </w:r>
    </w:p>
    <w:p w14:paraId="7CBB8872" w14:textId="77777777" w:rsidR="006346F7" w:rsidRDefault="008D0C25">
      <w:pPr>
        <w:spacing w:line="360" w:lineRule="auto"/>
        <w:ind w:left="1418"/>
        <w:jc w:val="center"/>
        <w:rPr>
          <w:lang w:val="es-ES"/>
        </w:rPr>
      </w:pPr>
      <w:r>
        <w:rPr>
          <w:noProof/>
        </w:rPr>
        <w:drawing>
          <wp:inline distT="0" distB="0" distL="0" distR="0" wp14:anchorId="69A46D56" wp14:editId="64036B36">
            <wp:extent cx="3133725" cy="2188845"/>
            <wp:effectExtent l="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5"/>
                    <pic:cNvPicPr>
                      <a:picLocks noChangeAspect="1" noChangeArrowheads="1"/>
                    </pic:cNvPicPr>
                  </pic:nvPicPr>
                  <pic:blipFill>
                    <a:blip r:embed="rId32"/>
                    <a:stretch>
                      <a:fillRect/>
                    </a:stretch>
                  </pic:blipFill>
                  <pic:spPr bwMode="auto">
                    <a:xfrm>
                      <a:off x="0" y="0"/>
                      <a:ext cx="3133725" cy="2188845"/>
                    </a:xfrm>
                    <a:prstGeom prst="rect">
                      <a:avLst/>
                    </a:prstGeom>
                  </pic:spPr>
                </pic:pic>
              </a:graphicData>
            </a:graphic>
          </wp:inline>
        </w:drawing>
      </w:r>
    </w:p>
    <w:p w14:paraId="416E74DA" w14:textId="77777777" w:rsidR="006346F7" w:rsidRDefault="006346F7">
      <w:pPr>
        <w:spacing w:line="360" w:lineRule="auto"/>
        <w:ind w:left="1418"/>
        <w:rPr>
          <w:lang w:val="es-ES"/>
        </w:rPr>
      </w:pPr>
    </w:p>
    <w:p w14:paraId="4585975A" w14:textId="77777777" w:rsidR="006346F7" w:rsidRDefault="008D0C25">
      <w:pPr>
        <w:spacing w:line="360" w:lineRule="auto"/>
        <w:ind w:left="1418"/>
        <w:jc w:val="left"/>
        <w:rPr>
          <w:lang w:val="es-ES"/>
        </w:rPr>
      </w:pPr>
      <w:r>
        <w:rPr>
          <w:lang w:val="es-ES"/>
        </w:rPr>
        <w:t>Fuente: Crespo, A., Sánchez, A. (2002). Models for maintenance optimization</w:t>
      </w:r>
    </w:p>
    <w:p w14:paraId="310C2E77" w14:textId="77777777" w:rsidR="006346F7" w:rsidRDefault="008D0C25">
      <w:pPr>
        <w:pStyle w:val="Ttulo4"/>
        <w:numPr>
          <w:ilvl w:val="3"/>
          <w:numId w:val="2"/>
        </w:numPr>
        <w:spacing w:line="360" w:lineRule="auto"/>
        <w:rPr>
          <w:lang w:val="es-ES"/>
        </w:rPr>
      </w:pPr>
      <w:r>
        <w:rPr>
          <w:lang w:val="es-ES"/>
        </w:rPr>
        <w:t>Metodología del análisis de costo de ciclo de vida (ACCV)</w:t>
      </w:r>
    </w:p>
    <w:p w14:paraId="3B5F4BBF" w14:textId="77777777" w:rsidR="006346F7" w:rsidRDefault="006346F7">
      <w:pPr>
        <w:spacing w:line="360" w:lineRule="auto"/>
        <w:rPr>
          <w:lang w:val="es-ES"/>
        </w:rPr>
      </w:pPr>
    </w:p>
    <w:p w14:paraId="51E9A0EC" w14:textId="77777777" w:rsidR="006346F7" w:rsidRDefault="008D0C25">
      <w:pPr>
        <w:spacing w:line="360" w:lineRule="auto"/>
        <w:ind w:left="1418"/>
        <w:rPr>
          <w:lang w:val="es-ES"/>
        </w:rPr>
      </w:pPr>
      <w:r>
        <w:rPr>
          <w:lang w:val="es-ES"/>
        </w:rPr>
        <w:lastRenderedPageBreak/>
        <w:t>Esta metodología puede definirse como un proceso sistemático donde se evalúan diferentes activos, que estima de manera simultánea puntos económicos y de fiabilidad, destinados a cuantificar el efecto de los precios en todo el periodo de vida de los activos, y así poder elegir el activo que aporte los más grandes beneficios al proceso de producción, esta metodología posibilite calcular el precio de periodo de vida de los activos y equiparar las diversas posibilidades con el fin de detectar cuál de todos tiene el mejor precio de periodo de vida.</w:t>
      </w:r>
    </w:p>
    <w:p w14:paraId="0ACF62F7" w14:textId="77777777" w:rsidR="006346F7" w:rsidRDefault="008D0C25">
      <w:pPr>
        <w:pStyle w:val="Ttulo4"/>
        <w:numPr>
          <w:ilvl w:val="3"/>
          <w:numId w:val="2"/>
        </w:numPr>
        <w:spacing w:line="360" w:lineRule="auto"/>
        <w:rPr>
          <w:lang w:val="es-ES"/>
        </w:rPr>
      </w:pPr>
      <w:r>
        <w:rPr>
          <w:lang w:val="es-ES"/>
        </w:rPr>
        <w:t>Fiabilidad</w:t>
      </w:r>
    </w:p>
    <w:p w14:paraId="5114606A" w14:textId="77777777" w:rsidR="006346F7" w:rsidRDefault="006346F7">
      <w:pPr>
        <w:spacing w:line="360" w:lineRule="auto"/>
        <w:rPr>
          <w:lang w:val="es-ES"/>
        </w:rPr>
      </w:pPr>
    </w:p>
    <w:p w14:paraId="15C3B5AD" w14:textId="77777777" w:rsidR="006346F7" w:rsidRDefault="008D0C25">
      <w:pPr>
        <w:spacing w:line="360" w:lineRule="auto"/>
        <w:ind w:left="1418"/>
        <w:rPr>
          <w:lang w:val="es-ES"/>
        </w:rPr>
      </w:pPr>
      <w:r>
        <w:rPr>
          <w:lang w:val="es-ES"/>
        </w:rPr>
        <w:t>La fiabilidad es la probabilidad de que un equipo cumpla con una misión específica (no falle) bajo condiciones de operación determinadas en un periodo de tiempo específico. La fiabilidad se relaciona básicamente con la tasa de fallos y con el tiempo medio de operación TPO. Mientras el número de fallos de un determinado equipo vaya en aumento o mientras el TPO de un equipo disminuya, la fiabilidad del mismo será menor.</w:t>
      </w:r>
    </w:p>
    <w:p w14:paraId="101D684C" w14:textId="77777777" w:rsidR="006346F7" w:rsidRDefault="008D0C25">
      <w:pPr>
        <w:pStyle w:val="Ttulo4"/>
        <w:numPr>
          <w:ilvl w:val="3"/>
          <w:numId w:val="2"/>
        </w:numPr>
        <w:spacing w:line="360" w:lineRule="auto"/>
        <w:rPr>
          <w:lang w:val="es-ES"/>
        </w:rPr>
      </w:pPr>
      <w:r>
        <w:rPr>
          <w:lang w:val="es-ES"/>
        </w:rPr>
        <w:t>Consecuencia</w:t>
      </w:r>
    </w:p>
    <w:p w14:paraId="5336D2CC" w14:textId="77777777" w:rsidR="006346F7" w:rsidRDefault="006346F7">
      <w:pPr>
        <w:rPr>
          <w:lang w:val="es-ES"/>
        </w:rPr>
      </w:pPr>
    </w:p>
    <w:p w14:paraId="7941B5DF" w14:textId="77777777" w:rsidR="006346F7" w:rsidRDefault="008D0C25">
      <w:pPr>
        <w:spacing w:line="360" w:lineRule="auto"/>
        <w:ind w:left="1418"/>
        <w:rPr>
          <w:lang w:val="es-ES"/>
        </w:rPr>
      </w:pPr>
      <w:r>
        <w:rPr>
          <w:lang w:val="es-ES"/>
        </w:rPr>
        <w:t>La consecuencia es el resultado, en términos de lesión o enfermedad, de la materialización de un riesgo, expresado cualitativa o cuantitativamente.</w:t>
      </w:r>
    </w:p>
    <w:p w14:paraId="68EB1D14" w14:textId="77777777" w:rsidR="006346F7" w:rsidRDefault="008D0C25">
      <w:pPr>
        <w:pStyle w:val="Ttulo4"/>
        <w:numPr>
          <w:ilvl w:val="3"/>
          <w:numId w:val="2"/>
        </w:numPr>
        <w:spacing w:line="360" w:lineRule="auto"/>
        <w:rPr>
          <w:lang w:val="es-ES"/>
        </w:rPr>
      </w:pPr>
      <w:r>
        <w:rPr>
          <w:lang w:val="es-ES"/>
        </w:rPr>
        <w:t>Valoración del riesgo</w:t>
      </w:r>
    </w:p>
    <w:p w14:paraId="1EC765DA" w14:textId="77777777" w:rsidR="006346F7" w:rsidRDefault="006346F7">
      <w:pPr>
        <w:spacing w:line="360" w:lineRule="auto"/>
        <w:rPr>
          <w:lang w:val="es-ES"/>
        </w:rPr>
      </w:pPr>
    </w:p>
    <w:p w14:paraId="629B3103" w14:textId="77777777" w:rsidR="006346F7" w:rsidRDefault="008D0C25">
      <w:pPr>
        <w:spacing w:line="360" w:lineRule="auto"/>
        <w:ind w:left="1418"/>
        <w:rPr>
          <w:lang w:val="es-ES"/>
        </w:rPr>
      </w:pPr>
      <w:r>
        <w:rPr>
          <w:lang w:val="es-ES"/>
        </w:rPr>
        <w:t>La valoración del riesgo es el proceso de evaluar riesgos que surgen de un peligro, teniendo en cuenta la suficiencia de los controles existentes, y de decidir si los riesgos son aceptables o no.</w:t>
      </w:r>
    </w:p>
    <w:p w14:paraId="76B4319A" w14:textId="77777777" w:rsidR="006346F7" w:rsidRDefault="008D0C25">
      <w:pPr>
        <w:pStyle w:val="Ttulo4"/>
        <w:numPr>
          <w:ilvl w:val="3"/>
          <w:numId w:val="2"/>
        </w:numPr>
        <w:spacing w:line="360" w:lineRule="auto"/>
        <w:rPr>
          <w:lang w:val="es-ES"/>
        </w:rPr>
      </w:pPr>
      <w:r>
        <w:rPr>
          <w:lang w:val="es-ES"/>
        </w:rPr>
        <w:lastRenderedPageBreak/>
        <w:t>Pasos básicos a seguir en la identificación de los peligros y la    valoración de los riesgos</w:t>
      </w:r>
    </w:p>
    <w:p w14:paraId="79DFE843" w14:textId="77777777" w:rsidR="006346F7" w:rsidRDefault="006346F7">
      <w:pPr>
        <w:rPr>
          <w:lang w:val="es-ES"/>
        </w:rPr>
      </w:pPr>
    </w:p>
    <w:p w14:paraId="1DDE5458" w14:textId="77777777" w:rsidR="006346F7" w:rsidRDefault="008D0C25">
      <w:pPr>
        <w:spacing w:line="360" w:lineRule="auto"/>
        <w:ind w:left="1418"/>
        <w:rPr>
          <w:lang w:val="es-ES"/>
        </w:rPr>
      </w:pPr>
      <w:r>
        <w:rPr>
          <w:lang w:val="es-ES"/>
        </w:rPr>
        <w:t>Los criterios necesariamente para identificar los peligros y valoración valoración de los riesgos son:</w:t>
      </w:r>
    </w:p>
    <w:p w14:paraId="75566D23" w14:textId="77777777" w:rsidR="006346F7" w:rsidRDefault="006346F7">
      <w:pPr>
        <w:spacing w:line="360" w:lineRule="auto"/>
        <w:ind w:left="1418"/>
        <w:rPr>
          <w:lang w:val="es-ES"/>
        </w:rPr>
      </w:pPr>
    </w:p>
    <w:p w14:paraId="0FA5C843" w14:textId="77777777" w:rsidR="006346F7" w:rsidRDefault="008D0C25">
      <w:pPr>
        <w:spacing w:line="360" w:lineRule="auto"/>
        <w:ind w:left="2123" w:hanging="705"/>
        <w:rPr>
          <w:lang w:val="es-ES"/>
        </w:rPr>
      </w:pPr>
      <w:r>
        <w:rPr>
          <w:lang w:val="es-ES"/>
        </w:rPr>
        <w:t>a.</w:t>
      </w:r>
      <w:r>
        <w:rPr>
          <w:lang w:val="es-ES"/>
        </w:rPr>
        <w:tab/>
        <w:t xml:space="preserve">Clasificar las actividades del lugar de trabajo: preparar una lista de los procesos de trabajo y de cada una de las actividades que lo componen; está lista debería incluir instalaciones, planta, personas y procedimientos. </w:t>
      </w:r>
    </w:p>
    <w:p w14:paraId="66005F38" w14:textId="77777777" w:rsidR="006346F7" w:rsidRDefault="008D0C25">
      <w:pPr>
        <w:spacing w:line="360" w:lineRule="auto"/>
        <w:ind w:left="2123" w:hanging="705"/>
        <w:rPr>
          <w:lang w:val="es-ES"/>
        </w:rPr>
      </w:pPr>
      <w:r>
        <w:rPr>
          <w:lang w:val="es-ES"/>
        </w:rPr>
        <w:t>b.</w:t>
      </w:r>
      <w:r>
        <w:rPr>
          <w:lang w:val="es-ES"/>
        </w:rPr>
        <w:tab/>
        <w:t xml:space="preserve">Identificar los peligros: incluir todos aquellos relacionados con cada actividad laboral considerar quién y cómo puede resultar afectado. </w:t>
      </w:r>
    </w:p>
    <w:p w14:paraId="3751DFFB" w14:textId="77777777" w:rsidR="006346F7" w:rsidRDefault="008D0C25">
      <w:pPr>
        <w:spacing w:line="360" w:lineRule="auto"/>
        <w:ind w:left="2123" w:hanging="705"/>
        <w:rPr>
          <w:lang w:val="es-ES"/>
        </w:rPr>
      </w:pPr>
      <w:r>
        <w:rPr>
          <w:lang w:val="es-ES"/>
        </w:rPr>
        <w:t>c.</w:t>
      </w:r>
      <w:r>
        <w:rPr>
          <w:lang w:val="es-ES"/>
        </w:rPr>
        <w:tab/>
        <w:t xml:space="preserve">Identificar los controles de los riesgos: relacionar los controles existentes que la organización haya implementado para reducir el riesgo asociado a cada peligro. </w:t>
      </w:r>
    </w:p>
    <w:p w14:paraId="5B0A6498" w14:textId="77777777" w:rsidR="006346F7" w:rsidRDefault="008D0C25">
      <w:pPr>
        <w:spacing w:line="360" w:lineRule="auto"/>
        <w:ind w:left="2123" w:hanging="705"/>
        <w:rPr>
          <w:lang w:val="es-ES"/>
        </w:rPr>
      </w:pPr>
      <w:r>
        <w:rPr>
          <w:lang w:val="es-ES"/>
        </w:rPr>
        <w:t>d.</w:t>
      </w:r>
      <w:r>
        <w:rPr>
          <w:lang w:val="es-ES"/>
        </w:rPr>
        <w:tab/>
        <w:t xml:space="preserve">Evaluar el riesgo: calificar el riesgo asociado a cada peligro, incluyendo los controles existentes que están implementados. se deberían considerar la eficacia de dichos controles y la probabilidad y las consecuencias si estos fallan. </w:t>
      </w:r>
    </w:p>
    <w:p w14:paraId="38C1EED7" w14:textId="77777777" w:rsidR="006346F7" w:rsidRDefault="008D0C25">
      <w:pPr>
        <w:spacing w:line="360" w:lineRule="auto"/>
        <w:ind w:left="1418"/>
        <w:rPr>
          <w:lang w:val="es-ES"/>
        </w:rPr>
      </w:pPr>
      <w:r>
        <w:rPr>
          <w:lang w:val="es-ES"/>
        </w:rPr>
        <w:t>e.</w:t>
      </w:r>
      <w:r>
        <w:rPr>
          <w:lang w:val="es-ES"/>
        </w:rPr>
        <w:tab/>
        <w:t xml:space="preserve">Definir los criterios para definir la aceptación del riesgo. </w:t>
      </w:r>
    </w:p>
    <w:p w14:paraId="02F47CDC" w14:textId="77777777" w:rsidR="006346F7" w:rsidRDefault="008D0C25">
      <w:pPr>
        <w:spacing w:line="360" w:lineRule="auto"/>
        <w:ind w:left="2123" w:hanging="705"/>
        <w:rPr>
          <w:lang w:val="es-ES"/>
        </w:rPr>
      </w:pPr>
      <w:r>
        <w:rPr>
          <w:lang w:val="es-ES"/>
        </w:rPr>
        <w:t>f.</w:t>
      </w:r>
      <w:r>
        <w:rPr>
          <w:lang w:val="es-ES"/>
        </w:rPr>
        <w:tab/>
        <w:t xml:space="preserve">Decidir si el riesgo es aceptable: determinar la aceptación de los riesgos y decidir si los controles existentes o planificados son suficientes para mantener los riesgos bajo control y cumplir los requisitos. </w:t>
      </w:r>
    </w:p>
    <w:p w14:paraId="7866B3B9" w14:textId="77777777" w:rsidR="006346F7" w:rsidRDefault="008D0C25">
      <w:pPr>
        <w:spacing w:line="360" w:lineRule="auto"/>
        <w:ind w:left="2123" w:hanging="705"/>
        <w:rPr>
          <w:lang w:val="es-ES"/>
        </w:rPr>
      </w:pPr>
      <w:r>
        <w:rPr>
          <w:lang w:val="es-ES"/>
        </w:rPr>
        <w:t>g.</w:t>
      </w:r>
      <w:r>
        <w:rPr>
          <w:lang w:val="es-ES"/>
        </w:rPr>
        <w:tab/>
        <w:t xml:space="preserve">elaborar el plan de acción para el control de los riesgos a fin de mejorar los controles existentes si es necesario, o atender cualquier otro asunto que lo requiera. </w:t>
      </w:r>
    </w:p>
    <w:p w14:paraId="1709BC12" w14:textId="77777777" w:rsidR="006346F7" w:rsidRDefault="008D0C25">
      <w:pPr>
        <w:spacing w:line="360" w:lineRule="auto"/>
        <w:ind w:left="2123" w:hanging="705"/>
        <w:rPr>
          <w:lang w:val="es-ES"/>
        </w:rPr>
      </w:pPr>
      <w:r>
        <w:rPr>
          <w:lang w:val="es-ES"/>
        </w:rPr>
        <w:t>h.</w:t>
      </w:r>
      <w:r>
        <w:rPr>
          <w:lang w:val="es-ES"/>
        </w:rPr>
        <w:tab/>
        <w:t xml:space="preserve">Revisar el plan de acción propuesto: revalorar los riesgos con base en los controles propuestos y verificar que los riesgos serán aceptables. </w:t>
      </w:r>
    </w:p>
    <w:p w14:paraId="6B80AC51" w14:textId="77777777" w:rsidR="006346F7" w:rsidRDefault="008D0C25">
      <w:pPr>
        <w:spacing w:line="360" w:lineRule="auto"/>
        <w:ind w:left="2123" w:hanging="705"/>
        <w:rPr>
          <w:lang w:val="es-ES"/>
        </w:rPr>
      </w:pPr>
      <w:r>
        <w:rPr>
          <w:lang w:val="es-ES"/>
        </w:rPr>
        <w:lastRenderedPageBreak/>
        <w:t>i.</w:t>
      </w:r>
      <w:r>
        <w:rPr>
          <w:lang w:val="es-ES"/>
        </w:rPr>
        <w:tab/>
        <w:t>asegurar que los controles implementados son efectivos y que la valoración de los riesgos esté actualizada.</w:t>
      </w:r>
    </w:p>
    <w:p w14:paraId="425F9EF4" w14:textId="77777777" w:rsidR="006346F7" w:rsidRDefault="008D0C25">
      <w:pPr>
        <w:pStyle w:val="Ttulo4"/>
        <w:numPr>
          <w:ilvl w:val="3"/>
          <w:numId w:val="2"/>
        </w:numPr>
        <w:spacing w:line="360" w:lineRule="auto"/>
        <w:rPr>
          <w:lang w:val="es-ES"/>
        </w:rPr>
      </w:pPr>
      <w:r>
        <w:rPr>
          <w:lang w:val="es-ES"/>
        </w:rPr>
        <w:t>Análisis de criticidad</w:t>
      </w:r>
    </w:p>
    <w:p w14:paraId="6961D679" w14:textId="77777777" w:rsidR="006346F7" w:rsidRDefault="006346F7">
      <w:pPr>
        <w:spacing w:line="360" w:lineRule="auto"/>
        <w:rPr>
          <w:lang w:val="es-ES"/>
        </w:rPr>
      </w:pPr>
    </w:p>
    <w:p w14:paraId="696DC602" w14:textId="77777777" w:rsidR="006346F7" w:rsidRDefault="008D0C25">
      <w:pPr>
        <w:spacing w:line="360" w:lineRule="auto"/>
        <w:ind w:left="1418"/>
        <w:rPr>
          <w:lang w:val="es-ES"/>
        </w:rPr>
      </w:pPr>
      <w:r>
        <w:rPr>
          <w:lang w:val="es-ES"/>
        </w:rPr>
        <w:t>El análisis de criticidad es una técnica que se utiliza para establecer la jerarquía o prioridades de los sistemas que conforman un equipo, esto facilita la toma de decisiones. El análisis de criticidad nos permitirá observar cuáles son los elementos más críticos del equipo, se diría los elementos más propensos a fallar. En el análisis de criticidad los elementos se pueden clasificar en: no crítico, semi crítico y crítico. A continuación se mostrará una tabla de los criterios para definir la criticidad.</w:t>
      </w:r>
    </w:p>
    <w:p w14:paraId="335223B4" w14:textId="77777777" w:rsidR="006346F7" w:rsidRDefault="008D0C25">
      <w:pPr>
        <w:spacing w:line="360" w:lineRule="auto"/>
        <w:ind w:left="1418"/>
      </w:pPr>
      <w:r>
        <w:rPr>
          <w:lang w:val="es-US"/>
        </w:rPr>
        <w:t>Ver Tabla 7. Criterios de ponderación para definir la criticidad</w:t>
      </w:r>
      <w:r>
        <w:t>.</w:t>
      </w:r>
    </w:p>
    <w:p w14:paraId="71307639" w14:textId="77777777" w:rsidR="006346F7" w:rsidRDefault="008D0C25">
      <w:pPr>
        <w:spacing w:line="360" w:lineRule="auto"/>
        <w:ind w:left="1418"/>
      </w:pPr>
      <w:r>
        <w:rPr>
          <w:lang w:val="es-US"/>
        </w:rPr>
        <w:t>Ver Tabla 8. Valores para la clasificación de la criticidad.</w:t>
      </w:r>
      <w:r>
        <w:t> </w:t>
      </w:r>
    </w:p>
    <w:p w14:paraId="6B344DA2" w14:textId="77777777" w:rsidR="006346F7" w:rsidRDefault="006346F7">
      <w:pPr>
        <w:spacing w:line="360" w:lineRule="auto"/>
        <w:ind w:left="1418"/>
        <w:rPr>
          <w:lang w:val="es-ES"/>
        </w:rPr>
      </w:pPr>
    </w:p>
    <w:p w14:paraId="50933377" w14:textId="77777777" w:rsidR="006346F7" w:rsidRDefault="008D0C25">
      <w:pPr>
        <w:pStyle w:val="Ttulo4"/>
        <w:numPr>
          <w:ilvl w:val="3"/>
          <w:numId w:val="2"/>
        </w:numPr>
        <w:spacing w:line="360" w:lineRule="auto"/>
        <w:rPr>
          <w:lang w:val="es-ES"/>
        </w:rPr>
      </w:pPr>
      <w:r>
        <w:rPr>
          <w:lang w:val="es-ES"/>
        </w:rPr>
        <w:t>Capacidades de la inspección basada en el Riesgo.</w:t>
      </w:r>
    </w:p>
    <w:p w14:paraId="3A2A408F" w14:textId="77777777" w:rsidR="006346F7" w:rsidRDefault="006346F7">
      <w:pPr>
        <w:spacing w:line="360" w:lineRule="auto"/>
        <w:rPr>
          <w:lang w:val="es-ES"/>
        </w:rPr>
      </w:pPr>
    </w:p>
    <w:p w14:paraId="01FB901C" w14:textId="77777777" w:rsidR="006346F7" w:rsidRDefault="008D0C25">
      <w:pPr>
        <w:spacing w:line="360" w:lineRule="auto"/>
        <w:ind w:left="1418"/>
        <w:rPr>
          <w:lang w:val="es-ES"/>
        </w:rPr>
      </w:pPr>
      <w:r>
        <w:rPr>
          <w:lang w:val="es-ES"/>
        </w:rPr>
        <w:t>La inspección basada en riesgo (RBI) tiene la capacidad de ofrecer lo siguiente:</w:t>
      </w:r>
    </w:p>
    <w:p w14:paraId="2AD433B3" w14:textId="77777777" w:rsidR="006346F7" w:rsidRDefault="008D0C25">
      <w:pPr>
        <w:spacing w:line="360" w:lineRule="auto"/>
        <w:rPr>
          <w:lang w:val="es-ES"/>
        </w:rPr>
      </w:pPr>
      <w:r>
        <w:rPr>
          <w:lang w:val="es-ES"/>
        </w:rPr>
        <w:tab/>
      </w:r>
      <w:r>
        <w:rPr>
          <w:lang w:val="es-ES"/>
        </w:rPr>
        <w:tab/>
      </w:r>
    </w:p>
    <w:p w14:paraId="29D03658" w14:textId="77777777" w:rsidR="006346F7" w:rsidRDefault="008D0C25">
      <w:pPr>
        <w:numPr>
          <w:ilvl w:val="0"/>
          <w:numId w:val="16"/>
        </w:numPr>
        <w:tabs>
          <w:tab w:val="left" w:pos="720"/>
        </w:tabs>
        <w:spacing w:line="360" w:lineRule="auto"/>
      </w:pPr>
      <w:r>
        <w:rPr>
          <w:lang w:val="es-US"/>
        </w:rPr>
        <w:t>Evaluar los planes actuales de inspección para determinar prioridades en inspección.</w:t>
      </w:r>
      <w:r>
        <w:t> </w:t>
      </w:r>
    </w:p>
    <w:p w14:paraId="33C1900E" w14:textId="77777777" w:rsidR="006346F7" w:rsidRDefault="008D0C25">
      <w:pPr>
        <w:numPr>
          <w:ilvl w:val="0"/>
          <w:numId w:val="17"/>
        </w:numPr>
        <w:tabs>
          <w:tab w:val="left" w:pos="720"/>
        </w:tabs>
        <w:spacing w:line="360" w:lineRule="auto"/>
      </w:pPr>
      <w:r>
        <w:rPr>
          <w:lang w:val="es-US"/>
        </w:rPr>
        <w:t>Evaluar los planes de futuro para toma de decisiones.</w:t>
      </w:r>
      <w:r>
        <w:t> </w:t>
      </w:r>
    </w:p>
    <w:p w14:paraId="23C04ADF" w14:textId="77777777" w:rsidR="006346F7" w:rsidRDefault="008D0C25">
      <w:pPr>
        <w:numPr>
          <w:ilvl w:val="0"/>
          <w:numId w:val="17"/>
        </w:numPr>
        <w:tabs>
          <w:tab w:val="left" w:pos="720"/>
        </w:tabs>
        <w:spacing w:line="360" w:lineRule="auto"/>
      </w:pPr>
      <w:r>
        <w:rPr>
          <w:lang w:val="es-US"/>
        </w:rPr>
        <w:t>Identificar crítica contribuyentes al riesgo que de otro modo no se le da la importancia necesaria y puede ser pasado por alto.</w:t>
      </w:r>
      <w:r>
        <w:t> </w:t>
      </w:r>
    </w:p>
    <w:p w14:paraId="23050210" w14:textId="77777777" w:rsidR="006346F7" w:rsidRDefault="008D0C25">
      <w:pPr>
        <w:numPr>
          <w:ilvl w:val="0"/>
          <w:numId w:val="17"/>
        </w:numPr>
        <w:tabs>
          <w:tab w:val="left" w:pos="720"/>
        </w:tabs>
        <w:spacing w:line="360" w:lineRule="auto"/>
      </w:pPr>
      <w:r>
        <w:rPr>
          <w:lang w:val="es-US"/>
        </w:rPr>
        <w:t>Evaluar los cambios a las operaciones básicas que afectan la disponibilidad del equipo.</w:t>
      </w:r>
      <w:r>
        <w:t> </w:t>
      </w:r>
    </w:p>
    <w:p w14:paraId="122CEA5F" w14:textId="77777777" w:rsidR="006346F7" w:rsidRDefault="008D0C25">
      <w:pPr>
        <w:numPr>
          <w:ilvl w:val="0"/>
          <w:numId w:val="17"/>
        </w:numPr>
        <w:tabs>
          <w:tab w:val="left" w:pos="720"/>
        </w:tabs>
        <w:spacing w:line="360" w:lineRule="auto"/>
      </w:pPr>
      <w:r>
        <w:rPr>
          <w:lang w:val="es-US"/>
        </w:rPr>
        <w:t>Establecer niveles óptimos económicos de la inspección evaluada contra la reducción del riesgo.</w:t>
      </w:r>
      <w:r>
        <w:t> </w:t>
      </w:r>
    </w:p>
    <w:p w14:paraId="6027E7B8" w14:textId="77777777" w:rsidR="006346F7" w:rsidRDefault="008D0C25">
      <w:pPr>
        <w:numPr>
          <w:ilvl w:val="0"/>
          <w:numId w:val="17"/>
        </w:numPr>
        <w:tabs>
          <w:tab w:val="left" w:pos="720"/>
        </w:tabs>
        <w:spacing w:line="360" w:lineRule="auto"/>
      </w:pPr>
      <w:r>
        <w:rPr>
          <w:lang w:val="es-US"/>
        </w:rPr>
        <w:t>Incorporar los niveles de Riesgo Aceptable.</w:t>
      </w:r>
      <w:r>
        <w:t> </w:t>
      </w:r>
    </w:p>
    <w:p w14:paraId="75F17A4C" w14:textId="77777777" w:rsidR="006346F7" w:rsidRDefault="008D0C25">
      <w:pPr>
        <w:pStyle w:val="Ttulo4"/>
        <w:numPr>
          <w:ilvl w:val="3"/>
          <w:numId w:val="2"/>
        </w:numPr>
        <w:spacing w:line="360" w:lineRule="auto"/>
      </w:pPr>
      <w:r>
        <w:lastRenderedPageBreak/>
        <w:t xml:space="preserve">Inspección </w:t>
      </w:r>
    </w:p>
    <w:p w14:paraId="4BEDAA7F" w14:textId="77777777" w:rsidR="006346F7" w:rsidRDefault="008D0C25">
      <w:pPr>
        <w:spacing w:line="360" w:lineRule="auto"/>
        <w:ind w:left="1418"/>
        <w:rPr>
          <w:lang w:val="es-ES"/>
        </w:rPr>
      </w:pPr>
      <w:r>
        <w:rPr>
          <w:lang w:val="es-ES"/>
        </w:rPr>
        <w:t>La inspección es el método de exploración física el cual es efectuado mediante la vista. El objetivo de la inspección es detectar características físicas significativas de su entorno discriminando de forma precisa los hallazgos anormales en relación con los normales.</w:t>
      </w:r>
    </w:p>
    <w:p w14:paraId="77B2B1C2" w14:textId="77777777" w:rsidR="006346F7" w:rsidRDefault="006346F7">
      <w:pPr>
        <w:ind w:left="1418"/>
        <w:rPr>
          <w:lang w:val="es-ES"/>
        </w:rPr>
      </w:pPr>
    </w:p>
    <w:p w14:paraId="1D5A67B3" w14:textId="77777777" w:rsidR="006346F7" w:rsidRDefault="008D0C25">
      <w:pPr>
        <w:ind w:left="1418"/>
        <w:rPr>
          <w:lang w:val="es-ES" w:bidi="es-ES"/>
        </w:rPr>
      </w:pPr>
      <w:r>
        <w:rPr>
          <w:lang w:val="es-ES" w:bidi="es-ES"/>
        </w:rPr>
        <w:t>Tabla 7. Criterios de ponderación para definir la criticidad</w:t>
      </w:r>
    </w:p>
    <w:p w14:paraId="3048FA32" w14:textId="77777777" w:rsidR="006346F7" w:rsidRDefault="006346F7">
      <w:pPr>
        <w:ind w:left="1418"/>
        <w:rPr>
          <w:lang w:val="es-ES" w:bidi="es-ES"/>
        </w:rPr>
      </w:pPr>
    </w:p>
    <w:p w14:paraId="7AB32488" w14:textId="77777777" w:rsidR="006346F7" w:rsidRDefault="006346F7">
      <w:pPr>
        <w:ind w:left="1418"/>
        <w:rPr>
          <w:lang w:val="es-ES" w:bidi="es-ES"/>
        </w:rPr>
      </w:pPr>
    </w:p>
    <w:p w14:paraId="458D637A" w14:textId="77777777" w:rsidR="006346F7" w:rsidRDefault="008D0C25">
      <w:pPr>
        <w:ind w:left="1418"/>
        <w:rPr>
          <w:lang w:val="es-ES" w:bidi="es-ES"/>
        </w:rPr>
      </w:pPr>
      <w:r>
        <w:rPr>
          <w:noProof/>
          <w:lang w:val="es-ES" w:bidi="es-ES"/>
        </w:rPr>
        <w:drawing>
          <wp:anchor distT="0" distB="0" distL="0" distR="0" simplePos="0" relativeHeight="251658240" behindDoc="0" locked="0" layoutInCell="1" allowOverlap="1" wp14:anchorId="7234D0D4" wp14:editId="6F3C4987">
            <wp:simplePos x="0" y="0"/>
            <wp:positionH relativeFrom="page">
              <wp:posOffset>1480185</wp:posOffset>
            </wp:positionH>
            <wp:positionV relativeFrom="paragraph">
              <wp:posOffset>129540</wp:posOffset>
            </wp:positionV>
            <wp:extent cx="5695950" cy="3883025"/>
            <wp:effectExtent l="0" t="0" r="0" b="0"/>
            <wp:wrapTopAndBottom/>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a:picLocks noChangeAspect="1" noChangeArrowheads="1"/>
                    </pic:cNvPicPr>
                  </pic:nvPicPr>
                  <pic:blipFill>
                    <a:blip r:embed="rId33"/>
                    <a:stretch>
                      <a:fillRect/>
                    </a:stretch>
                  </pic:blipFill>
                  <pic:spPr bwMode="auto">
                    <a:xfrm>
                      <a:off x="0" y="0"/>
                      <a:ext cx="5695950" cy="3883025"/>
                    </a:xfrm>
                    <a:prstGeom prst="rect">
                      <a:avLst/>
                    </a:prstGeom>
                  </pic:spPr>
                </pic:pic>
              </a:graphicData>
            </a:graphic>
          </wp:anchor>
        </w:drawing>
      </w:r>
    </w:p>
    <w:p w14:paraId="5C2E12B7" w14:textId="77777777" w:rsidR="006346F7" w:rsidRPr="0075543D" w:rsidRDefault="008D0C25">
      <w:pPr>
        <w:ind w:left="1418"/>
        <w:jc w:val="left"/>
        <w:rPr>
          <w:lang w:val="en-US" w:bidi="es-ES"/>
        </w:rPr>
        <w:sectPr w:rsidR="006346F7" w:rsidRPr="0075543D">
          <w:footerReference w:type="default" r:id="rId34"/>
          <w:pgSz w:w="12240" w:h="15840"/>
          <w:pgMar w:top="1500" w:right="1467" w:bottom="1620" w:left="1720" w:header="0" w:footer="1430" w:gutter="0"/>
          <w:cols w:space="720"/>
          <w:formProt w:val="0"/>
          <w:docGrid w:linePitch="100"/>
        </w:sectPr>
      </w:pPr>
      <w:r>
        <w:rPr>
          <w:lang w:val="es-ES" w:bidi="es-ES"/>
        </w:rPr>
        <w:t xml:space="preserve">Fuente: Crespo, A., Sánchez, A. (2002). </w:t>
      </w:r>
      <w:r w:rsidRPr="0075543D">
        <w:rPr>
          <w:lang w:val="en-US" w:bidi="es-ES"/>
        </w:rPr>
        <w:t>Models for maintenance optimization</w:t>
      </w:r>
    </w:p>
    <w:p w14:paraId="6E90D6B0" w14:textId="77777777" w:rsidR="006346F7" w:rsidRDefault="008D0C25">
      <w:pPr>
        <w:spacing w:line="360" w:lineRule="auto"/>
        <w:ind w:left="1418"/>
        <w:rPr>
          <w:lang w:val="es-ES" w:bidi="es-ES"/>
        </w:rPr>
      </w:pPr>
      <w:r w:rsidRPr="0075543D">
        <w:rPr>
          <w:lang w:val="en-US" w:bidi="es-ES"/>
        </w:rPr>
        <w:lastRenderedPageBreak/>
        <w:t xml:space="preserve">Tabla 8. </w:t>
      </w:r>
      <w:r>
        <w:rPr>
          <w:lang w:val="es-ES" w:bidi="es-ES"/>
        </w:rPr>
        <w:t>Valores para la clasificación de la criticidad de los componentes de las bombas</w:t>
      </w:r>
    </w:p>
    <w:p w14:paraId="45890078" w14:textId="77777777" w:rsidR="006346F7" w:rsidRDefault="006346F7">
      <w:pPr>
        <w:ind w:left="1418"/>
        <w:rPr>
          <w:lang w:val="es-ES" w:bidi="es-ES"/>
        </w:rPr>
      </w:pPr>
    </w:p>
    <w:p w14:paraId="33E3D00A" w14:textId="77777777" w:rsidR="006346F7" w:rsidRDefault="006346F7">
      <w:pPr>
        <w:ind w:left="1418"/>
        <w:rPr>
          <w:lang w:val="es-ES" w:bidi="es-ES"/>
        </w:rPr>
      </w:pPr>
    </w:p>
    <w:p w14:paraId="45B0DE4F" w14:textId="77777777" w:rsidR="006346F7" w:rsidRDefault="006346F7">
      <w:pPr>
        <w:ind w:left="1418"/>
        <w:rPr>
          <w:lang w:val="es-ES" w:bidi="es-ES"/>
        </w:rPr>
      </w:pPr>
    </w:p>
    <w:p w14:paraId="2D4D4BE6" w14:textId="5EC62287" w:rsidR="006346F7" w:rsidRDefault="0026585B">
      <w:pPr>
        <w:ind w:left="1418"/>
        <w:rPr>
          <w:b/>
          <w:lang w:val="es-ES" w:bidi="es-ES"/>
        </w:rPr>
      </w:pPr>
      <w:r>
        <w:rPr>
          <w:noProof/>
        </w:rPr>
        <mc:AlternateContent>
          <mc:Choice Requires="wps">
            <w:drawing>
              <wp:anchor distT="0" distB="0" distL="0" distR="0" simplePos="0" relativeHeight="35" behindDoc="0" locked="0" layoutInCell="1" allowOverlap="1" wp14:anchorId="6A8DD8E1">
                <wp:simplePos x="0" y="0"/>
                <wp:positionH relativeFrom="page">
                  <wp:posOffset>2473325</wp:posOffset>
                </wp:positionH>
                <wp:positionV relativeFrom="paragraph">
                  <wp:posOffset>-233680</wp:posOffset>
                </wp:positionV>
                <wp:extent cx="4350385" cy="3169285"/>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0385" cy="3169285"/>
                        </a:xfrm>
                        <a:prstGeom prst="rect">
                          <a:avLst/>
                        </a:prstGeom>
                        <a:noFill/>
                        <a:ln>
                          <a:noFill/>
                        </a:ln>
                      </wps:spPr>
                      <wps:style>
                        <a:lnRef idx="0">
                          <a:scrgbClr r="0" g="0" b="0"/>
                        </a:lnRef>
                        <a:fillRef idx="0">
                          <a:scrgbClr r="0" g="0" b="0"/>
                        </a:fillRef>
                        <a:effectRef idx="0">
                          <a:scrgbClr r="0" g="0" b="0"/>
                        </a:effectRef>
                        <a:fontRef idx="minor"/>
                      </wps:style>
                      <wps:txbx>
                        <w:txbxContent>
                          <w:tbl>
                            <w:tblPr>
                              <w:tblW w:w="6836" w:type="dxa"/>
                              <w:tblInd w:w="5" w:type="dxa"/>
                              <w:tblLook w:val="01E0" w:firstRow="1" w:lastRow="1" w:firstColumn="1" w:lastColumn="1" w:noHBand="0" w:noVBand="0"/>
                            </w:tblPr>
                            <w:tblGrid>
                              <w:gridCol w:w="1321"/>
                              <w:gridCol w:w="1321"/>
                              <w:gridCol w:w="1320"/>
                              <w:gridCol w:w="1559"/>
                              <w:gridCol w:w="1315"/>
                            </w:tblGrid>
                            <w:tr w:rsidR="006346F7" w14:paraId="57C1CC57" w14:textId="77777777">
                              <w:trPr>
                                <w:trHeight w:val="1235"/>
                              </w:trPr>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5B0BCE64" w14:textId="77777777" w:rsidR="006346F7" w:rsidRDefault="006346F7">
                                  <w:pPr>
                                    <w:pStyle w:val="Contenidodelmarco"/>
                                    <w:spacing w:before="10"/>
                                    <w:rPr>
                                      <w:sz w:val="36"/>
                                    </w:rPr>
                                  </w:pPr>
                                </w:p>
                                <w:p w14:paraId="6EF9C138" w14:textId="77777777" w:rsidR="006346F7" w:rsidRDefault="008D0C25">
                                  <w:pPr>
                                    <w:pStyle w:val="Contenidodelmarco"/>
                                    <w:ind w:left="530"/>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7E767AF3" w14:textId="77777777" w:rsidR="006346F7" w:rsidRDefault="006346F7">
                                  <w:pPr>
                                    <w:pStyle w:val="Contenidodelmarco"/>
                                    <w:spacing w:before="10"/>
                                    <w:rPr>
                                      <w:sz w:val="36"/>
                                    </w:rPr>
                                  </w:pPr>
                                </w:p>
                                <w:p w14:paraId="2257B4FD" w14:textId="77777777" w:rsidR="006346F7" w:rsidRDefault="008D0C25">
                                  <w:pPr>
                                    <w:pStyle w:val="Contenidodelmarco"/>
                                    <w:ind w:left="529"/>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0000"/>
                                </w:tcPr>
                                <w:p w14:paraId="19C7195E" w14:textId="77777777" w:rsidR="006346F7" w:rsidRDefault="006346F7">
                                  <w:pPr>
                                    <w:pStyle w:val="Contenidodelmarco"/>
                                    <w:spacing w:before="10"/>
                                    <w:rPr>
                                      <w:sz w:val="36"/>
                                    </w:rPr>
                                  </w:pPr>
                                </w:p>
                                <w:p w14:paraId="0624DB42" w14:textId="77777777" w:rsidR="006346F7" w:rsidRDefault="008D0C25">
                                  <w:pPr>
                                    <w:pStyle w:val="Contenidodelmarco"/>
                                    <w:ind w:left="5"/>
                                    <w:jc w:val="center"/>
                                    <w:rPr>
                                      <w:b/>
                                    </w:rPr>
                                  </w:pPr>
                                  <w:r>
                                    <w:rPr>
                                      <w:b/>
                                    </w:rPr>
                                    <w:t>C</w:t>
                                  </w:r>
                                </w:p>
                              </w:tc>
                              <w:tc>
                                <w:tcPr>
                                  <w:tcW w:w="1365" w:type="dxa"/>
                                  <w:tcBorders>
                                    <w:top w:val="single" w:sz="4" w:space="0" w:color="000000"/>
                                    <w:left w:val="single" w:sz="4" w:space="0" w:color="000000"/>
                                    <w:bottom w:val="single" w:sz="4" w:space="0" w:color="000000"/>
                                    <w:right w:val="single" w:sz="4" w:space="0" w:color="000000"/>
                                  </w:tcBorders>
                                  <w:shd w:val="clear" w:color="auto" w:fill="FF0000"/>
                                </w:tcPr>
                                <w:p w14:paraId="4EFC179E" w14:textId="77777777" w:rsidR="006346F7" w:rsidRDefault="006346F7">
                                  <w:pPr>
                                    <w:pStyle w:val="Contenidodelmarco"/>
                                    <w:spacing w:before="10"/>
                                    <w:rPr>
                                      <w:sz w:val="36"/>
                                    </w:rPr>
                                  </w:pPr>
                                </w:p>
                                <w:p w14:paraId="3822DB6B" w14:textId="77777777" w:rsidR="006346F7" w:rsidRDefault="008D0C25">
                                  <w:pPr>
                                    <w:pStyle w:val="Contenidodelmarco"/>
                                    <w:ind w:left="5"/>
                                    <w:jc w:val="center"/>
                                    <w:rPr>
                                      <w:b/>
                                    </w:rPr>
                                  </w:pPr>
                                  <w:r>
                                    <w:rPr>
                                      <w:b/>
                                    </w:rPr>
                                    <w:t>C</w:t>
                                  </w:r>
                                </w:p>
                              </w:tc>
                              <w:tc>
                                <w:tcPr>
                                  <w:tcW w:w="1376" w:type="dxa"/>
                                  <w:tcBorders>
                                    <w:top w:val="single" w:sz="4" w:space="0" w:color="000000"/>
                                    <w:left w:val="single" w:sz="4" w:space="0" w:color="000000"/>
                                    <w:bottom w:val="single" w:sz="4" w:space="0" w:color="000000"/>
                                    <w:right w:val="single" w:sz="4" w:space="0" w:color="000000"/>
                                  </w:tcBorders>
                                  <w:shd w:val="clear" w:color="auto" w:fill="FF0000"/>
                                </w:tcPr>
                                <w:p w14:paraId="2C487B9A" w14:textId="77777777" w:rsidR="006346F7" w:rsidRDefault="006346F7">
                                  <w:pPr>
                                    <w:pStyle w:val="Contenidodelmarco"/>
                                    <w:spacing w:before="10"/>
                                    <w:rPr>
                                      <w:sz w:val="36"/>
                                    </w:rPr>
                                  </w:pPr>
                                </w:p>
                                <w:p w14:paraId="73BA93B7" w14:textId="77777777" w:rsidR="006346F7" w:rsidRDefault="008D0C25">
                                  <w:pPr>
                                    <w:pStyle w:val="Contenidodelmarco"/>
                                    <w:ind w:right="596"/>
                                    <w:jc w:val="right"/>
                                    <w:rPr>
                                      <w:b/>
                                    </w:rPr>
                                  </w:pPr>
                                  <w:r>
                                    <w:rPr>
                                      <w:b/>
                                    </w:rPr>
                                    <w:t>C</w:t>
                                  </w:r>
                                </w:p>
                              </w:tc>
                            </w:tr>
                            <w:tr w:rsidR="006346F7" w14:paraId="422BCD2F" w14:textId="77777777">
                              <w:trPr>
                                <w:trHeight w:val="1235"/>
                              </w:trPr>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40C8FEFF" w14:textId="77777777" w:rsidR="006346F7" w:rsidRDefault="006346F7">
                                  <w:pPr>
                                    <w:pStyle w:val="Contenidodelmarco"/>
                                    <w:spacing w:before="8"/>
                                    <w:rPr>
                                      <w:sz w:val="36"/>
                                    </w:rPr>
                                  </w:pPr>
                                </w:p>
                                <w:p w14:paraId="79EB4ADC" w14:textId="77777777" w:rsidR="006346F7" w:rsidRDefault="008D0C25">
                                  <w:pPr>
                                    <w:pStyle w:val="Contenidodelmarco"/>
                                    <w:ind w:left="530"/>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52A3CC09" w14:textId="77777777" w:rsidR="006346F7" w:rsidRDefault="006346F7">
                                  <w:pPr>
                                    <w:pStyle w:val="Contenidodelmarco"/>
                                    <w:spacing w:before="8"/>
                                    <w:rPr>
                                      <w:sz w:val="36"/>
                                    </w:rPr>
                                  </w:pPr>
                                </w:p>
                                <w:p w14:paraId="70D767AF" w14:textId="77777777" w:rsidR="006346F7" w:rsidRDefault="008D0C25">
                                  <w:pPr>
                                    <w:pStyle w:val="Contenidodelmarco"/>
                                    <w:ind w:left="529"/>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12B18C6E" w14:textId="77777777" w:rsidR="006346F7" w:rsidRDefault="006346F7">
                                  <w:pPr>
                                    <w:pStyle w:val="Contenidodelmarco"/>
                                    <w:spacing w:before="8"/>
                                    <w:rPr>
                                      <w:sz w:val="36"/>
                                    </w:rPr>
                                  </w:pPr>
                                </w:p>
                                <w:p w14:paraId="40650225" w14:textId="77777777" w:rsidR="006346F7" w:rsidRDefault="008D0C25">
                                  <w:pPr>
                                    <w:pStyle w:val="Contenidodelmarco"/>
                                    <w:ind w:right="519"/>
                                    <w:jc w:val="right"/>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0000"/>
                                </w:tcPr>
                                <w:p w14:paraId="7E102964" w14:textId="77777777" w:rsidR="006346F7" w:rsidRDefault="006346F7">
                                  <w:pPr>
                                    <w:pStyle w:val="Contenidodelmarco"/>
                                    <w:spacing w:before="8"/>
                                    <w:rPr>
                                      <w:sz w:val="36"/>
                                    </w:rPr>
                                  </w:pPr>
                                </w:p>
                                <w:p w14:paraId="4D10ED5E" w14:textId="77777777" w:rsidR="006346F7" w:rsidRDefault="008D0C25">
                                  <w:pPr>
                                    <w:pStyle w:val="Contenidodelmarco"/>
                                    <w:ind w:left="5"/>
                                    <w:jc w:val="center"/>
                                    <w:rPr>
                                      <w:b/>
                                    </w:rPr>
                                  </w:pPr>
                                  <w:r>
                                    <w:rPr>
                                      <w:b/>
                                    </w:rPr>
                                    <w:t>C</w:t>
                                  </w:r>
                                </w:p>
                              </w:tc>
                              <w:tc>
                                <w:tcPr>
                                  <w:tcW w:w="1376" w:type="dxa"/>
                                  <w:tcBorders>
                                    <w:top w:val="single" w:sz="4" w:space="0" w:color="000000"/>
                                    <w:left w:val="single" w:sz="4" w:space="0" w:color="000000"/>
                                    <w:bottom w:val="single" w:sz="4" w:space="0" w:color="000000"/>
                                    <w:right w:val="single" w:sz="4" w:space="0" w:color="000000"/>
                                  </w:tcBorders>
                                  <w:shd w:val="clear" w:color="auto" w:fill="FF0000"/>
                                </w:tcPr>
                                <w:p w14:paraId="1D6F1BB9" w14:textId="77777777" w:rsidR="006346F7" w:rsidRDefault="006346F7">
                                  <w:pPr>
                                    <w:pStyle w:val="Contenidodelmarco"/>
                                    <w:spacing w:before="8"/>
                                    <w:rPr>
                                      <w:sz w:val="36"/>
                                    </w:rPr>
                                  </w:pPr>
                                </w:p>
                                <w:p w14:paraId="4A874340" w14:textId="77777777" w:rsidR="006346F7" w:rsidRDefault="008D0C25">
                                  <w:pPr>
                                    <w:pStyle w:val="Contenidodelmarco"/>
                                    <w:ind w:right="596"/>
                                    <w:jc w:val="right"/>
                                    <w:rPr>
                                      <w:b/>
                                    </w:rPr>
                                  </w:pPr>
                                  <w:r>
                                    <w:rPr>
                                      <w:b/>
                                    </w:rPr>
                                    <w:t>C</w:t>
                                  </w:r>
                                </w:p>
                              </w:tc>
                            </w:tr>
                            <w:tr w:rsidR="006346F7" w14:paraId="76460723" w14:textId="77777777">
                              <w:trPr>
                                <w:trHeight w:val="1233"/>
                              </w:trPr>
                              <w:tc>
                                <w:tcPr>
                                  <w:tcW w:w="1365" w:type="dxa"/>
                                  <w:tcBorders>
                                    <w:top w:val="single" w:sz="4" w:space="0" w:color="000000"/>
                                    <w:left w:val="single" w:sz="4" w:space="0" w:color="000000"/>
                                    <w:bottom w:val="single" w:sz="4" w:space="0" w:color="000000"/>
                                    <w:right w:val="single" w:sz="4" w:space="0" w:color="000000"/>
                                  </w:tcBorders>
                                  <w:shd w:val="clear" w:color="auto" w:fill="00B04F"/>
                                </w:tcPr>
                                <w:p w14:paraId="256B633C" w14:textId="77777777" w:rsidR="006346F7" w:rsidRDefault="006346F7">
                                  <w:pPr>
                                    <w:pStyle w:val="Contenidodelmarco"/>
                                    <w:spacing w:before="8"/>
                                    <w:rPr>
                                      <w:sz w:val="36"/>
                                    </w:rPr>
                                  </w:pPr>
                                </w:p>
                                <w:p w14:paraId="23CAC280" w14:textId="77777777" w:rsidR="006346F7" w:rsidRDefault="008D0C25">
                                  <w:pPr>
                                    <w:pStyle w:val="Contenidodelmarco"/>
                                    <w:ind w:left="522"/>
                                    <w:rPr>
                                      <w:b/>
                                    </w:rPr>
                                  </w:pPr>
                                  <w:r>
                                    <w:rPr>
                                      <w:b/>
                                    </w:rPr>
                                    <w:t>NC</w:t>
                                  </w:r>
                                </w:p>
                              </w:tc>
                              <w:tc>
                                <w:tcPr>
                                  <w:tcW w:w="1365" w:type="dxa"/>
                                  <w:tcBorders>
                                    <w:top w:val="single" w:sz="4" w:space="0" w:color="000000"/>
                                    <w:left w:val="single" w:sz="4" w:space="0" w:color="000000"/>
                                    <w:bottom w:val="single" w:sz="4" w:space="0" w:color="000000"/>
                                    <w:right w:val="single" w:sz="4" w:space="0" w:color="000000"/>
                                  </w:tcBorders>
                                  <w:shd w:val="clear" w:color="auto" w:fill="00B04F"/>
                                </w:tcPr>
                                <w:p w14:paraId="349469D7" w14:textId="77777777" w:rsidR="006346F7" w:rsidRDefault="006346F7">
                                  <w:pPr>
                                    <w:pStyle w:val="Contenidodelmarco"/>
                                    <w:spacing w:before="8"/>
                                    <w:rPr>
                                      <w:sz w:val="36"/>
                                    </w:rPr>
                                  </w:pPr>
                                </w:p>
                                <w:p w14:paraId="3CAD1F91" w14:textId="77777777" w:rsidR="006346F7" w:rsidRDefault="008D0C25">
                                  <w:pPr>
                                    <w:pStyle w:val="Contenidodelmarco"/>
                                    <w:ind w:left="522"/>
                                    <w:rPr>
                                      <w:b/>
                                    </w:rPr>
                                  </w:pPr>
                                  <w:r>
                                    <w:rPr>
                                      <w:b/>
                                    </w:rPr>
                                    <w:t>NC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58A0DBEF" w14:textId="77777777" w:rsidR="006346F7" w:rsidRDefault="006346F7">
                                  <w:pPr>
                                    <w:pStyle w:val="Contenidodelmarco"/>
                                    <w:spacing w:before="8"/>
                                    <w:rPr>
                                      <w:sz w:val="36"/>
                                    </w:rPr>
                                  </w:pPr>
                                </w:p>
                                <w:p w14:paraId="2E224CFF" w14:textId="77777777" w:rsidR="006346F7" w:rsidRDefault="008D0C25">
                                  <w:pPr>
                                    <w:pStyle w:val="Contenidodelmarco"/>
                                    <w:ind w:right="519"/>
                                    <w:jc w:val="right"/>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74F09F10" w14:textId="77777777" w:rsidR="006346F7" w:rsidRDefault="006346F7">
                                  <w:pPr>
                                    <w:pStyle w:val="Contenidodelmarco"/>
                                    <w:spacing w:before="8"/>
                                    <w:rPr>
                                      <w:sz w:val="36"/>
                                    </w:rPr>
                                  </w:pPr>
                                </w:p>
                                <w:p w14:paraId="4E130D24" w14:textId="77777777" w:rsidR="006346F7" w:rsidRDefault="008D0C25">
                                  <w:pPr>
                                    <w:pStyle w:val="Contenidodelmarco"/>
                                    <w:ind w:left="508" w:right="501"/>
                                    <w:jc w:val="center"/>
                                    <w:rPr>
                                      <w:b/>
                                    </w:rPr>
                                  </w:pPr>
                                  <w:r>
                                    <w:rPr>
                                      <w:b/>
                                    </w:rPr>
                                    <w:t>SC</w:t>
                                  </w:r>
                                </w:p>
                              </w:tc>
                              <w:tc>
                                <w:tcPr>
                                  <w:tcW w:w="1376" w:type="dxa"/>
                                  <w:tcBorders>
                                    <w:top w:val="single" w:sz="4" w:space="0" w:color="000000"/>
                                    <w:left w:val="single" w:sz="4" w:space="0" w:color="000000"/>
                                    <w:bottom w:val="single" w:sz="4" w:space="0" w:color="000000"/>
                                    <w:right w:val="single" w:sz="4" w:space="0" w:color="000000"/>
                                  </w:tcBorders>
                                  <w:shd w:val="clear" w:color="auto" w:fill="FF0000"/>
                                </w:tcPr>
                                <w:p w14:paraId="4BEC004F" w14:textId="77777777" w:rsidR="006346F7" w:rsidRDefault="006346F7">
                                  <w:pPr>
                                    <w:pStyle w:val="Contenidodelmarco"/>
                                    <w:spacing w:before="8"/>
                                    <w:rPr>
                                      <w:sz w:val="36"/>
                                    </w:rPr>
                                  </w:pPr>
                                </w:p>
                                <w:p w14:paraId="37D4B58F" w14:textId="77777777" w:rsidR="006346F7" w:rsidRDefault="008D0C25">
                                  <w:pPr>
                                    <w:pStyle w:val="Contenidodelmarco"/>
                                    <w:ind w:right="596"/>
                                    <w:jc w:val="right"/>
                                    <w:rPr>
                                      <w:b/>
                                    </w:rPr>
                                  </w:pPr>
                                  <w:r>
                                    <w:rPr>
                                      <w:b/>
                                    </w:rPr>
                                    <w:t>C</w:t>
                                  </w:r>
                                </w:p>
                              </w:tc>
                            </w:tr>
                            <w:tr w:rsidR="006346F7" w14:paraId="58D0F62D" w14:textId="77777777">
                              <w:trPr>
                                <w:trHeight w:val="1235"/>
                              </w:trPr>
                              <w:tc>
                                <w:tcPr>
                                  <w:tcW w:w="1365" w:type="dxa"/>
                                  <w:tcBorders>
                                    <w:top w:val="single" w:sz="4" w:space="0" w:color="000000"/>
                                    <w:left w:val="single" w:sz="4" w:space="0" w:color="000000"/>
                                    <w:bottom w:val="single" w:sz="4" w:space="0" w:color="000000"/>
                                    <w:right w:val="single" w:sz="4" w:space="0" w:color="000000"/>
                                  </w:tcBorders>
                                  <w:shd w:val="clear" w:color="auto" w:fill="00B04F"/>
                                </w:tcPr>
                                <w:p w14:paraId="778CC1E6" w14:textId="77777777" w:rsidR="006346F7" w:rsidRDefault="006346F7">
                                  <w:pPr>
                                    <w:pStyle w:val="Contenidodelmarco"/>
                                    <w:spacing w:before="10"/>
                                    <w:rPr>
                                      <w:sz w:val="36"/>
                                    </w:rPr>
                                  </w:pPr>
                                </w:p>
                                <w:p w14:paraId="6DF77BE1" w14:textId="77777777" w:rsidR="006346F7" w:rsidRDefault="008D0C25">
                                  <w:pPr>
                                    <w:pStyle w:val="Contenidodelmarco"/>
                                    <w:ind w:left="522"/>
                                    <w:rPr>
                                      <w:b/>
                                    </w:rPr>
                                  </w:pPr>
                                  <w:r>
                                    <w:rPr>
                                      <w:b/>
                                    </w:rPr>
                                    <w:t>NC</w:t>
                                  </w:r>
                                </w:p>
                              </w:tc>
                              <w:tc>
                                <w:tcPr>
                                  <w:tcW w:w="1365" w:type="dxa"/>
                                  <w:tcBorders>
                                    <w:top w:val="single" w:sz="4" w:space="0" w:color="000000"/>
                                    <w:left w:val="single" w:sz="4" w:space="0" w:color="000000"/>
                                    <w:bottom w:val="single" w:sz="4" w:space="0" w:color="000000"/>
                                    <w:right w:val="single" w:sz="4" w:space="0" w:color="000000"/>
                                  </w:tcBorders>
                                  <w:shd w:val="clear" w:color="auto" w:fill="00B04F"/>
                                </w:tcPr>
                                <w:p w14:paraId="4A585329" w14:textId="77777777" w:rsidR="006346F7" w:rsidRDefault="006346F7">
                                  <w:pPr>
                                    <w:pStyle w:val="Contenidodelmarco"/>
                                    <w:spacing w:before="10"/>
                                    <w:rPr>
                                      <w:sz w:val="36"/>
                                    </w:rPr>
                                  </w:pPr>
                                </w:p>
                                <w:p w14:paraId="397B1F71" w14:textId="77777777" w:rsidR="006346F7" w:rsidRDefault="008D0C25">
                                  <w:pPr>
                                    <w:pStyle w:val="Contenidodelmarco"/>
                                    <w:ind w:left="522"/>
                                    <w:rPr>
                                      <w:b/>
                                    </w:rPr>
                                  </w:pPr>
                                  <w:r>
                                    <w:rPr>
                                      <w:b/>
                                    </w:rPr>
                                    <w:t>NC</w:t>
                                  </w:r>
                                </w:p>
                              </w:tc>
                              <w:tc>
                                <w:tcPr>
                                  <w:tcW w:w="1365" w:type="dxa"/>
                                  <w:tcBorders>
                                    <w:top w:val="single" w:sz="4" w:space="0" w:color="000000"/>
                                    <w:left w:val="single" w:sz="4" w:space="0" w:color="000000"/>
                                    <w:bottom w:val="single" w:sz="4" w:space="0" w:color="000000"/>
                                    <w:right w:val="single" w:sz="4" w:space="0" w:color="000000"/>
                                  </w:tcBorders>
                                  <w:shd w:val="clear" w:color="auto" w:fill="00B04F"/>
                                </w:tcPr>
                                <w:p w14:paraId="4371F9D5" w14:textId="77777777" w:rsidR="006346F7" w:rsidRDefault="006346F7">
                                  <w:pPr>
                                    <w:pStyle w:val="Contenidodelmarco"/>
                                    <w:spacing w:before="10"/>
                                    <w:rPr>
                                      <w:sz w:val="36"/>
                                    </w:rPr>
                                  </w:pPr>
                                </w:p>
                                <w:p w14:paraId="068A3AAC" w14:textId="77777777" w:rsidR="006346F7" w:rsidRDefault="008D0C25">
                                  <w:pPr>
                                    <w:pStyle w:val="Contenidodelmarco"/>
                                    <w:ind w:right="514"/>
                                    <w:jc w:val="right"/>
                                    <w:rPr>
                                      <w:b/>
                                    </w:rPr>
                                  </w:pPr>
                                  <w:r>
                                    <w:rPr>
                                      <w:b/>
                                    </w:rPr>
                                    <w:t>NC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7FF9873C" w14:textId="77777777" w:rsidR="006346F7" w:rsidRDefault="006346F7">
                                  <w:pPr>
                                    <w:pStyle w:val="Contenidodelmarco"/>
                                    <w:spacing w:before="10"/>
                                    <w:rPr>
                                      <w:sz w:val="36"/>
                                    </w:rPr>
                                  </w:pPr>
                                </w:p>
                                <w:p w14:paraId="22C61630" w14:textId="77777777" w:rsidR="006346F7" w:rsidRDefault="008D0C25">
                                  <w:pPr>
                                    <w:pStyle w:val="Contenidodelmarco"/>
                                    <w:ind w:left="508" w:right="501"/>
                                    <w:jc w:val="center"/>
                                    <w:rPr>
                                      <w:b/>
                                    </w:rPr>
                                  </w:pPr>
                                  <w:r>
                                    <w:rPr>
                                      <w:b/>
                                    </w:rPr>
                                    <w:t>SC</w:t>
                                  </w:r>
                                </w:p>
                              </w:tc>
                              <w:tc>
                                <w:tcPr>
                                  <w:tcW w:w="1376" w:type="dxa"/>
                                  <w:tcBorders>
                                    <w:top w:val="single" w:sz="4" w:space="0" w:color="000000"/>
                                    <w:left w:val="single" w:sz="4" w:space="0" w:color="000000"/>
                                    <w:bottom w:val="single" w:sz="4" w:space="0" w:color="000000"/>
                                    <w:right w:val="single" w:sz="4" w:space="0" w:color="000000"/>
                                  </w:tcBorders>
                                  <w:shd w:val="clear" w:color="auto" w:fill="FF0000"/>
                                </w:tcPr>
                                <w:p w14:paraId="244DFFFD" w14:textId="77777777" w:rsidR="006346F7" w:rsidRDefault="006346F7">
                                  <w:pPr>
                                    <w:pStyle w:val="Contenidodelmarco"/>
                                    <w:spacing w:before="10"/>
                                    <w:rPr>
                                      <w:sz w:val="36"/>
                                    </w:rPr>
                                  </w:pPr>
                                </w:p>
                                <w:p w14:paraId="5F624A80" w14:textId="77777777" w:rsidR="006346F7" w:rsidRDefault="008D0C25">
                                  <w:pPr>
                                    <w:pStyle w:val="Contenidodelmarco"/>
                                    <w:ind w:right="596"/>
                                    <w:jc w:val="right"/>
                                    <w:rPr>
                                      <w:b/>
                                    </w:rPr>
                                  </w:pPr>
                                  <w:r>
                                    <w:rPr>
                                      <w:b/>
                                    </w:rPr>
                                    <w:t>C</w:t>
                                  </w:r>
                                </w:p>
                              </w:tc>
                            </w:tr>
                          </w:tbl>
                          <w:p w14:paraId="638108D8" w14:textId="77777777" w:rsidR="006346F7" w:rsidRDefault="006346F7">
                            <w:pPr>
                              <w:pStyle w:val="Textoindependiente"/>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6A8DD8E1" id="Rectángulo 18" o:spid="_x0000_s1043" style="position:absolute;left:0;text-align:left;margin-left:194.75pt;margin-top:-18.4pt;width:342.55pt;height:249.55pt;z-index: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mAce3TAQAAGgQAAA4AAABkcnMvZTJvRG9jLnhtbKxTbW/TMBD+jsR/sPydJm3ZGFHTCTEN&#13;&#10;IU0wMfYDHMduLByfdfba9N9zdtJ0sE9DfLHO9/Lcc+fHm+uht2yvMBhwNV8uSs6Uk9Aat6v548/b&#13;&#10;d1echShcKyw4VfOjCvx6+/bN5uArtYIObKuQEYgL1cHXvIvRV0URZKd6ERbglaOgBuxFpCvuihbF&#13;&#10;gdB7W6zK8rI4ALYeQaoQyHszBvk242utZPyudVCR2ZoTt5hPzGeTz2K7EdUOhe+MnHiIf6DRC+Oo&#13;&#10;6wx1I6JgT2heQPVGIgTQcSGhL0BrI1UegsZZln+N89AJr/IwtJ3g5z2F/wcrv+0f/D0m6sHfgfwV&#13;&#10;GK2kOPhQzaF0CVPSoLFPycScDXmDx/Me1RCZJO/79UW5vrrgTFJwvbz8uEqXhCuqE4DHEL8o6Fky&#13;&#10;ao70VHmBYn8X4pR7ykkNHdwaa1NAVNb96SHY5MqsR6KZcjxaNab/UJqZNvNNjiBx13y2yEYlkFRJ&#13;&#10;G7MeMhpVpExNPV9bPNWkcpUl+FqAuSozABdngN44wHGTzyZMZhyagUakP/ghx5OvgfZ4j8x+dSSY&#13;&#10;pP6TgSejmYzUyMGnpwjajMs/1097Jf3l95v+ShL483vOOn/p7W8AAAD//wMAUEsDBBQABgAIAAAA&#13;&#10;IQAyia8v6AAAABIBAAAPAAAAZHJzL2Rvd25yZXYueG1sTI9PT8JAEMXvJn6HzZh4g60Ua1u6JUQ0&#13;&#10;cFQwQW9Ld2wb90/TXWj10zuc9DLJZN57837FcjSanbH3rbMC7qYRMLSVU62tBbztnycpMB+kVVI7&#13;&#10;iwK+0cOyvL4qZK7cYF/xvAs1oxDrcymgCaHLOfdVg0b6qevQ0u3T9UYGWvuaq14OFG40n0VRwo1s&#13;&#10;LX1oZIePDVZfu5MRsEm71fvW/Qy1fvrYHF4O2XqfBSFub8b1gsZqASzgGP4ccGGg/lBSsaM7WeWZ&#13;&#10;FhCn2T1JBUzihEAuiuhhngA7CpgnsxgYLwv+H6X8BQAA//8DAFBLAQItABQABgAIAAAAIQBaIpOj&#13;&#10;/wAAAOUBAAATAAAAAAAAAAAAAAAAAAAAAABbQ29udGVudF9UeXBlc10ueG1sUEsBAi0AFAAGAAgA&#13;&#10;AAAhAKdKzzjXAAAAlgEAAAsAAAAAAAAAAAAAAAAAMAEAAF9yZWxzLy5yZWxzUEsBAi0AFAAGAAgA&#13;&#10;AAAhABmAce3TAQAAGgQAAA4AAAAAAAAAAAAAAAAAMAIAAGRycy9lMm9Eb2MueG1sUEsBAi0AFAAG&#13;&#10;AAgAAAAhADKJry/oAAAAEgEAAA8AAAAAAAAAAAAAAAAALwQAAGRycy9kb3ducmV2LnhtbFBLBQYA&#13;&#10;AAAABAAEAPMAAABEBQAAAAA=&#13;&#10;" filled="f" stroked="f">
                <v:textbox inset="0,0,0,0">
                  <w:txbxContent>
                    <w:tbl>
                      <w:tblPr>
                        <w:tblW w:w="6836" w:type="dxa"/>
                        <w:tblInd w:w="5" w:type="dxa"/>
                        <w:tblLook w:val="01E0" w:firstRow="1" w:lastRow="1" w:firstColumn="1" w:lastColumn="1" w:noHBand="0" w:noVBand="0"/>
                      </w:tblPr>
                      <w:tblGrid>
                        <w:gridCol w:w="1321"/>
                        <w:gridCol w:w="1321"/>
                        <w:gridCol w:w="1320"/>
                        <w:gridCol w:w="1559"/>
                        <w:gridCol w:w="1315"/>
                      </w:tblGrid>
                      <w:tr w:rsidR="006346F7" w14:paraId="57C1CC57" w14:textId="77777777">
                        <w:trPr>
                          <w:trHeight w:val="1235"/>
                        </w:trPr>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5B0BCE64" w14:textId="77777777" w:rsidR="006346F7" w:rsidRDefault="006346F7">
                            <w:pPr>
                              <w:pStyle w:val="Contenidodelmarco"/>
                              <w:spacing w:before="10"/>
                              <w:rPr>
                                <w:sz w:val="36"/>
                              </w:rPr>
                            </w:pPr>
                          </w:p>
                          <w:p w14:paraId="6EF9C138" w14:textId="77777777" w:rsidR="006346F7" w:rsidRDefault="008D0C25">
                            <w:pPr>
                              <w:pStyle w:val="Contenidodelmarco"/>
                              <w:ind w:left="530"/>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7E767AF3" w14:textId="77777777" w:rsidR="006346F7" w:rsidRDefault="006346F7">
                            <w:pPr>
                              <w:pStyle w:val="Contenidodelmarco"/>
                              <w:spacing w:before="10"/>
                              <w:rPr>
                                <w:sz w:val="36"/>
                              </w:rPr>
                            </w:pPr>
                          </w:p>
                          <w:p w14:paraId="2257B4FD" w14:textId="77777777" w:rsidR="006346F7" w:rsidRDefault="008D0C25">
                            <w:pPr>
                              <w:pStyle w:val="Contenidodelmarco"/>
                              <w:ind w:left="529"/>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0000"/>
                          </w:tcPr>
                          <w:p w14:paraId="19C7195E" w14:textId="77777777" w:rsidR="006346F7" w:rsidRDefault="006346F7">
                            <w:pPr>
                              <w:pStyle w:val="Contenidodelmarco"/>
                              <w:spacing w:before="10"/>
                              <w:rPr>
                                <w:sz w:val="36"/>
                              </w:rPr>
                            </w:pPr>
                          </w:p>
                          <w:p w14:paraId="0624DB42" w14:textId="77777777" w:rsidR="006346F7" w:rsidRDefault="008D0C25">
                            <w:pPr>
                              <w:pStyle w:val="Contenidodelmarco"/>
                              <w:ind w:left="5"/>
                              <w:jc w:val="center"/>
                              <w:rPr>
                                <w:b/>
                              </w:rPr>
                            </w:pPr>
                            <w:r>
                              <w:rPr>
                                <w:b/>
                              </w:rPr>
                              <w:t>C</w:t>
                            </w:r>
                          </w:p>
                        </w:tc>
                        <w:tc>
                          <w:tcPr>
                            <w:tcW w:w="1365" w:type="dxa"/>
                            <w:tcBorders>
                              <w:top w:val="single" w:sz="4" w:space="0" w:color="000000"/>
                              <w:left w:val="single" w:sz="4" w:space="0" w:color="000000"/>
                              <w:bottom w:val="single" w:sz="4" w:space="0" w:color="000000"/>
                              <w:right w:val="single" w:sz="4" w:space="0" w:color="000000"/>
                            </w:tcBorders>
                            <w:shd w:val="clear" w:color="auto" w:fill="FF0000"/>
                          </w:tcPr>
                          <w:p w14:paraId="4EFC179E" w14:textId="77777777" w:rsidR="006346F7" w:rsidRDefault="006346F7">
                            <w:pPr>
                              <w:pStyle w:val="Contenidodelmarco"/>
                              <w:spacing w:before="10"/>
                              <w:rPr>
                                <w:sz w:val="36"/>
                              </w:rPr>
                            </w:pPr>
                          </w:p>
                          <w:p w14:paraId="3822DB6B" w14:textId="77777777" w:rsidR="006346F7" w:rsidRDefault="008D0C25">
                            <w:pPr>
                              <w:pStyle w:val="Contenidodelmarco"/>
                              <w:ind w:left="5"/>
                              <w:jc w:val="center"/>
                              <w:rPr>
                                <w:b/>
                              </w:rPr>
                            </w:pPr>
                            <w:r>
                              <w:rPr>
                                <w:b/>
                              </w:rPr>
                              <w:t>C</w:t>
                            </w:r>
                          </w:p>
                        </w:tc>
                        <w:tc>
                          <w:tcPr>
                            <w:tcW w:w="1376" w:type="dxa"/>
                            <w:tcBorders>
                              <w:top w:val="single" w:sz="4" w:space="0" w:color="000000"/>
                              <w:left w:val="single" w:sz="4" w:space="0" w:color="000000"/>
                              <w:bottom w:val="single" w:sz="4" w:space="0" w:color="000000"/>
                              <w:right w:val="single" w:sz="4" w:space="0" w:color="000000"/>
                            </w:tcBorders>
                            <w:shd w:val="clear" w:color="auto" w:fill="FF0000"/>
                          </w:tcPr>
                          <w:p w14:paraId="2C487B9A" w14:textId="77777777" w:rsidR="006346F7" w:rsidRDefault="006346F7">
                            <w:pPr>
                              <w:pStyle w:val="Contenidodelmarco"/>
                              <w:spacing w:before="10"/>
                              <w:rPr>
                                <w:sz w:val="36"/>
                              </w:rPr>
                            </w:pPr>
                          </w:p>
                          <w:p w14:paraId="73BA93B7" w14:textId="77777777" w:rsidR="006346F7" w:rsidRDefault="008D0C25">
                            <w:pPr>
                              <w:pStyle w:val="Contenidodelmarco"/>
                              <w:ind w:right="596"/>
                              <w:jc w:val="right"/>
                              <w:rPr>
                                <w:b/>
                              </w:rPr>
                            </w:pPr>
                            <w:r>
                              <w:rPr>
                                <w:b/>
                              </w:rPr>
                              <w:t>C</w:t>
                            </w:r>
                          </w:p>
                        </w:tc>
                      </w:tr>
                      <w:tr w:rsidR="006346F7" w14:paraId="422BCD2F" w14:textId="77777777">
                        <w:trPr>
                          <w:trHeight w:val="1235"/>
                        </w:trPr>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40C8FEFF" w14:textId="77777777" w:rsidR="006346F7" w:rsidRDefault="006346F7">
                            <w:pPr>
                              <w:pStyle w:val="Contenidodelmarco"/>
                              <w:spacing w:before="8"/>
                              <w:rPr>
                                <w:sz w:val="36"/>
                              </w:rPr>
                            </w:pPr>
                          </w:p>
                          <w:p w14:paraId="79EB4ADC" w14:textId="77777777" w:rsidR="006346F7" w:rsidRDefault="008D0C25">
                            <w:pPr>
                              <w:pStyle w:val="Contenidodelmarco"/>
                              <w:ind w:left="530"/>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52A3CC09" w14:textId="77777777" w:rsidR="006346F7" w:rsidRDefault="006346F7">
                            <w:pPr>
                              <w:pStyle w:val="Contenidodelmarco"/>
                              <w:spacing w:before="8"/>
                              <w:rPr>
                                <w:sz w:val="36"/>
                              </w:rPr>
                            </w:pPr>
                          </w:p>
                          <w:p w14:paraId="70D767AF" w14:textId="77777777" w:rsidR="006346F7" w:rsidRDefault="008D0C25">
                            <w:pPr>
                              <w:pStyle w:val="Contenidodelmarco"/>
                              <w:ind w:left="529"/>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12B18C6E" w14:textId="77777777" w:rsidR="006346F7" w:rsidRDefault="006346F7">
                            <w:pPr>
                              <w:pStyle w:val="Contenidodelmarco"/>
                              <w:spacing w:before="8"/>
                              <w:rPr>
                                <w:sz w:val="36"/>
                              </w:rPr>
                            </w:pPr>
                          </w:p>
                          <w:p w14:paraId="40650225" w14:textId="77777777" w:rsidR="006346F7" w:rsidRDefault="008D0C25">
                            <w:pPr>
                              <w:pStyle w:val="Contenidodelmarco"/>
                              <w:ind w:right="519"/>
                              <w:jc w:val="right"/>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0000"/>
                          </w:tcPr>
                          <w:p w14:paraId="7E102964" w14:textId="77777777" w:rsidR="006346F7" w:rsidRDefault="006346F7">
                            <w:pPr>
                              <w:pStyle w:val="Contenidodelmarco"/>
                              <w:spacing w:before="8"/>
                              <w:rPr>
                                <w:sz w:val="36"/>
                              </w:rPr>
                            </w:pPr>
                          </w:p>
                          <w:p w14:paraId="4D10ED5E" w14:textId="77777777" w:rsidR="006346F7" w:rsidRDefault="008D0C25">
                            <w:pPr>
                              <w:pStyle w:val="Contenidodelmarco"/>
                              <w:ind w:left="5"/>
                              <w:jc w:val="center"/>
                              <w:rPr>
                                <w:b/>
                              </w:rPr>
                            </w:pPr>
                            <w:r>
                              <w:rPr>
                                <w:b/>
                              </w:rPr>
                              <w:t>C</w:t>
                            </w:r>
                          </w:p>
                        </w:tc>
                        <w:tc>
                          <w:tcPr>
                            <w:tcW w:w="1376" w:type="dxa"/>
                            <w:tcBorders>
                              <w:top w:val="single" w:sz="4" w:space="0" w:color="000000"/>
                              <w:left w:val="single" w:sz="4" w:space="0" w:color="000000"/>
                              <w:bottom w:val="single" w:sz="4" w:space="0" w:color="000000"/>
                              <w:right w:val="single" w:sz="4" w:space="0" w:color="000000"/>
                            </w:tcBorders>
                            <w:shd w:val="clear" w:color="auto" w:fill="FF0000"/>
                          </w:tcPr>
                          <w:p w14:paraId="1D6F1BB9" w14:textId="77777777" w:rsidR="006346F7" w:rsidRDefault="006346F7">
                            <w:pPr>
                              <w:pStyle w:val="Contenidodelmarco"/>
                              <w:spacing w:before="8"/>
                              <w:rPr>
                                <w:sz w:val="36"/>
                              </w:rPr>
                            </w:pPr>
                          </w:p>
                          <w:p w14:paraId="4A874340" w14:textId="77777777" w:rsidR="006346F7" w:rsidRDefault="008D0C25">
                            <w:pPr>
                              <w:pStyle w:val="Contenidodelmarco"/>
                              <w:ind w:right="596"/>
                              <w:jc w:val="right"/>
                              <w:rPr>
                                <w:b/>
                              </w:rPr>
                            </w:pPr>
                            <w:r>
                              <w:rPr>
                                <w:b/>
                              </w:rPr>
                              <w:t>C</w:t>
                            </w:r>
                          </w:p>
                        </w:tc>
                      </w:tr>
                      <w:tr w:rsidR="006346F7" w14:paraId="76460723" w14:textId="77777777">
                        <w:trPr>
                          <w:trHeight w:val="1233"/>
                        </w:trPr>
                        <w:tc>
                          <w:tcPr>
                            <w:tcW w:w="1365" w:type="dxa"/>
                            <w:tcBorders>
                              <w:top w:val="single" w:sz="4" w:space="0" w:color="000000"/>
                              <w:left w:val="single" w:sz="4" w:space="0" w:color="000000"/>
                              <w:bottom w:val="single" w:sz="4" w:space="0" w:color="000000"/>
                              <w:right w:val="single" w:sz="4" w:space="0" w:color="000000"/>
                            </w:tcBorders>
                            <w:shd w:val="clear" w:color="auto" w:fill="00B04F"/>
                          </w:tcPr>
                          <w:p w14:paraId="256B633C" w14:textId="77777777" w:rsidR="006346F7" w:rsidRDefault="006346F7">
                            <w:pPr>
                              <w:pStyle w:val="Contenidodelmarco"/>
                              <w:spacing w:before="8"/>
                              <w:rPr>
                                <w:sz w:val="36"/>
                              </w:rPr>
                            </w:pPr>
                          </w:p>
                          <w:p w14:paraId="23CAC280" w14:textId="77777777" w:rsidR="006346F7" w:rsidRDefault="008D0C25">
                            <w:pPr>
                              <w:pStyle w:val="Contenidodelmarco"/>
                              <w:ind w:left="522"/>
                              <w:rPr>
                                <w:b/>
                              </w:rPr>
                            </w:pPr>
                            <w:r>
                              <w:rPr>
                                <w:b/>
                              </w:rPr>
                              <w:t>NC</w:t>
                            </w:r>
                          </w:p>
                        </w:tc>
                        <w:tc>
                          <w:tcPr>
                            <w:tcW w:w="1365" w:type="dxa"/>
                            <w:tcBorders>
                              <w:top w:val="single" w:sz="4" w:space="0" w:color="000000"/>
                              <w:left w:val="single" w:sz="4" w:space="0" w:color="000000"/>
                              <w:bottom w:val="single" w:sz="4" w:space="0" w:color="000000"/>
                              <w:right w:val="single" w:sz="4" w:space="0" w:color="000000"/>
                            </w:tcBorders>
                            <w:shd w:val="clear" w:color="auto" w:fill="00B04F"/>
                          </w:tcPr>
                          <w:p w14:paraId="349469D7" w14:textId="77777777" w:rsidR="006346F7" w:rsidRDefault="006346F7">
                            <w:pPr>
                              <w:pStyle w:val="Contenidodelmarco"/>
                              <w:spacing w:before="8"/>
                              <w:rPr>
                                <w:sz w:val="36"/>
                              </w:rPr>
                            </w:pPr>
                          </w:p>
                          <w:p w14:paraId="3CAD1F91" w14:textId="77777777" w:rsidR="006346F7" w:rsidRDefault="008D0C25">
                            <w:pPr>
                              <w:pStyle w:val="Contenidodelmarco"/>
                              <w:ind w:left="522"/>
                              <w:rPr>
                                <w:b/>
                              </w:rPr>
                            </w:pPr>
                            <w:r>
                              <w:rPr>
                                <w:b/>
                              </w:rPr>
                              <w:t>NC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58A0DBEF" w14:textId="77777777" w:rsidR="006346F7" w:rsidRDefault="006346F7">
                            <w:pPr>
                              <w:pStyle w:val="Contenidodelmarco"/>
                              <w:spacing w:before="8"/>
                              <w:rPr>
                                <w:sz w:val="36"/>
                              </w:rPr>
                            </w:pPr>
                          </w:p>
                          <w:p w14:paraId="2E224CFF" w14:textId="77777777" w:rsidR="006346F7" w:rsidRDefault="008D0C25">
                            <w:pPr>
                              <w:pStyle w:val="Contenidodelmarco"/>
                              <w:ind w:right="519"/>
                              <w:jc w:val="right"/>
                              <w:rPr>
                                <w:b/>
                              </w:rPr>
                            </w:pPr>
                            <w:r>
                              <w:rPr>
                                <w:b/>
                              </w:rPr>
                              <w:t>SC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74F09F10" w14:textId="77777777" w:rsidR="006346F7" w:rsidRDefault="006346F7">
                            <w:pPr>
                              <w:pStyle w:val="Contenidodelmarco"/>
                              <w:spacing w:before="8"/>
                              <w:rPr>
                                <w:sz w:val="36"/>
                              </w:rPr>
                            </w:pPr>
                          </w:p>
                          <w:p w14:paraId="4E130D24" w14:textId="77777777" w:rsidR="006346F7" w:rsidRDefault="008D0C25">
                            <w:pPr>
                              <w:pStyle w:val="Contenidodelmarco"/>
                              <w:ind w:left="508" w:right="501"/>
                              <w:jc w:val="center"/>
                              <w:rPr>
                                <w:b/>
                              </w:rPr>
                            </w:pPr>
                            <w:r>
                              <w:rPr>
                                <w:b/>
                              </w:rPr>
                              <w:t>SC</w:t>
                            </w:r>
                          </w:p>
                        </w:tc>
                        <w:tc>
                          <w:tcPr>
                            <w:tcW w:w="1376" w:type="dxa"/>
                            <w:tcBorders>
                              <w:top w:val="single" w:sz="4" w:space="0" w:color="000000"/>
                              <w:left w:val="single" w:sz="4" w:space="0" w:color="000000"/>
                              <w:bottom w:val="single" w:sz="4" w:space="0" w:color="000000"/>
                              <w:right w:val="single" w:sz="4" w:space="0" w:color="000000"/>
                            </w:tcBorders>
                            <w:shd w:val="clear" w:color="auto" w:fill="FF0000"/>
                          </w:tcPr>
                          <w:p w14:paraId="4BEC004F" w14:textId="77777777" w:rsidR="006346F7" w:rsidRDefault="006346F7">
                            <w:pPr>
                              <w:pStyle w:val="Contenidodelmarco"/>
                              <w:spacing w:before="8"/>
                              <w:rPr>
                                <w:sz w:val="36"/>
                              </w:rPr>
                            </w:pPr>
                          </w:p>
                          <w:p w14:paraId="37D4B58F" w14:textId="77777777" w:rsidR="006346F7" w:rsidRDefault="008D0C25">
                            <w:pPr>
                              <w:pStyle w:val="Contenidodelmarco"/>
                              <w:ind w:right="596"/>
                              <w:jc w:val="right"/>
                              <w:rPr>
                                <w:b/>
                              </w:rPr>
                            </w:pPr>
                            <w:r>
                              <w:rPr>
                                <w:b/>
                              </w:rPr>
                              <w:t>C</w:t>
                            </w:r>
                          </w:p>
                        </w:tc>
                      </w:tr>
                      <w:tr w:rsidR="006346F7" w14:paraId="58D0F62D" w14:textId="77777777">
                        <w:trPr>
                          <w:trHeight w:val="1235"/>
                        </w:trPr>
                        <w:tc>
                          <w:tcPr>
                            <w:tcW w:w="1365" w:type="dxa"/>
                            <w:tcBorders>
                              <w:top w:val="single" w:sz="4" w:space="0" w:color="000000"/>
                              <w:left w:val="single" w:sz="4" w:space="0" w:color="000000"/>
                              <w:bottom w:val="single" w:sz="4" w:space="0" w:color="000000"/>
                              <w:right w:val="single" w:sz="4" w:space="0" w:color="000000"/>
                            </w:tcBorders>
                            <w:shd w:val="clear" w:color="auto" w:fill="00B04F"/>
                          </w:tcPr>
                          <w:p w14:paraId="778CC1E6" w14:textId="77777777" w:rsidR="006346F7" w:rsidRDefault="006346F7">
                            <w:pPr>
                              <w:pStyle w:val="Contenidodelmarco"/>
                              <w:spacing w:before="10"/>
                              <w:rPr>
                                <w:sz w:val="36"/>
                              </w:rPr>
                            </w:pPr>
                          </w:p>
                          <w:p w14:paraId="6DF77BE1" w14:textId="77777777" w:rsidR="006346F7" w:rsidRDefault="008D0C25">
                            <w:pPr>
                              <w:pStyle w:val="Contenidodelmarco"/>
                              <w:ind w:left="522"/>
                              <w:rPr>
                                <w:b/>
                              </w:rPr>
                            </w:pPr>
                            <w:r>
                              <w:rPr>
                                <w:b/>
                              </w:rPr>
                              <w:t>NC</w:t>
                            </w:r>
                          </w:p>
                        </w:tc>
                        <w:tc>
                          <w:tcPr>
                            <w:tcW w:w="1365" w:type="dxa"/>
                            <w:tcBorders>
                              <w:top w:val="single" w:sz="4" w:space="0" w:color="000000"/>
                              <w:left w:val="single" w:sz="4" w:space="0" w:color="000000"/>
                              <w:bottom w:val="single" w:sz="4" w:space="0" w:color="000000"/>
                              <w:right w:val="single" w:sz="4" w:space="0" w:color="000000"/>
                            </w:tcBorders>
                            <w:shd w:val="clear" w:color="auto" w:fill="00B04F"/>
                          </w:tcPr>
                          <w:p w14:paraId="4A585329" w14:textId="77777777" w:rsidR="006346F7" w:rsidRDefault="006346F7">
                            <w:pPr>
                              <w:pStyle w:val="Contenidodelmarco"/>
                              <w:spacing w:before="10"/>
                              <w:rPr>
                                <w:sz w:val="36"/>
                              </w:rPr>
                            </w:pPr>
                          </w:p>
                          <w:p w14:paraId="397B1F71" w14:textId="77777777" w:rsidR="006346F7" w:rsidRDefault="008D0C25">
                            <w:pPr>
                              <w:pStyle w:val="Contenidodelmarco"/>
                              <w:ind w:left="522"/>
                              <w:rPr>
                                <w:b/>
                              </w:rPr>
                            </w:pPr>
                            <w:r>
                              <w:rPr>
                                <w:b/>
                              </w:rPr>
                              <w:t>NC</w:t>
                            </w:r>
                          </w:p>
                        </w:tc>
                        <w:tc>
                          <w:tcPr>
                            <w:tcW w:w="1365" w:type="dxa"/>
                            <w:tcBorders>
                              <w:top w:val="single" w:sz="4" w:space="0" w:color="000000"/>
                              <w:left w:val="single" w:sz="4" w:space="0" w:color="000000"/>
                              <w:bottom w:val="single" w:sz="4" w:space="0" w:color="000000"/>
                              <w:right w:val="single" w:sz="4" w:space="0" w:color="000000"/>
                            </w:tcBorders>
                            <w:shd w:val="clear" w:color="auto" w:fill="00B04F"/>
                          </w:tcPr>
                          <w:p w14:paraId="4371F9D5" w14:textId="77777777" w:rsidR="006346F7" w:rsidRDefault="006346F7">
                            <w:pPr>
                              <w:pStyle w:val="Contenidodelmarco"/>
                              <w:spacing w:before="10"/>
                              <w:rPr>
                                <w:sz w:val="36"/>
                              </w:rPr>
                            </w:pPr>
                          </w:p>
                          <w:p w14:paraId="068A3AAC" w14:textId="77777777" w:rsidR="006346F7" w:rsidRDefault="008D0C25">
                            <w:pPr>
                              <w:pStyle w:val="Contenidodelmarco"/>
                              <w:ind w:right="514"/>
                              <w:jc w:val="right"/>
                              <w:rPr>
                                <w:b/>
                              </w:rPr>
                            </w:pPr>
                            <w:r>
                              <w:rPr>
                                <w:b/>
                              </w:rPr>
                              <w:t>NC</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Pr>
                          <w:p w14:paraId="7FF9873C" w14:textId="77777777" w:rsidR="006346F7" w:rsidRDefault="006346F7">
                            <w:pPr>
                              <w:pStyle w:val="Contenidodelmarco"/>
                              <w:spacing w:before="10"/>
                              <w:rPr>
                                <w:sz w:val="36"/>
                              </w:rPr>
                            </w:pPr>
                          </w:p>
                          <w:p w14:paraId="22C61630" w14:textId="77777777" w:rsidR="006346F7" w:rsidRDefault="008D0C25">
                            <w:pPr>
                              <w:pStyle w:val="Contenidodelmarco"/>
                              <w:ind w:left="508" w:right="501"/>
                              <w:jc w:val="center"/>
                              <w:rPr>
                                <w:b/>
                              </w:rPr>
                            </w:pPr>
                            <w:r>
                              <w:rPr>
                                <w:b/>
                              </w:rPr>
                              <w:t>SC</w:t>
                            </w:r>
                          </w:p>
                        </w:tc>
                        <w:tc>
                          <w:tcPr>
                            <w:tcW w:w="1376" w:type="dxa"/>
                            <w:tcBorders>
                              <w:top w:val="single" w:sz="4" w:space="0" w:color="000000"/>
                              <w:left w:val="single" w:sz="4" w:space="0" w:color="000000"/>
                              <w:bottom w:val="single" w:sz="4" w:space="0" w:color="000000"/>
                              <w:right w:val="single" w:sz="4" w:space="0" w:color="000000"/>
                            </w:tcBorders>
                            <w:shd w:val="clear" w:color="auto" w:fill="FF0000"/>
                          </w:tcPr>
                          <w:p w14:paraId="244DFFFD" w14:textId="77777777" w:rsidR="006346F7" w:rsidRDefault="006346F7">
                            <w:pPr>
                              <w:pStyle w:val="Contenidodelmarco"/>
                              <w:spacing w:before="10"/>
                              <w:rPr>
                                <w:sz w:val="36"/>
                              </w:rPr>
                            </w:pPr>
                          </w:p>
                          <w:p w14:paraId="5F624A80" w14:textId="77777777" w:rsidR="006346F7" w:rsidRDefault="008D0C25">
                            <w:pPr>
                              <w:pStyle w:val="Contenidodelmarco"/>
                              <w:ind w:right="596"/>
                              <w:jc w:val="right"/>
                              <w:rPr>
                                <w:b/>
                              </w:rPr>
                            </w:pPr>
                            <w:r>
                              <w:rPr>
                                <w:b/>
                              </w:rPr>
                              <w:t>C</w:t>
                            </w:r>
                          </w:p>
                        </w:tc>
                      </w:tr>
                    </w:tbl>
                    <w:p w14:paraId="638108D8" w14:textId="77777777" w:rsidR="006346F7" w:rsidRDefault="006346F7">
                      <w:pPr>
                        <w:pStyle w:val="Textoindependiente"/>
                      </w:pPr>
                    </w:p>
                  </w:txbxContent>
                </v:textbox>
                <w10:wrap anchorx="page"/>
              </v:rect>
            </w:pict>
          </mc:Fallback>
        </mc:AlternateContent>
      </w:r>
      <w:r w:rsidR="008D0C25">
        <w:rPr>
          <w:b/>
          <w:lang w:val="es-ES" w:bidi="es-ES"/>
        </w:rPr>
        <w:t>4</w:t>
      </w:r>
    </w:p>
    <w:p w14:paraId="0965902C" w14:textId="77777777" w:rsidR="006346F7" w:rsidRDefault="006346F7">
      <w:pPr>
        <w:ind w:left="1418"/>
        <w:rPr>
          <w:b/>
          <w:lang w:val="es-ES" w:bidi="es-ES"/>
        </w:rPr>
      </w:pPr>
    </w:p>
    <w:p w14:paraId="1858A4C1" w14:textId="77777777" w:rsidR="006346F7" w:rsidRDefault="006346F7">
      <w:pPr>
        <w:ind w:left="1418"/>
        <w:rPr>
          <w:b/>
          <w:lang w:val="es-ES" w:bidi="es-ES"/>
        </w:rPr>
      </w:pPr>
    </w:p>
    <w:p w14:paraId="1BB53F81" w14:textId="6ECFFBDD" w:rsidR="006346F7" w:rsidRDefault="0026585B">
      <w:pPr>
        <w:ind w:left="1418"/>
        <w:rPr>
          <w:b/>
          <w:lang w:val="es-ES" w:bidi="es-ES"/>
        </w:rPr>
      </w:pPr>
      <w:r>
        <w:rPr>
          <w:noProof/>
        </w:rPr>
        <mc:AlternateContent>
          <mc:Choice Requires="wps">
            <w:drawing>
              <wp:anchor distT="0" distB="0" distL="0" distR="0" simplePos="0" relativeHeight="34" behindDoc="0" locked="0" layoutInCell="1" allowOverlap="1" wp14:anchorId="55671651">
                <wp:simplePos x="0" y="0"/>
                <wp:positionH relativeFrom="page">
                  <wp:posOffset>1793240</wp:posOffset>
                </wp:positionH>
                <wp:positionV relativeFrom="paragraph">
                  <wp:posOffset>28575</wp:posOffset>
                </wp:positionV>
                <wp:extent cx="188595" cy="1116965"/>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116965"/>
                        </a:xfrm>
                        <a:prstGeom prst="rect">
                          <a:avLst/>
                        </a:prstGeom>
                        <a:noFill/>
                        <a:ln>
                          <a:noFill/>
                        </a:ln>
                      </wps:spPr>
                      <wps:style>
                        <a:lnRef idx="0">
                          <a:scrgbClr r="0" g="0" b="0"/>
                        </a:lnRef>
                        <a:fillRef idx="0">
                          <a:scrgbClr r="0" g="0" b="0"/>
                        </a:fillRef>
                        <a:effectRef idx="0">
                          <a:scrgbClr r="0" g="0" b="0"/>
                        </a:effectRef>
                        <a:fontRef idx="minor"/>
                      </wps:style>
                      <wps:txbx>
                        <w:txbxContent>
                          <w:p w14:paraId="0C244757" w14:textId="77777777" w:rsidR="006346F7" w:rsidRDefault="008D0C25">
                            <w:pPr>
                              <w:pStyle w:val="Contenidodelmarco"/>
                              <w:spacing w:before="20"/>
                              <w:ind w:left="20"/>
                            </w:pPr>
                            <w:r>
                              <w:rPr>
                                <w:b/>
                              </w:rPr>
                              <w:t>FRECUENCIA</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55671651" id="Rectángulo 9" o:spid="_x0000_s1044" style="position:absolute;left:0;text-align:left;margin-left:141.2pt;margin-top:2.25pt;width:14.85pt;height:87.95pt;z-index: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aUcHTQAQAAGQQAAA4AAABkcnMvZTJvRG9jLnhtbKxTXWvbMBR9H+w/CL0vjgsNqYlTxkrH&#13;&#10;oGxl7X6ALEuxmKwrrtTY+fe7kh2n25469iKu7sfRucfHu9uxt+yoMBhwNS9Xa86Uk9Aad6j5j+f7&#13;&#10;D1vOQhSuFRacqvlJBX67f/9uN/hKXUEHtlXICMSFavA172L0VVEE2alehBV45aioAXsR6YqHokUx&#13;&#10;EHpvi6v1elMMgK1HkCoEyt5NRb7P+ForGb9pHVRktubELeYT89nks9jvRHVA4TsjZx7iH2j0wjh6&#13;&#10;dYG6E1GwFzR/QfVGIgTQcSWhL0BrI1VegtYp13+s89QJr/IypE7wi07h/8HKr8cn/4iJevAPIH8G&#13;&#10;RpIUgw/VUkqXMDeNGvvUTMzZmBU8XXRUY2SSsuV2e31zzZmkWlmWm5sNXRKsqM7zHkP8rKBnKag5&#13;&#10;0pfK+onjQ4hz77knvefg3libCqKy7vcMwaZUJj3xzIzjyaqp/bvSzLSZbkoEiYfmk0U2GYGcStZY&#13;&#10;7JDRaCJ1anrzrcPzTBpX2YFvBVimMgNwcQHojQOclHy1YQrj2Iy0YpI+11Ougfb0iMx+ceSXZP5z&#13;&#10;gOegmYP0kIOPLxG0mcS/zM+6kv3y95t/leTv1/fcdfmj978AAAD//wMAUEsDBBQABgAIAAAAIQAY&#13;&#10;3qTW5QAAAA8BAAAPAAAAZHJzL2Rvd25yZXYueG1sTI9BT8MwDIXvSPyHyEjcWNoyUNc1nSYGGsex&#13;&#10;IW27Za1pKxKnarK18OsxJ7hYsr7n5/fyxWiNuGDvW0cK4kkEAql0VUu1gvfdy10KwgdNlTaOUMEX&#13;&#10;elgU11e5zio30BtetqEWbEI+0wqaELpMSl82aLWfuA6J2YfrrQ689rWsej2wuTUyiaJHaXVL/KHR&#13;&#10;HT41WH5uz1bBOu2Wh1f3PdTm+bjeb/az1W4WlLq9GVdzHss5iIBj+LuA3w6cHwoOdnJnqrwwCpI0&#13;&#10;mbJUwfQBBPP7OIlBnFiYRgxkkcv/PYofAAAA//8DAFBLAQItABQABgAIAAAAIQBaIpOj/wAAAOUB&#13;&#10;AAATAAAAAAAAAAAAAAAAAAAAAABbQ29udGVudF9UeXBlc10ueG1sUEsBAi0AFAAGAAgAAAAhAKdK&#13;&#10;zzjXAAAAlgEAAAsAAAAAAAAAAAAAAAAAMAEAAF9yZWxzLy5yZWxzUEsBAi0AFAAGAAgAAAAhAIaU&#13;&#10;cHTQAQAAGQQAAA4AAAAAAAAAAAAAAAAAMAIAAGRycy9lMm9Eb2MueG1sUEsBAi0AFAAGAAgAAAAh&#13;&#10;ABjepNblAAAADwEAAA8AAAAAAAAAAAAAAAAALAQAAGRycy9kb3ducmV2LnhtbFBLBQYAAAAABAAE&#13;&#10;APMAAAA+BQAAAAA=&#13;&#10;" filled="f" stroked="f">
                <v:textbox inset="0,0,0,0">
                  <w:txbxContent>
                    <w:p w14:paraId="0C244757" w14:textId="77777777" w:rsidR="006346F7" w:rsidRDefault="008D0C25">
                      <w:pPr>
                        <w:pStyle w:val="Contenidodelmarco"/>
                        <w:spacing w:before="20"/>
                        <w:ind w:left="20"/>
                      </w:pPr>
                      <w:r>
                        <w:rPr>
                          <w:b/>
                        </w:rPr>
                        <w:t>FRECUENCIA</w:t>
                      </w:r>
                    </w:p>
                  </w:txbxContent>
                </v:textbox>
                <w10:wrap anchorx="page"/>
              </v:rect>
            </w:pict>
          </mc:Fallback>
        </mc:AlternateContent>
      </w:r>
    </w:p>
    <w:p w14:paraId="135204F8" w14:textId="77777777" w:rsidR="006346F7" w:rsidRDefault="008D0C25">
      <w:pPr>
        <w:ind w:left="1418"/>
        <w:rPr>
          <w:b/>
          <w:lang w:val="es-ES" w:bidi="es-ES"/>
        </w:rPr>
      </w:pPr>
      <w:r>
        <w:rPr>
          <w:b/>
          <w:lang w:val="es-ES" w:bidi="es-ES"/>
        </w:rPr>
        <w:t>3</w:t>
      </w:r>
    </w:p>
    <w:p w14:paraId="4C954E0C" w14:textId="77777777" w:rsidR="006346F7" w:rsidRDefault="006346F7">
      <w:pPr>
        <w:ind w:left="1418"/>
        <w:rPr>
          <w:b/>
          <w:lang w:val="es-ES" w:bidi="es-ES"/>
        </w:rPr>
      </w:pPr>
    </w:p>
    <w:p w14:paraId="16E005CB" w14:textId="77777777" w:rsidR="006346F7" w:rsidRDefault="006346F7">
      <w:pPr>
        <w:ind w:left="1418"/>
        <w:rPr>
          <w:b/>
          <w:lang w:val="es-ES" w:bidi="es-ES"/>
        </w:rPr>
      </w:pPr>
    </w:p>
    <w:p w14:paraId="2B4AF1A6" w14:textId="77777777" w:rsidR="006346F7" w:rsidRDefault="006346F7">
      <w:pPr>
        <w:ind w:left="1418"/>
        <w:rPr>
          <w:b/>
          <w:lang w:val="es-ES" w:bidi="es-ES"/>
        </w:rPr>
      </w:pPr>
    </w:p>
    <w:p w14:paraId="752529EB" w14:textId="77777777" w:rsidR="006346F7" w:rsidRDefault="008D0C25">
      <w:pPr>
        <w:ind w:left="1418"/>
        <w:rPr>
          <w:b/>
          <w:lang w:val="es-ES" w:bidi="es-ES"/>
        </w:rPr>
      </w:pPr>
      <w:r>
        <w:rPr>
          <w:b/>
          <w:lang w:val="es-ES" w:bidi="es-ES"/>
        </w:rPr>
        <w:t>2</w:t>
      </w:r>
    </w:p>
    <w:p w14:paraId="2DC61A8D" w14:textId="77777777" w:rsidR="006346F7" w:rsidRDefault="006346F7">
      <w:pPr>
        <w:ind w:left="1418"/>
        <w:rPr>
          <w:b/>
          <w:lang w:val="es-ES" w:bidi="es-ES"/>
        </w:rPr>
      </w:pPr>
    </w:p>
    <w:p w14:paraId="23F56891" w14:textId="77777777" w:rsidR="006346F7" w:rsidRDefault="006346F7">
      <w:pPr>
        <w:ind w:left="1418"/>
        <w:rPr>
          <w:b/>
          <w:lang w:val="es-ES" w:bidi="es-ES"/>
        </w:rPr>
      </w:pPr>
    </w:p>
    <w:p w14:paraId="18B9583F" w14:textId="77777777" w:rsidR="006346F7" w:rsidRDefault="006346F7">
      <w:pPr>
        <w:ind w:left="1418"/>
        <w:rPr>
          <w:b/>
          <w:lang w:val="es-ES" w:bidi="es-ES"/>
        </w:rPr>
      </w:pPr>
    </w:p>
    <w:p w14:paraId="197B2D00" w14:textId="77777777" w:rsidR="006346F7" w:rsidRDefault="008D0C25">
      <w:pPr>
        <w:ind w:left="1418"/>
        <w:rPr>
          <w:b/>
          <w:lang w:val="es-ES" w:bidi="es-ES"/>
        </w:rPr>
      </w:pPr>
      <w:r>
        <w:rPr>
          <w:b/>
          <w:lang w:val="es-ES" w:bidi="es-ES"/>
        </w:rPr>
        <w:t>1</w:t>
      </w:r>
    </w:p>
    <w:p w14:paraId="257A10C0" w14:textId="77777777" w:rsidR="006346F7" w:rsidRDefault="006346F7">
      <w:pPr>
        <w:ind w:left="1418"/>
        <w:rPr>
          <w:b/>
          <w:lang w:val="es-ES" w:bidi="es-ES"/>
        </w:rPr>
      </w:pPr>
    </w:p>
    <w:p w14:paraId="56E14E9F" w14:textId="77777777" w:rsidR="006346F7" w:rsidRDefault="006346F7">
      <w:pPr>
        <w:ind w:left="1418"/>
        <w:rPr>
          <w:b/>
          <w:lang w:val="es-ES" w:bidi="es-ES"/>
        </w:rPr>
      </w:pPr>
    </w:p>
    <w:p w14:paraId="1C91FE6F" w14:textId="77777777" w:rsidR="006346F7" w:rsidRDefault="008D0C25">
      <w:pPr>
        <w:ind w:left="1418"/>
        <w:rPr>
          <w:b/>
          <w:lang w:val="es-ES" w:bidi="es-ES"/>
        </w:rPr>
      </w:pPr>
      <w:r>
        <w:rPr>
          <w:b/>
          <w:lang w:val="es-ES" w:bidi="es-ES"/>
        </w:rPr>
        <w:t>10</w:t>
      </w:r>
      <w:r>
        <w:rPr>
          <w:lang w:val="es-ES" w:bidi="es-ES"/>
        </w:rPr>
        <w:tab/>
      </w:r>
      <w:r>
        <w:rPr>
          <w:b/>
          <w:lang w:val="es-ES" w:bidi="es-ES"/>
        </w:rPr>
        <w:t>20</w:t>
      </w:r>
      <w:r>
        <w:rPr>
          <w:lang w:val="es-ES" w:bidi="es-ES"/>
        </w:rPr>
        <w:tab/>
      </w:r>
      <w:r>
        <w:rPr>
          <w:b/>
          <w:lang w:val="es-ES" w:bidi="es-ES"/>
        </w:rPr>
        <w:t>30</w:t>
      </w:r>
      <w:r>
        <w:rPr>
          <w:lang w:val="es-ES" w:bidi="es-ES"/>
        </w:rPr>
        <w:tab/>
      </w:r>
      <w:r>
        <w:rPr>
          <w:b/>
          <w:lang w:val="es-ES" w:bidi="es-ES"/>
        </w:rPr>
        <w:t>40</w:t>
      </w:r>
      <w:r>
        <w:rPr>
          <w:lang w:val="es-ES" w:bidi="es-ES"/>
        </w:rPr>
        <w:tab/>
      </w:r>
      <w:r>
        <w:rPr>
          <w:b/>
          <w:lang w:val="es-ES" w:bidi="es-ES"/>
        </w:rPr>
        <w:t>50</w:t>
      </w:r>
    </w:p>
    <w:p w14:paraId="27DAA58B" w14:textId="77777777" w:rsidR="006346F7" w:rsidRDefault="006346F7">
      <w:pPr>
        <w:ind w:left="1418"/>
        <w:rPr>
          <w:b/>
          <w:lang w:val="es-ES" w:bidi="es-ES"/>
        </w:rPr>
      </w:pPr>
    </w:p>
    <w:p w14:paraId="0A0D8856" w14:textId="77777777" w:rsidR="006346F7" w:rsidRDefault="008D0C25">
      <w:pPr>
        <w:ind w:left="1418"/>
        <w:jc w:val="center"/>
        <w:rPr>
          <w:b/>
          <w:lang w:val="es-ES" w:bidi="es-ES"/>
        </w:rPr>
      </w:pPr>
      <w:r>
        <w:rPr>
          <w:b/>
          <w:lang w:val="es-ES" w:bidi="es-ES"/>
        </w:rPr>
        <w:t>CONSECUENCIAS</w:t>
      </w:r>
    </w:p>
    <w:p w14:paraId="4433FF9E" w14:textId="77777777" w:rsidR="006346F7" w:rsidRDefault="006346F7">
      <w:pPr>
        <w:ind w:left="1418"/>
        <w:rPr>
          <w:b/>
          <w:lang w:val="es-ES" w:bidi="es-ES"/>
        </w:rPr>
      </w:pPr>
    </w:p>
    <w:p w14:paraId="19E228F7" w14:textId="77777777" w:rsidR="006346F7" w:rsidRDefault="008D0C25">
      <w:pPr>
        <w:ind w:left="1418"/>
        <w:rPr>
          <w:lang w:val="es-ES" w:bidi="es-ES"/>
        </w:rPr>
      </w:pPr>
      <w:r>
        <w:rPr>
          <w:lang w:val="es-ES" w:bidi="es-ES"/>
        </w:rPr>
        <w:t>Fuente: Crespo, A., Sánchez, A. (2002). Models for maintenance optimization</w:t>
      </w:r>
    </w:p>
    <w:p w14:paraId="144A5A09" w14:textId="77777777" w:rsidR="006346F7" w:rsidRDefault="006346F7">
      <w:pPr>
        <w:ind w:left="1418"/>
        <w:rPr>
          <w:lang w:val="es-ES" w:bidi="es-ES"/>
        </w:rPr>
      </w:pPr>
    </w:p>
    <w:p w14:paraId="036CB7A2" w14:textId="77777777" w:rsidR="006346F7" w:rsidRDefault="006346F7">
      <w:pPr>
        <w:ind w:left="1418"/>
        <w:rPr>
          <w:lang w:val="es-ES" w:bidi="es-ES"/>
        </w:rPr>
      </w:pPr>
    </w:p>
    <w:p w14:paraId="7CCD6357" w14:textId="77777777" w:rsidR="006346F7" w:rsidRDefault="006346F7">
      <w:pPr>
        <w:ind w:left="1418"/>
        <w:rPr>
          <w:lang w:val="es-ES" w:bidi="es-ES"/>
        </w:rPr>
      </w:pPr>
    </w:p>
    <w:p w14:paraId="6E690839" w14:textId="77777777" w:rsidR="006346F7" w:rsidRDefault="008D0C25">
      <w:pPr>
        <w:spacing w:line="360" w:lineRule="auto"/>
        <w:ind w:left="1418"/>
        <w:rPr>
          <w:lang w:val="es-ES" w:bidi="es-ES"/>
        </w:rPr>
      </w:pPr>
      <w:r>
        <w:rPr>
          <w:lang w:val="es-ES" w:bidi="es-ES"/>
        </w:rPr>
        <w:t>Para la valoración de la criticidad se presenta la tabla anterior donde el significado de las iníciales se presentan a continuación:</w:t>
      </w:r>
    </w:p>
    <w:p w14:paraId="4E6D6A38" w14:textId="77777777" w:rsidR="006346F7" w:rsidRDefault="006346F7">
      <w:pPr>
        <w:ind w:left="1418"/>
        <w:rPr>
          <w:lang w:val="es-ES" w:bidi="es-ES"/>
        </w:rPr>
      </w:pPr>
    </w:p>
    <w:p w14:paraId="5690B564" w14:textId="77777777" w:rsidR="006346F7" w:rsidRDefault="008D0C25">
      <w:pPr>
        <w:ind w:left="1418"/>
        <w:rPr>
          <w:lang w:val="es-ES" w:bidi="es-ES"/>
        </w:rPr>
      </w:pPr>
      <w:r>
        <w:rPr>
          <w:lang w:val="es-ES" w:bidi="es-ES"/>
        </w:rPr>
        <w:t>NC: no critico, SC: semi – critico, C: critico</w:t>
      </w:r>
    </w:p>
    <w:p w14:paraId="088BAF5F" w14:textId="77777777" w:rsidR="006346F7" w:rsidRDefault="006346F7">
      <w:pPr>
        <w:ind w:left="1418"/>
        <w:rPr>
          <w:lang w:val="es-ES"/>
        </w:rPr>
      </w:pPr>
    </w:p>
    <w:p w14:paraId="71D39485" w14:textId="77777777" w:rsidR="006346F7" w:rsidRDefault="006346F7">
      <w:pPr>
        <w:rPr>
          <w:lang w:val="es-ES"/>
        </w:rPr>
      </w:pPr>
    </w:p>
    <w:p w14:paraId="5CF59751" w14:textId="77777777" w:rsidR="006346F7" w:rsidRDefault="006346F7">
      <w:pPr>
        <w:rPr>
          <w:lang w:val="es-ES"/>
        </w:rPr>
      </w:pPr>
    </w:p>
    <w:p w14:paraId="54BAF8EF" w14:textId="77777777" w:rsidR="006346F7" w:rsidRDefault="006346F7">
      <w:pPr>
        <w:rPr>
          <w:lang w:val="es-ES"/>
        </w:rPr>
      </w:pPr>
    </w:p>
    <w:p w14:paraId="23ECC1FE" w14:textId="77777777" w:rsidR="006346F7" w:rsidRDefault="006346F7">
      <w:pPr>
        <w:rPr>
          <w:lang w:val="es-ES"/>
        </w:rPr>
      </w:pPr>
    </w:p>
    <w:p w14:paraId="4CDAE698" w14:textId="77777777" w:rsidR="006346F7" w:rsidRDefault="006346F7">
      <w:pPr>
        <w:rPr>
          <w:lang w:val="es-ES"/>
        </w:rPr>
      </w:pPr>
    </w:p>
    <w:p w14:paraId="04CD2D57" w14:textId="77777777" w:rsidR="006346F7" w:rsidRDefault="006346F7">
      <w:pPr>
        <w:spacing w:line="360" w:lineRule="auto"/>
        <w:rPr>
          <w:lang w:val="es-ES"/>
        </w:rPr>
      </w:pPr>
    </w:p>
    <w:p w14:paraId="4E510718" w14:textId="77777777" w:rsidR="006346F7" w:rsidRDefault="006346F7">
      <w:pPr>
        <w:spacing w:line="360" w:lineRule="auto"/>
        <w:rPr>
          <w:lang w:val="es-ES"/>
        </w:rPr>
      </w:pPr>
    </w:p>
    <w:p w14:paraId="158A0F2B" w14:textId="77777777" w:rsidR="006346F7" w:rsidRDefault="006346F7">
      <w:pPr>
        <w:spacing w:line="360" w:lineRule="auto"/>
        <w:rPr>
          <w:lang w:val="es-ES"/>
        </w:rPr>
      </w:pPr>
    </w:p>
    <w:p w14:paraId="6C74AA3A" w14:textId="77777777" w:rsidR="006346F7" w:rsidRDefault="006346F7">
      <w:pPr>
        <w:spacing w:line="360" w:lineRule="auto"/>
        <w:rPr>
          <w:lang w:val="es-ES"/>
        </w:rPr>
      </w:pPr>
    </w:p>
    <w:p w14:paraId="52B36975" w14:textId="77777777" w:rsidR="006346F7" w:rsidRDefault="006346F7">
      <w:pPr>
        <w:spacing w:line="360" w:lineRule="auto"/>
        <w:rPr>
          <w:lang w:val="es-ES"/>
        </w:rPr>
      </w:pPr>
    </w:p>
    <w:p w14:paraId="47E1870B" w14:textId="77777777" w:rsidR="006346F7" w:rsidRDefault="006346F7">
      <w:pPr>
        <w:pStyle w:val="Ttulo2"/>
        <w:numPr>
          <w:ilvl w:val="0"/>
          <w:numId w:val="0"/>
        </w:numPr>
      </w:pPr>
    </w:p>
    <w:p w14:paraId="32068D29" w14:textId="77777777" w:rsidR="006346F7" w:rsidRDefault="006346F7">
      <w:pPr>
        <w:spacing w:line="360" w:lineRule="auto"/>
        <w:rPr>
          <w:rFonts w:cs="Arial"/>
          <w:szCs w:val="24"/>
          <w:lang w:val="es-ES"/>
        </w:rPr>
      </w:pPr>
    </w:p>
    <w:p w14:paraId="40622168" w14:textId="17F269F4" w:rsidR="006346F7" w:rsidRDefault="008D0C25">
      <w:pPr>
        <w:pStyle w:val="Ttulo1"/>
        <w:numPr>
          <w:ilvl w:val="0"/>
          <w:numId w:val="2"/>
        </w:numPr>
      </w:pPr>
      <w:bookmarkStart w:id="38" w:name="_Toc118108192"/>
      <w:r>
        <w:t>MARCO PRÁCTICO</w:t>
      </w:r>
      <w:bookmarkEnd w:id="38"/>
    </w:p>
    <w:p w14:paraId="0FA85F83" w14:textId="77777777" w:rsidR="006346F7" w:rsidRDefault="006346F7">
      <w:pPr>
        <w:spacing w:line="360" w:lineRule="auto"/>
      </w:pPr>
    </w:p>
    <w:p w14:paraId="4964D811" w14:textId="77777777" w:rsidR="006346F7" w:rsidRDefault="006346F7">
      <w:pPr>
        <w:spacing w:line="360" w:lineRule="auto"/>
      </w:pPr>
    </w:p>
    <w:p w14:paraId="3CC1D5D9" w14:textId="3E928E1D" w:rsidR="006346F7" w:rsidRDefault="008D0C25">
      <w:pPr>
        <w:pStyle w:val="Ttulo2"/>
        <w:numPr>
          <w:ilvl w:val="1"/>
          <w:numId w:val="2"/>
        </w:numPr>
        <w:rPr>
          <w:lang w:val="es-ES"/>
        </w:rPr>
      </w:pPr>
      <w:bookmarkStart w:id="39" w:name="_Toc401590636"/>
      <w:bookmarkStart w:id="40" w:name="_Toc118108193"/>
      <w:bookmarkEnd w:id="39"/>
      <w:r>
        <w:rPr>
          <w:lang w:val="es-ES"/>
        </w:rPr>
        <w:t>CARACTERIZACION DE</w:t>
      </w:r>
      <w:r w:rsidR="00425F4E">
        <w:rPr>
          <w:lang w:val="es-ES"/>
        </w:rPr>
        <w:t xml:space="preserve"> La Enroscadora Portátil</w:t>
      </w:r>
      <w:bookmarkEnd w:id="40"/>
    </w:p>
    <w:p w14:paraId="7335BF38" w14:textId="77777777" w:rsidR="006346F7" w:rsidRDefault="006346F7">
      <w:pPr>
        <w:rPr>
          <w:lang w:val="es-ES"/>
        </w:rPr>
      </w:pPr>
    </w:p>
    <w:p w14:paraId="6CA45523" w14:textId="77777777" w:rsidR="006346F7" w:rsidRDefault="006346F7">
      <w:pPr>
        <w:spacing w:line="360" w:lineRule="auto"/>
        <w:rPr>
          <w:lang w:val="es-ES" w:bidi="es-ES"/>
        </w:rPr>
      </w:pPr>
    </w:p>
    <w:tbl>
      <w:tblPr>
        <w:tblW w:w="8080" w:type="dxa"/>
        <w:tblInd w:w="817" w:type="dxa"/>
        <w:tblLook w:val="01E0" w:firstRow="1" w:lastRow="1" w:firstColumn="1" w:lastColumn="1" w:noHBand="0" w:noVBand="0"/>
      </w:tblPr>
      <w:tblGrid>
        <w:gridCol w:w="4536"/>
        <w:gridCol w:w="1133"/>
        <w:gridCol w:w="1418"/>
        <w:gridCol w:w="993"/>
      </w:tblGrid>
      <w:tr w:rsidR="006346F7" w14:paraId="2EDDE25D" w14:textId="77777777">
        <w:trPr>
          <w:trHeight w:val="402"/>
        </w:trPr>
        <w:tc>
          <w:tcPr>
            <w:tcW w:w="8079"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631307" w14:textId="77777777" w:rsidR="006346F7" w:rsidRDefault="008D0C25">
            <w:pPr>
              <w:tabs>
                <w:tab w:val="left" w:pos="6321"/>
              </w:tabs>
              <w:spacing w:line="360" w:lineRule="auto"/>
              <w:rPr>
                <w:lang w:val="es-ES" w:bidi="es-ES"/>
              </w:rPr>
            </w:pPr>
            <w:r>
              <w:rPr>
                <w:lang w:val="es-ES" w:bidi="es-ES"/>
              </w:rPr>
              <w:t>ESTADO TECNICO ACTUAL DE LA BOMBA BC-T-01</w:t>
            </w:r>
            <w:r>
              <w:rPr>
                <w:lang w:val="es-ES" w:bidi="es-ES"/>
              </w:rPr>
              <w:tab/>
            </w:r>
          </w:p>
        </w:tc>
      </w:tr>
      <w:tr w:rsidR="006346F7" w14:paraId="727AF12D"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000000" w:themeFill="text1"/>
          </w:tcPr>
          <w:p w14:paraId="1141D624" w14:textId="77777777" w:rsidR="006346F7" w:rsidRDefault="008D0C25">
            <w:pPr>
              <w:spacing w:line="360" w:lineRule="auto"/>
              <w:rPr>
                <w:lang w:val="es-ES" w:bidi="es-ES"/>
              </w:rPr>
            </w:pPr>
            <w:r>
              <w:rPr>
                <w:lang w:val="es-ES" w:bidi="es-ES"/>
              </w:rPr>
              <w:t>MARCA: WEG</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000000" w:themeFill="text1"/>
          </w:tcPr>
          <w:p w14:paraId="25C0DA14" w14:textId="77777777" w:rsidR="006346F7" w:rsidRDefault="008D0C25">
            <w:pPr>
              <w:spacing w:line="360" w:lineRule="auto"/>
              <w:rPr>
                <w:lang w:val="es-ES" w:bidi="es-ES"/>
              </w:rPr>
            </w:pPr>
            <w:r>
              <w:rPr>
                <w:lang w:val="es-ES" w:bidi="es-ES"/>
              </w:rPr>
              <w:t>MODELO: 25360E1P56J</w:t>
            </w:r>
          </w:p>
        </w:tc>
      </w:tr>
      <w:tr w:rsidR="006346F7" w14:paraId="1BC006F1"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000000" w:themeFill="text1"/>
          </w:tcPr>
          <w:p w14:paraId="71834939" w14:textId="77777777" w:rsidR="006346F7" w:rsidRDefault="008D0C25">
            <w:pPr>
              <w:spacing w:line="360" w:lineRule="auto"/>
              <w:rPr>
                <w:lang w:val="es-ES" w:bidi="es-ES"/>
              </w:rPr>
            </w:pPr>
            <w:r>
              <w:rPr>
                <w:lang w:val="es-ES" w:bidi="es-ES"/>
              </w:rPr>
              <w:t>ALTURA OPTIMA: 20m</w:t>
            </w:r>
          </w:p>
          <w:p w14:paraId="549D15E7" w14:textId="77777777" w:rsidR="006346F7" w:rsidRDefault="008D0C25">
            <w:pPr>
              <w:spacing w:line="360" w:lineRule="auto"/>
              <w:rPr>
                <w:lang w:val="es-ES" w:bidi="es-ES"/>
              </w:rPr>
            </w:pPr>
            <w:r>
              <w:rPr>
                <w:lang w:val="es-ES" w:bidi="es-ES"/>
              </w:rPr>
              <w:t>SUCCION MAX: 3m</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000000" w:themeFill="text1"/>
          </w:tcPr>
          <w:p w14:paraId="295E250C" w14:textId="77777777" w:rsidR="006346F7" w:rsidRDefault="008D0C25">
            <w:pPr>
              <w:spacing w:line="360" w:lineRule="auto"/>
              <w:rPr>
                <w:lang w:val="es-ES" w:bidi="es-ES"/>
              </w:rPr>
            </w:pPr>
            <w:r>
              <w:rPr>
                <w:lang w:val="es-ES" w:bidi="es-ES"/>
              </w:rPr>
              <w:t>CAPACIDAD: 75 - 110 L/min</w:t>
            </w:r>
          </w:p>
        </w:tc>
      </w:tr>
      <w:tr w:rsidR="006346F7" w14:paraId="3B063543" w14:textId="77777777">
        <w:trPr>
          <w:trHeight w:val="806"/>
        </w:trPr>
        <w:tc>
          <w:tcPr>
            <w:tcW w:w="4535" w:type="dxa"/>
            <w:tcBorders>
              <w:top w:val="single" w:sz="4" w:space="0" w:color="000000"/>
              <w:left w:val="single" w:sz="4" w:space="0" w:color="000000"/>
              <w:bottom w:val="single" w:sz="4" w:space="0" w:color="000000"/>
              <w:right w:val="single" w:sz="4" w:space="0" w:color="000000"/>
            </w:tcBorders>
            <w:shd w:val="clear" w:color="auto" w:fill="000000" w:themeFill="text1"/>
          </w:tcPr>
          <w:p w14:paraId="30D70D44" w14:textId="77777777" w:rsidR="006346F7" w:rsidRDefault="006346F7">
            <w:pPr>
              <w:spacing w:line="360" w:lineRule="auto"/>
              <w:rPr>
                <w:lang w:val="es-ES" w:bidi="es-ES"/>
              </w:rPr>
            </w:pPr>
          </w:p>
          <w:p w14:paraId="4524A8A5" w14:textId="77777777" w:rsidR="006346F7" w:rsidRDefault="008D0C25">
            <w:pPr>
              <w:spacing w:line="360" w:lineRule="auto"/>
              <w:rPr>
                <w:lang w:val="es-ES" w:bidi="es-ES"/>
              </w:rPr>
            </w:pPr>
            <w:r>
              <w:rPr>
                <w:lang w:val="es-ES" w:bidi="es-ES"/>
              </w:rPr>
              <w:t xml:space="preserve">REVOLUCIONES: </w:t>
            </w:r>
            <w:r>
              <w:rPr>
                <w:lang w:bidi="es-ES"/>
              </w:rPr>
              <w:t>3550 RPM</w:t>
            </w:r>
          </w:p>
        </w:tc>
        <w:tc>
          <w:tcPr>
            <w:tcW w:w="3544" w:type="dxa"/>
            <w:gridSpan w:val="3"/>
            <w:tcBorders>
              <w:top w:val="single" w:sz="4" w:space="0" w:color="000000"/>
              <w:left w:val="single" w:sz="4" w:space="0" w:color="000000"/>
              <w:bottom w:val="single" w:sz="4" w:space="0" w:color="000000"/>
              <w:right w:val="single" w:sz="4" w:space="0" w:color="000000"/>
            </w:tcBorders>
            <w:shd w:val="clear" w:color="auto" w:fill="000000" w:themeFill="text1"/>
          </w:tcPr>
          <w:p w14:paraId="2A668B99" w14:textId="77777777" w:rsidR="006346F7" w:rsidRDefault="008D0C25">
            <w:pPr>
              <w:spacing w:line="360" w:lineRule="auto"/>
              <w:rPr>
                <w:lang w:val="es-ES" w:bidi="es-ES"/>
              </w:rPr>
            </w:pPr>
            <w:r>
              <w:rPr>
                <w:lang w:val="es-ES" w:bidi="es-ES"/>
              </w:rPr>
              <w:t>POTENCIA EN EL EJE: 0.5 HP</w:t>
            </w:r>
          </w:p>
        </w:tc>
      </w:tr>
      <w:tr w:rsidR="006346F7" w14:paraId="23D09D6B"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8362C85" w14:textId="77777777" w:rsidR="006346F7" w:rsidRDefault="008D0C25">
            <w:pPr>
              <w:spacing w:line="360" w:lineRule="auto"/>
              <w:rPr>
                <w:lang w:val="es-ES" w:bidi="es-ES"/>
              </w:rPr>
            </w:pPr>
            <w:r>
              <w:rPr>
                <w:lang w:val="es-ES" w:bidi="es-ES"/>
              </w:rPr>
              <w:t>ESTADO ACTUAL DE LOS COMPONENTES</w:t>
            </w:r>
          </w:p>
        </w:tc>
        <w:tc>
          <w:tcPr>
            <w:tcW w:w="1133" w:type="dxa"/>
            <w:tcBorders>
              <w:top w:val="single" w:sz="4" w:space="0" w:color="000000"/>
              <w:left w:val="single" w:sz="4" w:space="0" w:color="000000"/>
              <w:bottom w:val="single" w:sz="4" w:space="0" w:color="000000"/>
              <w:right w:val="single" w:sz="4" w:space="0" w:color="000000"/>
            </w:tcBorders>
            <w:shd w:val="clear" w:color="auto" w:fill="FFFF00"/>
          </w:tcPr>
          <w:p w14:paraId="5156DAB5" w14:textId="77777777" w:rsidR="006346F7" w:rsidRDefault="008D0C25">
            <w:pPr>
              <w:spacing w:line="360" w:lineRule="auto"/>
              <w:rPr>
                <w:lang w:val="es-ES" w:bidi="es-ES"/>
              </w:rPr>
            </w:pPr>
            <w:r>
              <w:rPr>
                <w:lang w:val="es-ES" w:bidi="es-ES"/>
              </w:rPr>
              <w:t>BUENO</w:t>
            </w:r>
          </w:p>
        </w:tc>
        <w:tc>
          <w:tcPr>
            <w:tcW w:w="1418" w:type="dxa"/>
            <w:tcBorders>
              <w:top w:val="single" w:sz="4" w:space="0" w:color="000000"/>
              <w:left w:val="single" w:sz="4" w:space="0" w:color="000000"/>
              <w:bottom w:val="single" w:sz="4" w:space="0" w:color="000000"/>
              <w:right w:val="single" w:sz="4" w:space="0" w:color="000000"/>
            </w:tcBorders>
            <w:shd w:val="clear" w:color="auto" w:fill="FF6500"/>
          </w:tcPr>
          <w:p w14:paraId="0C113D48" w14:textId="77777777" w:rsidR="006346F7" w:rsidRDefault="008D0C25">
            <w:pPr>
              <w:spacing w:line="360" w:lineRule="auto"/>
              <w:rPr>
                <w:lang w:val="es-ES" w:bidi="es-ES"/>
              </w:rPr>
            </w:pPr>
            <w:r>
              <w:rPr>
                <w:lang w:val="es-ES" w:bidi="es-ES"/>
              </w:rPr>
              <w:t>REGULAR</w:t>
            </w:r>
          </w:p>
        </w:tc>
        <w:tc>
          <w:tcPr>
            <w:tcW w:w="993" w:type="dxa"/>
            <w:tcBorders>
              <w:top w:val="single" w:sz="4" w:space="0" w:color="000000"/>
              <w:left w:val="single" w:sz="4" w:space="0" w:color="000000"/>
              <w:bottom w:val="single" w:sz="4" w:space="0" w:color="000000"/>
              <w:right w:val="single" w:sz="4" w:space="0" w:color="000000"/>
            </w:tcBorders>
            <w:shd w:val="clear" w:color="auto" w:fill="FF0000"/>
          </w:tcPr>
          <w:p w14:paraId="0C689960" w14:textId="77777777" w:rsidR="006346F7" w:rsidRDefault="008D0C25">
            <w:pPr>
              <w:spacing w:line="360" w:lineRule="auto"/>
              <w:rPr>
                <w:lang w:val="es-ES" w:bidi="es-ES"/>
              </w:rPr>
            </w:pPr>
            <w:r>
              <w:rPr>
                <w:lang w:val="es-ES" w:bidi="es-ES"/>
              </w:rPr>
              <w:t>MALO</w:t>
            </w:r>
          </w:p>
        </w:tc>
      </w:tr>
      <w:tr w:rsidR="006346F7" w14:paraId="7A45D277"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1533C56D" w14:textId="23ADF538" w:rsidR="006346F7" w:rsidRDefault="008D0C25">
            <w:pPr>
              <w:spacing w:line="360" w:lineRule="auto"/>
              <w:rPr>
                <w:lang w:val="es-ES" w:bidi="es-ES"/>
              </w:rPr>
            </w:pPr>
            <w:r>
              <w:rPr>
                <w:lang w:val="es-ES" w:bidi="es-ES"/>
              </w:rPr>
              <w:t>Estado de la carca</w:t>
            </w:r>
            <w:r w:rsidR="000C308E">
              <w:rPr>
                <w:lang w:val="es-ES" w:bidi="es-ES"/>
              </w:rPr>
              <w:t>sa</w:t>
            </w:r>
          </w:p>
        </w:tc>
        <w:tc>
          <w:tcPr>
            <w:tcW w:w="113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7E2998DF" w14:textId="397CFBD4" w:rsidR="006346F7" w:rsidRDefault="000C308E">
            <w:pPr>
              <w:spacing w:line="360" w:lineRule="auto"/>
              <w:rPr>
                <w:lang w:val="es-ES" w:bidi="es-ES"/>
              </w:rPr>
            </w:pPr>
            <w:r>
              <w:rPr>
                <w:lang w:val="es-ES" w:bidi="es-ES"/>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1CDA9EA5" w14:textId="77777777" w:rsidR="006346F7" w:rsidRDefault="006346F7">
            <w:pPr>
              <w:spacing w:line="360" w:lineRule="auto"/>
              <w:rPr>
                <w:lang w:val="es-ES" w:bidi="es-ES"/>
              </w:rPr>
            </w:pPr>
          </w:p>
        </w:tc>
        <w:tc>
          <w:tcPr>
            <w:tcW w:w="99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0A04EEB2" w14:textId="39268AF8" w:rsidR="006346F7" w:rsidRDefault="006346F7">
            <w:pPr>
              <w:spacing w:line="360" w:lineRule="auto"/>
              <w:rPr>
                <w:lang w:val="es-ES" w:bidi="es-ES"/>
              </w:rPr>
            </w:pPr>
          </w:p>
        </w:tc>
      </w:tr>
      <w:tr w:rsidR="006346F7" w14:paraId="3177261F"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63A81B16" w14:textId="6F903AB7" w:rsidR="006346F7" w:rsidRDefault="008D0C25">
            <w:pPr>
              <w:spacing w:line="360" w:lineRule="auto"/>
              <w:rPr>
                <w:lang w:val="es-ES" w:bidi="es-ES"/>
              </w:rPr>
            </w:pPr>
            <w:r>
              <w:rPr>
                <w:lang w:val="es-ES" w:bidi="es-ES"/>
              </w:rPr>
              <w:t>Estado de la</w:t>
            </w:r>
            <w:r w:rsidR="000C308E">
              <w:rPr>
                <w:lang w:val="es-ES" w:bidi="es-ES"/>
              </w:rPr>
              <w:t>s chumaceras</w:t>
            </w:r>
          </w:p>
        </w:tc>
        <w:tc>
          <w:tcPr>
            <w:tcW w:w="113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4323FE92" w14:textId="45477340" w:rsidR="006346F7" w:rsidRDefault="000C308E">
            <w:pPr>
              <w:spacing w:line="360" w:lineRule="auto"/>
              <w:rPr>
                <w:lang w:val="es-ES" w:bidi="es-ES"/>
              </w:rPr>
            </w:pPr>
            <w:r>
              <w:rPr>
                <w:lang w:val="es-ES" w:bidi="es-ES"/>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56EA103D" w14:textId="77777777" w:rsidR="006346F7" w:rsidRDefault="006346F7">
            <w:pPr>
              <w:spacing w:line="360" w:lineRule="auto"/>
              <w:rPr>
                <w:lang w:val="es-ES" w:bidi="es-ES"/>
              </w:rPr>
            </w:pPr>
          </w:p>
        </w:tc>
        <w:tc>
          <w:tcPr>
            <w:tcW w:w="99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6C7DCEE5" w14:textId="77777777" w:rsidR="006346F7" w:rsidRDefault="006346F7">
            <w:pPr>
              <w:spacing w:line="360" w:lineRule="auto"/>
              <w:rPr>
                <w:lang w:val="es-ES" w:bidi="es-ES"/>
              </w:rPr>
            </w:pPr>
          </w:p>
        </w:tc>
      </w:tr>
      <w:tr w:rsidR="006346F7" w14:paraId="53B6D6D6"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42FE41B6" w14:textId="2A7BD387" w:rsidR="006346F7" w:rsidRDefault="008D0C25">
            <w:pPr>
              <w:spacing w:line="360" w:lineRule="auto"/>
              <w:rPr>
                <w:lang w:val="es-ES" w:bidi="es-ES"/>
              </w:rPr>
            </w:pPr>
            <w:r>
              <w:rPr>
                <w:lang w:val="es-ES" w:bidi="es-ES"/>
              </w:rPr>
              <w:t>Estado de l</w:t>
            </w:r>
            <w:r w:rsidR="000C308E">
              <w:rPr>
                <w:lang w:val="es-ES" w:bidi="es-ES"/>
              </w:rPr>
              <w:t>a correa</w:t>
            </w:r>
          </w:p>
        </w:tc>
        <w:tc>
          <w:tcPr>
            <w:tcW w:w="113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2F2BC3C7" w14:textId="399E94C9" w:rsidR="006346F7" w:rsidRDefault="000C308E">
            <w:pPr>
              <w:spacing w:line="360" w:lineRule="auto"/>
              <w:rPr>
                <w:lang w:val="es-ES" w:bidi="es-ES"/>
              </w:rPr>
            </w:pPr>
            <w:r>
              <w:rPr>
                <w:lang w:val="es-ES" w:bidi="es-ES"/>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3D0268E8" w14:textId="77777777" w:rsidR="006346F7" w:rsidRDefault="006346F7">
            <w:pPr>
              <w:spacing w:line="360" w:lineRule="auto"/>
              <w:rPr>
                <w:lang w:val="es-ES" w:bidi="es-ES"/>
              </w:rPr>
            </w:pPr>
          </w:p>
        </w:tc>
        <w:tc>
          <w:tcPr>
            <w:tcW w:w="99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207F6E4A" w14:textId="77777777" w:rsidR="006346F7" w:rsidRDefault="006346F7">
            <w:pPr>
              <w:spacing w:line="360" w:lineRule="auto"/>
              <w:rPr>
                <w:lang w:val="es-ES" w:bidi="es-ES"/>
              </w:rPr>
            </w:pPr>
          </w:p>
        </w:tc>
      </w:tr>
      <w:tr w:rsidR="006346F7" w14:paraId="052E0230"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285CB44C" w14:textId="3CE0F3ED" w:rsidR="006346F7" w:rsidRDefault="008D0C25">
            <w:pPr>
              <w:spacing w:line="360" w:lineRule="auto"/>
              <w:rPr>
                <w:lang w:val="es-ES" w:bidi="es-ES"/>
              </w:rPr>
            </w:pPr>
            <w:r>
              <w:rPr>
                <w:lang w:val="es-ES" w:bidi="es-ES"/>
              </w:rPr>
              <w:t>Funcionamie</w:t>
            </w:r>
            <w:r w:rsidR="000C308E">
              <w:rPr>
                <w:lang w:val="es-ES" w:bidi="es-ES"/>
              </w:rPr>
              <w:t>nto del sistema de frenado</w:t>
            </w:r>
          </w:p>
        </w:tc>
        <w:tc>
          <w:tcPr>
            <w:tcW w:w="113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077D9850" w14:textId="1737D768" w:rsidR="006346F7" w:rsidRDefault="000C308E">
            <w:pPr>
              <w:spacing w:line="360" w:lineRule="auto"/>
              <w:rPr>
                <w:lang w:val="es-ES" w:bidi="es-ES"/>
              </w:rPr>
            </w:pPr>
            <w:r>
              <w:rPr>
                <w:lang w:val="es-ES" w:bidi="es-ES"/>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7848DA39" w14:textId="77777777" w:rsidR="006346F7" w:rsidRDefault="006346F7">
            <w:pPr>
              <w:spacing w:line="360" w:lineRule="auto"/>
              <w:rPr>
                <w:lang w:val="es-ES" w:bidi="es-ES"/>
              </w:rPr>
            </w:pPr>
          </w:p>
        </w:tc>
        <w:tc>
          <w:tcPr>
            <w:tcW w:w="99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1DE8C082" w14:textId="77777777" w:rsidR="006346F7" w:rsidRDefault="006346F7">
            <w:pPr>
              <w:spacing w:line="360" w:lineRule="auto"/>
              <w:rPr>
                <w:lang w:val="es-ES" w:bidi="es-ES"/>
              </w:rPr>
            </w:pPr>
          </w:p>
        </w:tc>
      </w:tr>
      <w:tr w:rsidR="006346F7" w14:paraId="5E621551"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51169F70" w14:textId="1E4DFB66" w:rsidR="006346F7" w:rsidRDefault="008D0C25">
            <w:pPr>
              <w:spacing w:line="360" w:lineRule="auto"/>
              <w:rPr>
                <w:lang w:val="es-ES" w:bidi="es-ES"/>
              </w:rPr>
            </w:pPr>
            <w:r>
              <w:rPr>
                <w:lang w:val="es-ES" w:bidi="es-ES"/>
              </w:rPr>
              <w:t xml:space="preserve">Estado </w:t>
            </w:r>
            <w:r w:rsidR="000C308E">
              <w:rPr>
                <w:lang w:val="es-ES" w:bidi="es-ES"/>
              </w:rPr>
              <w:t>del eje</w:t>
            </w:r>
          </w:p>
        </w:tc>
        <w:tc>
          <w:tcPr>
            <w:tcW w:w="113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6BEF67C6" w14:textId="079A6910" w:rsidR="006346F7" w:rsidRDefault="000C308E">
            <w:pPr>
              <w:spacing w:line="360" w:lineRule="auto"/>
              <w:rPr>
                <w:lang w:val="es-ES" w:bidi="es-ES"/>
              </w:rPr>
            </w:pPr>
            <w:r>
              <w:rPr>
                <w:lang w:val="es-ES" w:bidi="es-ES"/>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5A6CF9D5" w14:textId="77777777" w:rsidR="006346F7" w:rsidRDefault="006346F7">
            <w:pPr>
              <w:spacing w:line="360" w:lineRule="auto"/>
              <w:rPr>
                <w:lang w:val="es-ES" w:bidi="es-ES"/>
              </w:rPr>
            </w:pPr>
          </w:p>
        </w:tc>
        <w:tc>
          <w:tcPr>
            <w:tcW w:w="99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21B95798" w14:textId="77777777" w:rsidR="006346F7" w:rsidRDefault="006346F7">
            <w:pPr>
              <w:spacing w:line="360" w:lineRule="auto"/>
              <w:rPr>
                <w:lang w:val="es-ES" w:bidi="es-ES"/>
              </w:rPr>
            </w:pPr>
          </w:p>
        </w:tc>
      </w:tr>
      <w:tr w:rsidR="006346F7" w14:paraId="4D157469"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73D8BFFB" w14:textId="03CE694B" w:rsidR="006346F7" w:rsidRDefault="008D0C25">
            <w:pPr>
              <w:spacing w:line="360" w:lineRule="auto"/>
              <w:rPr>
                <w:lang w:val="es-ES" w:bidi="es-ES"/>
              </w:rPr>
            </w:pPr>
            <w:r>
              <w:rPr>
                <w:lang w:val="es-ES" w:bidi="es-ES"/>
              </w:rPr>
              <w:t>Estado de</w:t>
            </w:r>
            <w:r w:rsidR="000C308E">
              <w:rPr>
                <w:lang w:val="es-ES" w:bidi="es-ES"/>
              </w:rPr>
              <w:t xml:space="preserve"> los apoyos</w:t>
            </w:r>
          </w:p>
        </w:tc>
        <w:tc>
          <w:tcPr>
            <w:tcW w:w="113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5D49EE2D" w14:textId="7B92B3FC" w:rsidR="006346F7" w:rsidRDefault="000C308E">
            <w:pPr>
              <w:spacing w:line="360" w:lineRule="auto"/>
              <w:rPr>
                <w:lang w:val="es-ES" w:bidi="es-ES"/>
              </w:rPr>
            </w:pPr>
            <w:r>
              <w:rPr>
                <w:lang w:val="es-ES" w:bidi="es-ES"/>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7843270F" w14:textId="31AFF679" w:rsidR="006346F7" w:rsidRDefault="006346F7">
            <w:pPr>
              <w:spacing w:line="360" w:lineRule="auto"/>
              <w:rPr>
                <w:lang w:val="es-ES" w:bidi="es-ES"/>
              </w:rPr>
            </w:pPr>
          </w:p>
        </w:tc>
        <w:tc>
          <w:tcPr>
            <w:tcW w:w="99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433E6E2C" w14:textId="77777777" w:rsidR="006346F7" w:rsidRDefault="006346F7">
            <w:pPr>
              <w:spacing w:line="360" w:lineRule="auto"/>
              <w:rPr>
                <w:lang w:val="es-ES" w:bidi="es-ES"/>
              </w:rPr>
            </w:pPr>
          </w:p>
        </w:tc>
      </w:tr>
      <w:tr w:rsidR="006346F7" w14:paraId="19F1EFA1"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4B1FC599" w14:textId="77777777" w:rsidR="006346F7" w:rsidRDefault="008D0C25">
            <w:pPr>
              <w:spacing w:line="360" w:lineRule="auto"/>
              <w:rPr>
                <w:lang w:val="es-ES" w:bidi="es-ES"/>
              </w:rPr>
            </w:pPr>
            <w:r>
              <w:rPr>
                <w:lang w:val="es-ES" w:bidi="es-ES"/>
              </w:rPr>
              <w:lastRenderedPageBreak/>
              <w:t>Estado del motor eléctrico</w:t>
            </w:r>
          </w:p>
        </w:tc>
        <w:tc>
          <w:tcPr>
            <w:tcW w:w="113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1CEC562D" w14:textId="64021A9A" w:rsidR="006346F7" w:rsidRDefault="000C308E">
            <w:pPr>
              <w:spacing w:line="360" w:lineRule="auto"/>
              <w:rPr>
                <w:lang w:val="es-ES" w:bidi="es-ES"/>
              </w:rPr>
            </w:pPr>
            <w:r>
              <w:rPr>
                <w:lang w:val="es-ES" w:bidi="es-ES"/>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31B2BCCA" w14:textId="77777777" w:rsidR="006346F7" w:rsidRDefault="006346F7">
            <w:pPr>
              <w:spacing w:line="360" w:lineRule="auto"/>
              <w:rPr>
                <w:lang w:val="es-ES" w:bidi="es-ES"/>
              </w:rPr>
            </w:pPr>
          </w:p>
        </w:tc>
        <w:tc>
          <w:tcPr>
            <w:tcW w:w="99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31014CF4" w14:textId="77777777" w:rsidR="006346F7" w:rsidRDefault="006346F7">
            <w:pPr>
              <w:spacing w:line="360" w:lineRule="auto"/>
              <w:rPr>
                <w:lang w:val="es-ES" w:bidi="es-ES"/>
              </w:rPr>
            </w:pPr>
          </w:p>
        </w:tc>
      </w:tr>
      <w:tr w:rsidR="006346F7" w14:paraId="7FF29268"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7182B5CC" w14:textId="53C763B2" w:rsidR="006346F7" w:rsidRDefault="008D0C25">
            <w:pPr>
              <w:spacing w:line="360" w:lineRule="auto"/>
              <w:rPr>
                <w:lang w:val="es-ES" w:bidi="es-ES"/>
              </w:rPr>
            </w:pPr>
            <w:r>
              <w:rPr>
                <w:lang w:val="es-ES" w:bidi="es-ES"/>
              </w:rPr>
              <w:t>Estado d</w:t>
            </w:r>
            <w:r w:rsidR="000C308E">
              <w:rPr>
                <w:lang w:val="es-ES" w:bidi="es-ES"/>
              </w:rPr>
              <w:t xml:space="preserve">el fijador </w:t>
            </w:r>
          </w:p>
        </w:tc>
        <w:tc>
          <w:tcPr>
            <w:tcW w:w="113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3E8549CC" w14:textId="49186755" w:rsidR="006346F7" w:rsidRDefault="000C308E">
            <w:pPr>
              <w:spacing w:line="360" w:lineRule="auto"/>
              <w:rPr>
                <w:lang w:val="es-ES" w:bidi="es-ES"/>
              </w:rPr>
            </w:pPr>
            <w:r>
              <w:rPr>
                <w:lang w:val="es-ES" w:bidi="es-ES"/>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1A6CE629" w14:textId="77777777" w:rsidR="006346F7" w:rsidRDefault="006346F7">
            <w:pPr>
              <w:spacing w:line="360" w:lineRule="auto"/>
              <w:rPr>
                <w:lang w:val="es-ES" w:bidi="es-ES"/>
              </w:rPr>
            </w:pPr>
          </w:p>
        </w:tc>
        <w:tc>
          <w:tcPr>
            <w:tcW w:w="99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5EC67E92" w14:textId="75BD4DFD" w:rsidR="006346F7" w:rsidRDefault="006346F7">
            <w:pPr>
              <w:spacing w:line="360" w:lineRule="auto"/>
              <w:rPr>
                <w:lang w:val="es-ES" w:bidi="es-ES"/>
              </w:rPr>
            </w:pPr>
          </w:p>
        </w:tc>
      </w:tr>
      <w:tr w:rsidR="006346F7" w14:paraId="4EE9A969"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17E7AB27" w14:textId="77777777" w:rsidR="006346F7" w:rsidRDefault="008D0C25">
            <w:pPr>
              <w:spacing w:line="360" w:lineRule="auto"/>
              <w:rPr>
                <w:lang w:val="es-ES" w:bidi="es-ES"/>
              </w:rPr>
            </w:pPr>
            <w:r>
              <w:rPr>
                <w:lang w:val="es-ES" w:bidi="es-ES"/>
              </w:rPr>
              <w:t>Estado de la parte eléctrica (conexión)</w:t>
            </w:r>
          </w:p>
        </w:tc>
        <w:tc>
          <w:tcPr>
            <w:tcW w:w="113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2D9DA4F3" w14:textId="01BD9814" w:rsidR="006346F7" w:rsidRDefault="000C308E">
            <w:pPr>
              <w:spacing w:line="360" w:lineRule="auto"/>
              <w:rPr>
                <w:lang w:val="es-ES" w:bidi="es-ES"/>
              </w:rPr>
            </w:pPr>
            <w:r>
              <w:rPr>
                <w:lang w:val="es-ES" w:bidi="es-ES"/>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13CDD772" w14:textId="4D5DF473" w:rsidR="006346F7" w:rsidRDefault="006346F7">
            <w:pPr>
              <w:spacing w:line="360" w:lineRule="auto"/>
              <w:rPr>
                <w:lang w:val="es-ES" w:bidi="es-ES"/>
              </w:rPr>
            </w:pPr>
          </w:p>
        </w:tc>
        <w:tc>
          <w:tcPr>
            <w:tcW w:w="99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5ACEE9BC" w14:textId="77777777" w:rsidR="006346F7" w:rsidRDefault="006346F7">
            <w:pPr>
              <w:spacing w:line="360" w:lineRule="auto"/>
              <w:rPr>
                <w:lang w:val="es-ES" w:bidi="es-ES"/>
              </w:rPr>
            </w:pPr>
          </w:p>
        </w:tc>
      </w:tr>
      <w:tr w:rsidR="000C308E" w14:paraId="0A3EF634" w14:textId="77777777">
        <w:trPr>
          <w:trHeight w:val="402"/>
        </w:trPr>
        <w:tc>
          <w:tcPr>
            <w:tcW w:w="4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1D34CDA8" w14:textId="2D97F1DE" w:rsidR="000C308E" w:rsidRDefault="000C308E">
            <w:pPr>
              <w:spacing w:line="360" w:lineRule="auto"/>
              <w:rPr>
                <w:lang w:val="es-ES" w:bidi="es-ES"/>
              </w:rPr>
            </w:pPr>
            <w:r>
              <w:rPr>
                <w:lang w:val="es-ES" w:bidi="es-ES"/>
              </w:rPr>
              <w:t>Estado de la matriz</w:t>
            </w:r>
          </w:p>
        </w:tc>
        <w:tc>
          <w:tcPr>
            <w:tcW w:w="113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0DC26965" w14:textId="0434E301" w:rsidR="000C308E" w:rsidRDefault="000C308E">
            <w:pPr>
              <w:spacing w:line="360" w:lineRule="auto"/>
              <w:rPr>
                <w:lang w:val="es-ES" w:bidi="es-ES"/>
              </w:rPr>
            </w:pPr>
            <w:r>
              <w:rPr>
                <w:lang w:val="es-ES" w:bidi="es-ES"/>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7652067A" w14:textId="77777777" w:rsidR="000C308E" w:rsidRDefault="000C308E">
            <w:pPr>
              <w:spacing w:line="360" w:lineRule="auto"/>
              <w:rPr>
                <w:lang w:val="es-ES" w:bidi="es-ES"/>
              </w:rPr>
            </w:pPr>
          </w:p>
        </w:tc>
        <w:tc>
          <w:tcPr>
            <w:tcW w:w="993" w:type="dxa"/>
            <w:tcBorders>
              <w:top w:val="single" w:sz="4" w:space="0" w:color="000000"/>
              <w:left w:val="single" w:sz="4" w:space="0" w:color="000000"/>
              <w:bottom w:val="single" w:sz="4" w:space="0" w:color="000000"/>
              <w:right w:val="single" w:sz="4" w:space="0" w:color="000000"/>
            </w:tcBorders>
            <w:shd w:val="clear" w:color="auto" w:fill="948A54" w:themeFill="background2" w:themeFillShade="80"/>
          </w:tcPr>
          <w:p w14:paraId="43CF7EC4" w14:textId="77777777" w:rsidR="000C308E" w:rsidRDefault="000C308E">
            <w:pPr>
              <w:spacing w:line="360" w:lineRule="auto"/>
              <w:rPr>
                <w:lang w:val="es-ES" w:bidi="es-ES"/>
              </w:rPr>
            </w:pPr>
          </w:p>
        </w:tc>
      </w:tr>
    </w:tbl>
    <w:p w14:paraId="7515125C" w14:textId="77777777" w:rsidR="006346F7" w:rsidRDefault="006346F7">
      <w:pPr>
        <w:spacing w:line="360" w:lineRule="auto"/>
        <w:rPr>
          <w:lang w:val="es-ES" w:bidi="es-ES"/>
        </w:rPr>
      </w:pPr>
    </w:p>
    <w:p w14:paraId="446E3EDE" w14:textId="77777777" w:rsidR="006346F7" w:rsidRDefault="008D0C25">
      <w:pPr>
        <w:spacing w:line="360" w:lineRule="auto"/>
        <w:rPr>
          <w:lang w:val="es-ES"/>
        </w:rPr>
      </w:pPr>
      <w:r>
        <w:rPr>
          <w:lang w:val="es-ES"/>
        </w:rPr>
        <w:t>Fuente: Propia</w:t>
      </w:r>
    </w:p>
    <w:p w14:paraId="546EB6C5" w14:textId="77777777" w:rsidR="006346F7" w:rsidRDefault="006346F7">
      <w:pPr>
        <w:spacing w:line="360" w:lineRule="auto"/>
      </w:pPr>
    </w:p>
    <w:p w14:paraId="36668187" w14:textId="77777777" w:rsidR="006346F7" w:rsidRDefault="006346F7">
      <w:pPr>
        <w:spacing w:line="360" w:lineRule="auto"/>
      </w:pPr>
    </w:p>
    <w:p w14:paraId="1583E958" w14:textId="77777777" w:rsidR="006346F7" w:rsidRDefault="008D0C25">
      <w:pPr>
        <w:spacing w:line="360" w:lineRule="auto"/>
        <w:rPr>
          <w:lang w:val="pt-BR"/>
        </w:rPr>
      </w:pPr>
      <w:r>
        <w:tab/>
      </w:r>
    </w:p>
    <w:p w14:paraId="009B8B85" w14:textId="77777777" w:rsidR="006346F7" w:rsidRDefault="008D0C25">
      <w:pPr>
        <w:spacing w:line="360" w:lineRule="auto"/>
        <w:rPr>
          <w:lang w:val="pt-BR"/>
        </w:rPr>
      </w:pPr>
      <w:r>
        <w:rPr>
          <w:lang w:val="pt-BR"/>
        </w:rPr>
        <w:tab/>
      </w:r>
    </w:p>
    <w:p w14:paraId="6A4429C8" w14:textId="6A991699" w:rsidR="006346F7" w:rsidRDefault="000C308E">
      <w:pPr>
        <w:pStyle w:val="Ttulo2"/>
        <w:numPr>
          <w:ilvl w:val="1"/>
          <w:numId w:val="2"/>
        </w:numPr>
      </w:pPr>
      <w:bookmarkStart w:id="41" w:name="_Toc118108194"/>
      <w:r>
        <w:t>Jerarquización</w:t>
      </w:r>
      <w:r>
        <w:tab/>
        <w:t>De</w:t>
      </w:r>
      <w:r>
        <w:tab/>
        <w:t>Los</w:t>
      </w:r>
      <w:r>
        <w:tab/>
        <w:t>Componentes</w:t>
      </w:r>
      <w:r>
        <w:tab/>
        <w:t>De</w:t>
      </w:r>
      <w:r>
        <w:tab/>
        <w:t>La Enroscadora Portátil Mediante El Análisis De Criticidad</w:t>
      </w:r>
      <w:bookmarkEnd w:id="41"/>
    </w:p>
    <w:p w14:paraId="5403CDE6" w14:textId="77777777" w:rsidR="006346F7" w:rsidRDefault="006346F7"/>
    <w:p w14:paraId="30FED99B" w14:textId="77777777" w:rsidR="006346F7" w:rsidRDefault="008D0C25">
      <w:pPr>
        <w:spacing w:line="360" w:lineRule="auto"/>
      </w:pPr>
      <w:r>
        <w:t>Para la jerarquización de los elementos de las bombas se aplicó un análisis de criticidad, para establecer que elementos son los más críticos y de esta forma enfocar el análisis en camino a los elementos que lo ameriten, para utilizar este estudio ha sido primordial obtener la información de la proporción de fallas que han presentado cada factor de las bombas en el último año de manejo, la cual ha sido concedida por el individuo delegada del mantenimiento, datos no tabulados han sido reseñas dadas por medio de entrevistas hechos a los operarios.</w:t>
      </w:r>
    </w:p>
    <w:p w14:paraId="3BEEDC1C" w14:textId="77777777" w:rsidR="006346F7" w:rsidRDefault="006346F7">
      <w:pPr>
        <w:spacing w:line="360" w:lineRule="auto"/>
      </w:pPr>
    </w:p>
    <w:p w14:paraId="557EFEFA" w14:textId="77777777" w:rsidR="006346F7" w:rsidRDefault="008D0C25">
      <w:pPr>
        <w:spacing w:line="360" w:lineRule="auto"/>
      </w:pPr>
      <w:r>
        <w:t xml:space="preserve">La primera fase se basó en hacer una lista con los elementos a los cuales se les realizo el estudio de criticidad. También se contó con el apoyo del encargado de mantenimiento. </w:t>
      </w:r>
    </w:p>
    <w:p w14:paraId="0408B0BD" w14:textId="77777777" w:rsidR="006346F7" w:rsidRDefault="008D0C25">
      <w:pPr>
        <w:spacing w:line="360" w:lineRule="auto"/>
        <w:rPr>
          <w:lang w:bidi="es-ES"/>
        </w:rPr>
      </w:pPr>
      <w:r>
        <w:rPr>
          <w:lang w:bidi="es-ES"/>
        </w:rPr>
        <w:t>En la segunda fase debido a que no se tenían registros de los equipos, se realizó un encuentro con el personal y junto a él se recolecta información para análisis de criticidad.</w:t>
      </w:r>
    </w:p>
    <w:p w14:paraId="5C70F60F" w14:textId="77777777" w:rsidR="006346F7" w:rsidRDefault="008D0C25">
      <w:pPr>
        <w:spacing w:line="360" w:lineRule="auto"/>
      </w:pPr>
      <w:r>
        <w:t>Para la tercera fase ya con toda la información se hizo el estudio, usando el programa Microsoft Excel, fue desarrollado una matriz donde se concluyó el nivel de criticidad de todos los elementos examinados.</w:t>
      </w:r>
    </w:p>
    <w:p w14:paraId="1AFA4645" w14:textId="77777777" w:rsidR="006346F7" w:rsidRDefault="006346F7">
      <w:pPr>
        <w:spacing w:line="360" w:lineRule="auto"/>
      </w:pPr>
    </w:p>
    <w:p w14:paraId="0E668C07" w14:textId="011BCFE7" w:rsidR="006346F7" w:rsidRDefault="008D0C25">
      <w:pPr>
        <w:pStyle w:val="Ttulo2"/>
        <w:numPr>
          <w:ilvl w:val="1"/>
          <w:numId w:val="2"/>
        </w:numPr>
      </w:pPr>
      <w:bookmarkStart w:id="42" w:name="_Toc118108195"/>
      <w:r>
        <w:t>CAUSA DE FALLA DE RODAMIENTOS</w:t>
      </w:r>
      <w:bookmarkEnd w:id="42"/>
    </w:p>
    <w:p w14:paraId="0F169C8C" w14:textId="1D92221A" w:rsidR="006346F7" w:rsidRDefault="008D0C25">
      <w:pPr>
        <w:spacing w:line="360" w:lineRule="auto"/>
      </w:pPr>
      <w:r>
        <w:t xml:space="preserve">Las fallas más comunes en los rodamientos son </w:t>
      </w:r>
      <w:r w:rsidR="000C308E">
        <w:t>causadas</w:t>
      </w:r>
      <w:r>
        <w:t xml:space="preserve"> por errores humanos a continuación se presentara las causas que permiten que ocurran fallas en los rodamientos:</w:t>
      </w:r>
    </w:p>
    <w:p w14:paraId="71805C95" w14:textId="21918270" w:rsidR="006346F7" w:rsidRDefault="008D0C25">
      <w:pPr>
        <w:pStyle w:val="Prrafodelista"/>
        <w:numPr>
          <w:ilvl w:val="0"/>
          <w:numId w:val="19"/>
        </w:numPr>
        <w:spacing w:line="360" w:lineRule="auto"/>
      </w:pPr>
      <w:r>
        <w:rPr>
          <w:b/>
        </w:rPr>
        <w:t>Ajuste:</w:t>
      </w:r>
      <w:r>
        <w:t xml:space="preserve"> Mucho de esto viene por la falta de un </w:t>
      </w:r>
      <w:r w:rsidR="000C308E">
        <w:t>torquímetro</w:t>
      </w:r>
      <w:r>
        <w:t>, o por falta de conocimiento del manejo de esta herramienta y por mala calibración.</w:t>
      </w:r>
    </w:p>
    <w:p w14:paraId="646CA308" w14:textId="2726A3DB" w:rsidR="006346F7" w:rsidRDefault="008D0C25">
      <w:pPr>
        <w:pStyle w:val="Prrafodelista"/>
        <w:numPr>
          <w:ilvl w:val="0"/>
          <w:numId w:val="19"/>
        </w:numPr>
        <w:spacing w:line="360" w:lineRule="auto"/>
      </w:pPr>
      <w:r>
        <w:rPr>
          <w:b/>
          <w:lang w:bidi="es-ES"/>
        </w:rPr>
        <w:t>Deslizamiento entre la pista y los elementos rodantes:</w:t>
      </w:r>
      <w:r>
        <w:rPr>
          <w:lang w:bidi="es-ES"/>
        </w:rPr>
        <w:t xml:space="preserve"> Lo generan las altas velocidades con bajas cargas, aceleraciones y desaceleraciones repetitivas, </w:t>
      </w:r>
      <w:r w:rsidR="000C308E">
        <w:rPr>
          <w:lang w:bidi="es-ES"/>
        </w:rPr>
        <w:t>lubricantes inadecuados</w:t>
      </w:r>
      <w:r>
        <w:rPr>
          <w:lang w:bidi="es-ES"/>
        </w:rPr>
        <w:t xml:space="preserve"> o por entradas de agua. Se disminuiría este tipo de fallas aumentando la precarga, utilizando lubricantes con viscosidad adecuada, mejorando el mecanismo de sellado y el método de lubricación.</w:t>
      </w:r>
    </w:p>
    <w:p w14:paraId="36B7611E" w14:textId="77777777" w:rsidR="006346F7" w:rsidRDefault="008D0C25">
      <w:pPr>
        <w:pStyle w:val="Prrafodelista"/>
        <w:numPr>
          <w:ilvl w:val="0"/>
          <w:numId w:val="19"/>
        </w:numPr>
        <w:spacing w:line="360" w:lineRule="auto"/>
      </w:pPr>
      <w:r>
        <w:rPr>
          <w:b/>
        </w:rPr>
        <w:t>Lubricación:</w:t>
      </w:r>
      <w:r>
        <w:t xml:space="preserve"> Esto puede ser por grasa inadecuada, exceso de grasa o falta de grasa al momento de la realización del mantenimiento o cambio de los rodamientos.</w:t>
      </w:r>
    </w:p>
    <w:p w14:paraId="3415955D" w14:textId="77777777" w:rsidR="006346F7" w:rsidRDefault="008D0C25">
      <w:pPr>
        <w:pStyle w:val="Prrafodelista"/>
        <w:numPr>
          <w:ilvl w:val="0"/>
          <w:numId w:val="19"/>
        </w:numPr>
        <w:spacing w:line="360" w:lineRule="auto"/>
      </w:pPr>
      <w:r>
        <w:rPr>
          <w:b/>
          <w:lang w:bidi="es-ES"/>
        </w:rPr>
        <w:t>Contaminación</w:t>
      </w:r>
      <w:r>
        <w:rPr>
          <w:lang w:bidi="es-ES"/>
        </w:rPr>
        <w:t>: esta es la causa de menor porcentaje de fallos en los rodamientos, pero de suma importancia para controlar, las fallas por contaminación del medio ambiente o del trabajo. La falta o falla de retenes, la revisión luego de trabajar en el agua, la limpieza del área de trabajo y el exceso de polvo afectan la vida útil del equipo.</w:t>
      </w:r>
    </w:p>
    <w:p w14:paraId="3B0FE5FB" w14:textId="77777777" w:rsidR="006346F7" w:rsidRDefault="008D0C25">
      <w:pPr>
        <w:pStyle w:val="Prrafodelista"/>
        <w:numPr>
          <w:ilvl w:val="0"/>
          <w:numId w:val="19"/>
        </w:numPr>
        <w:spacing w:line="360" w:lineRule="auto"/>
      </w:pPr>
      <w:r>
        <w:rPr>
          <w:b/>
          <w:lang w:bidi="es-ES"/>
        </w:rPr>
        <w:t>Fatiga:</w:t>
      </w:r>
      <w:r>
        <w:rPr>
          <w:lang w:bidi="es-ES"/>
        </w:rPr>
        <w:t xml:space="preserve"> La fatiga es una de las causas más comunes en fallas de rodamientos están son por su mal uso y están son usadas con otro propósito de cada tipo de rodamiento o también la falta de protección es muy importante en cuanto a engrasado.</w:t>
      </w:r>
    </w:p>
    <w:p w14:paraId="6BF695D0" w14:textId="77777777" w:rsidR="006346F7" w:rsidRDefault="008D0C25">
      <w:pPr>
        <w:pStyle w:val="Prrafodelista"/>
        <w:numPr>
          <w:ilvl w:val="0"/>
          <w:numId w:val="19"/>
        </w:numPr>
        <w:spacing w:line="360" w:lineRule="auto"/>
      </w:pPr>
      <w:r>
        <w:rPr>
          <w:b/>
          <w:lang w:val="es-ES" w:bidi="es-ES"/>
        </w:rPr>
        <w:t xml:space="preserve">Daños, deformaciones y fracturas en las jaulas: </w:t>
      </w:r>
      <w:r>
        <w:rPr>
          <w:lang w:val="es-ES" w:bidi="es-ES"/>
        </w:rPr>
        <w:t xml:space="preserve">están son generados principalmente por fallas en la instalación (des-alineamiento), Impactos o grandes vibraciones, Aumento de la temperatura, Rotación excesiva, aceleraciones o desaceleraciones repetitivas, Falla de lubricación o de </w:t>
      </w:r>
      <w:r>
        <w:rPr>
          <w:lang w:val="es-ES" w:bidi="es-ES"/>
        </w:rPr>
        <w:lastRenderedPageBreak/>
        <w:t>manejo. Están pueden ser prevenidas revisando el método correcto de instalación.</w:t>
      </w:r>
    </w:p>
    <w:p w14:paraId="6DDE3F46" w14:textId="77777777" w:rsidR="006346F7" w:rsidRDefault="006346F7">
      <w:pPr>
        <w:spacing w:line="360" w:lineRule="auto"/>
      </w:pPr>
    </w:p>
    <w:p w14:paraId="022E643C" w14:textId="77777777" w:rsidR="006346F7" w:rsidRDefault="008D0C25">
      <w:pPr>
        <w:keepNext/>
        <w:spacing w:line="360" w:lineRule="auto"/>
        <w:jc w:val="center"/>
        <w:rPr>
          <w:lang w:val="es-ES"/>
        </w:rPr>
      </w:pPr>
      <w:r>
        <w:br w:type="page"/>
      </w:r>
    </w:p>
    <w:p w14:paraId="48C7F264" w14:textId="77777777" w:rsidR="006346F7" w:rsidRDefault="006346F7">
      <w:pPr>
        <w:spacing w:line="360" w:lineRule="auto"/>
        <w:rPr>
          <w:rFonts w:cs="Arial"/>
          <w:szCs w:val="24"/>
        </w:rPr>
      </w:pPr>
    </w:p>
    <w:p w14:paraId="39AAC0B2" w14:textId="77777777" w:rsidR="006346F7" w:rsidRDefault="006346F7">
      <w:pPr>
        <w:spacing w:line="360" w:lineRule="auto"/>
        <w:rPr>
          <w:rFonts w:cs="Arial"/>
          <w:szCs w:val="24"/>
        </w:rPr>
      </w:pPr>
    </w:p>
    <w:p w14:paraId="66AF3963" w14:textId="77777777" w:rsidR="006346F7" w:rsidRDefault="006346F7">
      <w:pPr>
        <w:spacing w:line="360" w:lineRule="auto"/>
        <w:rPr>
          <w:rFonts w:cs="Arial"/>
          <w:szCs w:val="24"/>
        </w:rPr>
      </w:pPr>
    </w:p>
    <w:p w14:paraId="6B398B2A" w14:textId="77777777" w:rsidR="006346F7" w:rsidRDefault="006346F7">
      <w:pPr>
        <w:spacing w:line="360" w:lineRule="auto"/>
        <w:rPr>
          <w:rFonts w:cs="Arial"/>
          <w:szCs w:val="24"/>
        </w:rPr>
      </w:pPr>
    </w:p>
    <w:p w14:paraId="041D3E30" w14:textId="77777777" w:rsidR="006346F7" w:rsidRDefault="006346F7"/>
    <w:p w14:paraId="4821713F" w14:textId="77777777" w:rsidR="006346F7" w:rsidRDefault="006346F7">
      <w:pPr>
        <w:spacing w:line="360" w:lineRule="auto"/>
      </w:pPr>
    </w:p>
    <w:p w14:paraId="1CC62FAC" w14:textId="77777777" w:rsidR="006346F7" w:rsidRDefault="006346F7">
      <w:pPr>
        <w:spacing w:line="360" w:lineRule="auto"/>
        <w:jc w:val="center"/>
      </w:pPr>
    </w:p>
    <w:sectPr w:rsidR="006346F7">
      <w:headerReference w:type="default" r:id="rId35"/>
      <w:footerReference w:type="default" r:id="rId36"/>
      <w:pgSz w:w="12240" w:h="15840"/>
      <w:pgMar w:top="1418" w:right="1467" w:bottom="1418" w:left="170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D6D0A" w14:textId="77777777" w:rsidR="00E43E50" w:rsidRDefault="00E43E50">
      <w:pPr>
        <w:spacing w:line="240" w:lineRule="auto"/>
      </w:pPr>
      <w:r>
        <w:separator/>
      </w:r>
    </w:p>
  </w:endnote>
  <w:endnote w:type="continuationSeparator" w:id="0">
    <w:p w14:paraId="42450F59" w14:textId="77777777" w:rsidR="00E43E50" w:rsidRDefault="00E43E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font>
  <w:font w:name="Times">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3064" w14:textId="77777777" w:rsidR="006346F7" w:rsidRDefault="006346F7">
    <w:pPr>
      <w:pStyle w:val="Piedepgina"/>
      <w:jc w:val="center"/>
    </w:pPr>
  </w:p>
  <w:p w14:paraId="628E2F9D" w14:textId="77777777" w:rsidR="006346F7" w:rsidRDefault="006346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1E28C" w14:textId="77777777" w:rsidR="006346F7" w:rsidRDefault="008D0C25">
    <w:pPr>
      <w:pStyle w:val="Piedepgina"/>
    </w:pPr>
    <w:r>
      <w:rPr>
        <w:rStyle w:val="Nmerodepgin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AABC" w14:textId="77777777" w:rsidR="006346F7" w:rsidRDefault="006346F7">
    <w:pPr>
      <w:pStyle w:val="Piedepgina"/>
      <w:jc w:val="center"/>
    </w:pPr>
  </w:p>
  <w:p w14:paraId="1297D3FA" w14:textId="77777777" w:rsidR="006346F7" w:rsidRDefault="006346F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C1F4" w14:textId="52169642" w:rsidR="006346F7" w:rsidRDefault="0026585B">
    <w:pPr>
      <w:pStyle w:val="Textoindependiente"/>
      <w:spacing w:line="12" w:lineRule="auto"/>
      <w:rPr>
        <w:sz w:val="20"/>
      </w:rPr>
    </w:pPr>
    <w:r>
      <w:rPr>
        <w:noProof/>
      </w:rPr>
      <mc:AlternateContent>
        <mc:Choice Requires="wps">
          <w:drawing>
            <wp:anchor distT="0" distB="0" distL="114300" distR="114300" simplePos="0" relativeHeight="251657728" behindDoc="1" locked="0" layoutInCell="1" allowOverlap="1" wp14:anchorId="1FBDDEBC">
              <wp:simplePos x="0" y="0"/>
              <wp:positionH relativeFrom="page">
                <wp:posOffset>4149090</wp:posOffset>
              </wp:positionH>
              <wp:positionV relativeFrom="page">
                <wp:posOffset>9010650</wp:posOffset>
              </wp:positionV>
              <wp:extent cx="193675" cy="165735"/>
              <wp:effectExtent l="0" t="0" r="0" b="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165735"/>
                      </a:xfrm>
                      <a:prstGeom prst="rect">
                        <a:avLst/>
                      </a:prstGeom>
                    </wps:spPr>
                    <wps:txbx>
                      <w:txbxContent>
                        <w:p w14:paraId="1F1CEC7E" w14:textId="77777777" w:rsidR="006346F7" w:rsidRDefault="008D0C25">
                          <w:pPr>
                            <w:pStyle w:val="Contenidodelmarco"/>
                            <w:spacing w:line="245" w:lineRule="exact"/>
                            <w:ind w:left="40"/>
                            <w:rPr>
                              <w:rFonts w:ascii="Calibri" w:hAnsi="Calibri"/>
                            </w:rPr>
                          </w:pPr>
                          <w:r>
                            <w:fldChar w:fldCharType="begin"/>
                          </w:r>
                          <w:r>
                            <w:instrText>PAGE</w:instrText>
                          </w:r>
                          <w:r>
                            <w:fldChar w:fldCharType="separate"/>
                          </w:r>
                          <w:r>
                            <w:t>11</w:t>
                          </w:r>
                          <w: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w14:anchorId="1FBDDEBC" id="_x0000_t202" coordsize="21600,21600" o:spt="202" path="m,l,21600r21600,l21600,xe">
              <v:stroke joinstyle="miter"/>
              <v:path gradientshapeok="t" o:connecttype="rect"/>
            </v:shapetype>
            <v:shape id="Cuadro de texto 52" o:spid="_x0000_s1045" type="#_x0000_t202" style="position:absolute;left:0;text-align:left;margin-left:326.7pt;margin-top:709.5pt;width:15.2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A5SGHAQAAEwMAAA4AAABkcnMvZTJvRG9jLnhtbKxS207DMAx9R+Iforyz7iI2qNYh0ARC&#13;&#10;mgAJ+IAsTdaKJo7isHZ/j5N1G4I3xIvr1M7xOceZ33SmYVvlsQZb8NFgyJmyEsrabgr+/nZ/ccUZ&#13;&#10;BmFL0YBVBd8p5DeL87N563I1hgqaUnlGIBbz1hW8CsHlWYayUkbgAJyyVNTgjQh09Jus9KIldNNk&#13;&#10;4+FwmrXgS+dBKkT6u9wX+SLha61keNYaVWBNwYlbSNGnuE4xW8xFvvHCVbXseYg/0DCitjT1CLUU&#13;&#10;QbBPX/+CMrX0gKDDQILJQOtaqiSC5IyGP+S8VsKpJIbcQXf0Cf8PVj5tX92LZ6G7g442mESgW4H8&#13;&#10;QEbmZK3DvG+KrmKO1B6Vdtqb+CUNjG6Su7uTo6oLTEa868l0dsmZpNpoejmbUB5RT9edx/CgwLCY&#13;&#10;FNzTyhIHsV1h6HsPPT2dPYPIJXTrLvbEfA3ljoQ0j5bsibs+JP6QrA+JsLICegX7SRZuPwPoej/t&#13;&#10;BNVPI+MT4f6RxM1+P6eu01tefAEAAP//AwBQSwMEFAAGAAgAAAAhAEF9eeblAAAAEwEAAA8AAABk&#13;&#10;cnMvZG93bnJldi54bWxMT8tugzAQvFfqP1hbqbfG0BAUCCaK+jhVqkrooUeDHbCC1xQ7Cf37bk7t&#13;&#10;ZaXdmZ1HsZ3twM568sahgHgRAdPYOmWwE/BZvz6sgfkgUcnBoRbwoz1sy9ubQubKXbDS533oGImg&#13;&#10;z6WAPoQx59y3vbbSL9yokbCDm6wMtE4dV5O8kLgd+GMUpdxKg+TQy1E/9bo97k9WwO4Lqxfz/d58&#13;&#10;VIfK1HUW4Vt6FOL+bn7e0NhtgAU9h78PuHag/FBSsMadUHk2CEhXy4SoBCRxRtWIkq6XGbDmekpW&#13;&#10;MTBeFvx/l/IXAAD//wMAUEsBAi0AFAAGAAgAAAAhAFoik6P/AAAA5QEAABMAAAAAAAAAAAAAAAAA&#13;&#10;AAAAAFtDb250ZW50X1R5cGVzXS54bWxQSwECLQAUAAYACAAAACEAp0rPONcAAACWAQAACwAAAAAA&#13;&#10;AAAAAAAAAAAwAQAAX3JlbHMvLnJlbHNQSwECLQAUAAYACAAAACEADEDlIYcBAAATAwAADgAAAAAA&#13;&#10;AAAAAAAAAAAwAgAAZHJzL2Uyb0RvYy54bWxQSwECLQAUAAYACAAAACEAQX155uUAAAATAQAADwAA&#13;&#10;AAAAAAAAAAAAAADjAwAAZHJzL2Rvd25yZXYueG1sUEsFBgAAAAAEAAQA8wAAAPUEAAAAAA==&#13;&#10;" filled="f" stroked="f">
              <v:textbox inset="0,0,0,0">
                <w:txbxContent>
                  <w:p w14:paraId="1F1CEC7E" w14:textId="77777777" w:rsidR="006346F7" w:rsidRDefault="008D0C25">
                    <w:pPr>
                      <w:pStyle w:val="Contenidodelmarco"/>
                      <w:spacing w:line="245" w:lineRule="exact"/>
                      <w:ind w:left="40"/>
                      <w:rPr>
                        <w:rFonts w:ascii="Calibri" w:hAnsi="Calibri"/>
                      </w:rPr>
                    </w:pPr>
                    <w:r>
                      <w:fldChar w:fldCharType="begin"/>
                    </w:r>
                    <w:r>
                      <w:instrText>PAGE</w:instrText>
                    </w:r>
                    <w:r>
                      <w:fldChar w:fldCharType="separate"/>
                    </w:r>
                    <w: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475485"/>
      <w:docPartObj>
        <w:docPartGallery w:val="Page Numbers (Bottom of Page)"/>
        <w:docPartUnique/>
      </w:docPartObj>
    </w:sdtPr>
    <w:sdtEndPr/>
    <w:sdtContent>
      <w:p w14:paraId="3267DF48" w14:textId="77777777" w:rsidR="006346F7" w:rsidRDefault="008D0C25">
        <w:pPr>
          <w:pStyle w:val="Piedepgina"/>
          <w:jc w:val="center"/>
        </w:pPr>
        <w:r>
          <w:fldChar w:fldCharType="begin"/>
        </w:r>
        <w:r>
          <w:instrText>PAGE</w:instrText>
        </w:r>
        <w:r>
          <w:fldChar w:fldCharType="separate"/>
        </w:r>
        <w:r>
          <w:t>56</w:t>
        </w:r>
        <w:r>
          <w:fldChar w:fldCharType="end"/>
        </w:r>
      </w:p>
    </w:sdtContent>
  </w:sdt>
  <w:p w14:paraId="55EDAB7D" w14:textId="77777777" w:rsidR="006346F7" w:rsidRDefault="006346F7">
    <w:pPr>
      <w:pStyle w:val="Piedepgina"/>
    </w:pPr>
  </w:p>
  <w:p w14:paraId="68DA5F01" w14:textId="77777777" w:rsidR="00F81DAF" w:rsidRDefault="00F81D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5A543" w14:textId="77777777" w:rsidR="00E43E50" w:rsidRDefault="00E43E50">
      <w:pPr>
        <w:spacing w:line="240" w:lineRule="auto"/>
      </w:pPr>
      <w:r>
        <w:separator/>
      </w:r>
    </w:p>
  </w:footnote>
  <w:footnote w:type="continuationSeparator" w:id="0">
    <w:p w14:paraId="7D0C9E29" w14:textId="77777777" w:rsidR="00E43E50" w:rsidRDefault="00E43E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04C6" w14:textId="77777777" w:rsidR="006346F7" w:rsidRDefault="006346F7">
    <w:pPr>
      <w:pStyle w:val="Encabezado"/>
      <w:jc w:val="center"/>
    </w:pPr>
  </w:p>
  <w:p w14:paraId="2B6213FF" w14:textId="77777777" w:rsidR="006346F7" w:rsidRDefault="006346F7">
    <w:pPr>
      <w:pStyle w:val="Encabezado"/>
    </w:pPr>
  </w:p>
  <w:p w14:paraId="6C17D1C5" w14:textId="77777777" w:rsidR="00F81DAF" w:rsidRDefault="00F81D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859"/>
    <w:multiLevelType w:val="multilevel"/>
    <w:tmpl w:val="7AAEDB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030B7BBF"/>
    <w:multiLevelType w:val="multilevel"/>
    <w:tmpl w:val="EF92358A"/>
    <w:lvl w:ilvl="0">
      <w:start w:val="1"/>
      <w:numFmt w:val="decimal"/>
      <w:lvlText w:val="%1."/>
      <w:lvlJc w:val="left"/>
      <w:pPr>
        <w:tabs>
          <w:tab w:val="num" w:pos="432"/>
        </w:tabs>
        <w:ind w:left="432" w:hanging="432"/>
      </w:pPr>
      <w:rPr>
        <w:rFonts w:eastAsia="Batang" w:cs="Arial"/>
        <w:b/>
        <w:i w:val="0"/>
        <w:sz w:val="28"/>
        <w:szCs w:val="32"/>
      </w:rPr>
    </w:lvl>
    <w:lvl w:ilvl="1">
      <w:start w:val="1"/>
      <w:numFmt w:val="decimal"/>
      <w:lvlText w:val="%1.%2."/>
      <w:lvlJc w:val="left"/>
      <w:rPr>
        <w:rFonts w:eastAsia="Batang" w:cs="Arial"/>
        <w:b/>
        <w:bCs w:val="0"/>
        <w:i w:val="0"/>
        <w:iCs w:val="0"/>
        <w:caps w:val="0"/>
        <w:smallCaps w:val="0"/>
        <w:strike w:val="0"/>
        <w:dstrike w:val="0"/>
        <w:vanish w:val="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80"/>
        </w:tabs>
        <w:ind w:left="720" w:hanging="720"/>
      </w:pPr>
      <w:rPr>
        <w:rFonts w:cs="Arial"/>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B7124EE"/>
    <w:multiLevelType w:val="multilevel"/>
    <w:tmpl w:val="0444F166"/>
    <w:lvl w:ilvl="0">
      <w:start w:val="2"/>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6"/>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170A2D"/>
    <w:multiLevelType w:val="multilevel"/>
    <w:tmpl w:val="2714B8B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15:restartNumberingAfterBreak="0">
    <w:nsid w:val="0D617AB9"/>
    <w:multiLevelType w:val="multilevel"/>
    <w:tmpl w:val="9DEAA8D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15:restartNumberingAfterBreak="0">
    <w:nsid w:val="0E22540C"/>
    <w:multiLevelType w:val="multilevel"/>
    <w:tmpl w:val="09BE1A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C145FA4"/>
    <w:multiLevelType w:val="multilevel"/>
    <w:tmpl w:val="EF92358A"/>
    <w:lvl w:ilvl="0">
      <w:start w:val="1"/>
      <w:numFmt w:val="decimal"/>
      <w:lvlText w:val="%1."/>
      <w:lvlJc w:val="left"/>
      <w:pPr>
        <w:tabs>
          <w:tab w:val="num" w:pos="432"/>
        </w:tabs>
        <w:ind w:left="432" w:hanging="432"/>
      </w:pPr>
      <w:rPr>
        <w:rFonts w:eastAsia="Batang" w:cs="Arial"/>
        <w:b/>
        <w:i w:val="0"/>
        <w:sz w:val="28"/>
        <w:szCs w:val="32"/>
      </w:rPr>
    </w:lvl>
    <w:lvl w:ilvl="1">
      <w:start w:val="1"/>
      <w:numFmt w:val="decimal"/>
      <w:lvlText w:val="%1.%2."/>
      <w:lvlJc w:val="left"/>
      <w:rPr>
        <w:rFonts w:eastAsia="Batang" w:cs="Arial"/>
        <w:b/>
        <w:bCs w:val="0"/>
        <w:i w:val="0"/>
        <w:iCs w:val="0"/>
        <w:caps w:val="0"/>
        <w:smallCaps w:val="0"/>
        <w:strike w:val="0"/>
        <w:dstrike w:val="0"/>
        <w:vanish w:val="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80"/>
        </w:tabs>
        <w:ind w:left="720" w:hanging="720"/>
      </w:pPr>
      <w:rPr>
        <w:rFonts w:cs="Arial"/>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21FB586B"/>
    <w:multiLevelType w:val="multilevel"/>
    <w:tmpl w:val="9C1C8C8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 w15:restartNumberingAfterBreak="0">
    <w:nsid w:val="249762F7"/>
    <w:multiLevelType w:val="multilevel"/>
    <w:tmpl w:val="BCDE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F6EFE"/>
    <w:multiLevelType w:val="hybridMultilevel"/>
    <w:tmpl w:val="B75CE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C6270"/>
    <w:multiLevelType w:val="multilevel"/>
    <w:tmpl w:val="482E88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4D4BE2"/>
    <w:multiLevelType w:val="multilevel"/>
    <w:tmpl w:val="B8D8D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D52ADD"/>
    <w:multiLevelType w:val="hybridMultilevel"/>
    <w:tmpl w:val="54F46E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5181B"/>
    <w:multiLevelType w:val="multilevel"/>
    <w:tmpl w:val="D9284F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8C80CCE"/>
    <w:multiLevelType w:val="multilevel"/>
    <w:tmpl w:val="2228C8A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5" w15:restartNumberingAfterBreak="0">
    <w:nsid w:val="392C13FF"/>
    <w:multiLevelType w:val="multilevel"/>
    <w:tmpl w:val="8A7069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 w15:restartNumberingAfterBreak="0">
    <w:nsid w:val="39F765FD"/>
    <w:multiLevelType w:val="multilevel"/>
    <w:tmpl w:val="E56AA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B07552"/>
    <w:multiLevelType w:val="multilevel"/>
    <w:tmpl w:val="4DE6F584"/>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D510203"/>
    <w:multiLevelType w:val="multilevel"/>
    <w:tmpl w:val="9C0851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DD0994"/>
    <w:multiLevelType w:val="multilevel"/>
    <w:tmpl w:val="3ED4CB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0" w15:restartNumberingAfterBreak="0">
    <w:nsid w:val="43E61156"/>
    <w:multiLevelType w:val="multilevel"/>
    <w:tmpl w:val="780E0E6E"/>
    <w:lvl w:ilvl="0">
      <w:start w:val="5"/>
      <w:numFmt w:val="decimal"/>
      <w:lvlText w:val="%1"/>
      <w:lvlJc w:val="left"/>
      <w:pPr>
        <w:ind w:left="1217" w:hanging="670"/>
      </w:pPr>
      <w:rPr>
        <w:lang w:val="es-ES" w:eastAsia="es-ES" w:bidi="es-ES"/>
      </w:rPr>
    </w:lvl>
    <w:lvl w:ilvl="1">
      <w:start w:val="1"/>
      <w:numFmt w:val="decimal"/>
      <w:lvlText w:val="%1.%2"/>
      <w:lvlJc w:val="left"/>
      <w:pPr>
        <w:ind w:left="1217" w:hanging="670"/>
      </w:pPr>
      <w:rPr>
        <w:lang w:val="es-ES" w:eastAsia="es-ES" w:bidi="es-ES"/>
      </w:rPr>
    </w:lvl>
    <w:lvl w:ilvl="2">
      <w:start w:val="3"/>
      <w:numFmt w:val="decimal"/>
      <w:lvlText w:val="%1.%2.%3."/>
      <w:lvlJc w:val="left"/>
      <w:pPr>
        <w:ind w:left="1217" w:hanging="670"/>
      </w:pPr>
      <w:rPr>
        <w:rFonts w:eastAsia="Arial" w:cs="Arial"/>
        <w:b/>
        <w:bCs/>
        <w:spacing w:val="-2"/>
        <w:w w:val="99"/>
        <w:sz w:val="24"/>
        <w:szCs w:val="24"/>
        <w:lang w:val="es-ES" w:eastAsia="es-ES" w:bidi="es-ES"/>
      </w:rPr>
    </w:lvl>
    <w:lvl w:ilvl="3">
      <w:start w:val="1"/>
      <w:numFmt w:val="bullet"/>
      <w:lvlText w:val=""/>
      <w:lvlJc w:val="left"/>
      <w:pPr>
        <w:ind w:left="1256" w:hanging="348"/>
      </w:pPr>
      <w:rPr>
        <w:rFonts w:ascii="Symbol" w:hAnsi="Symbol" w:cs="Symbol" w:hint="default"/>
        <w:w w:val="99"/>
        <w:sz w:val="24"/>
        <w:szCs w:val="24"/>
        <w:lang w:val="es-ES" w:eastAsia="es-ES" w:bidi="es-ES"/>
      </w:rPr>
    </w:lvl>
    <w:lvl w:ilvl="4">
      <w:start w:val="1"/>
      <w:numFmt w:val="bullet"/>
      <w:lvlText w:val=""/>
      <w:lvlJc w:val="left"/>
      <w:pPr>
        <w:ind w:left="4166" w:hanging="348"/>
      </w:pPr>
      <w:rPr>
        <w:rFonts w:ascii="Symbol" w:hAnsi="Symbol" w:cs="Symbol" w:hint="default"/>
        <w:lang w:val="es-ES" w:eastAsia="es-ES" w:bidi="es-ES"/>
      </w:rPr>
    </w:lvl>
    <w:lvl w:ilvl="5">
      <w:start w:val="1"/>
      <w:numFmt w:val="bullet"/>
      <w:lvlText w:val=""/>
      <w:lvlJc w:val="left"/>
      <w:pPr>
        <w:ind w:left="5135" w:hanging="348"/>
      </w:pPr>
      <w:rPr>
        <w:rFonts w:ascii="Symbol" w:hAnsi="Symbol" w:cs="Symbol" w:hint="default"/>
        <w:lang w:val="es-ES" w:eastAsia="es-ES" w:bidi="es-ES"/>
      </w:rPr>
    </w:lvl>
    <w:lvl w:ilvl="6">
      <w:start w:val="1"/>
      <w:numFmt w:val="bullet"/>
      <w:lvlText w:val=""/>
      <w:lvlJc w:val="left"/>
      <w:pPr>
        <w:ind w:left="6104" w:hanging="348"/>
      </w:pPr>
      <w:rPr>
        <w:rFonts w:ascii="Symbol" w:hAnsi="Symbol" w:cs="Symbol" w:hint="default"/>
        <w:lang w:val="es-ES" w:eastAsia="es-ES" w:bidi="es-ES"/>
      </w:rPr>
    </w:lvl>
    <w:lvl w:ilvl="7">
      <w:start w:val="1"/>
      <w:numFmt w:val="bullet"/>
      <w:lvlText w:val=""/>
      <w:lvlJc w:val="left"/>
      <w:pPr>
        <w:ind w:left="7073" w:hanging="348"/>
      </w:pPr>
      <w:rPr>
        <w:rFonts w:ascii="Symbol" w:hAnsi="Symbol" w:cs="Symbol" w:hint="default"/>
        <w:lang w:val="es-ES" w:eastAsia="es-ES" w:bidi="es-ES"/>
      </w:rPr>
    </w:lvl>
    <w:lvl w:ilvl="8">
      <w:start w:val="1"/>
      <w:numFmt w:val="bullet"/>
      <w:lvlText w:val=""/>
      <w:lvlJc w:val="left"/>
      <w:pPr>
        <w:ind w:left="8042" w:hanging="348"/>
      </w:pPr>
      <w:rPr>
        <w:rFonts w:ascii="Symbol" w:hAnsi="Symbol" w:cs="Symbol" w:hint="default"/>
        <w:lang w:val="es-ES" w:eastAsia="es-ES" w:bidi="es-ES"/>
      </w:rPr>
    </w:lvl>
  </w:abstractNum>
  <w:abstractNum w:abstractNumId="21" w15:restartNumberingAfterBreak="0">
    <w:nsid w:val="493A75EC"/>
    <w:multiLevelType w:val="multilevel"/>
    <w:tmpl w:val="7408F6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2" w15:restartNumberingAfterBreak="0">
    <w:nsid w:val="4A0F64DD"/>
    <w:multiLevelType w:val="multilevel"/>
    <w:tmpl w:val="9F7AB79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3" w15:restartNumberingAfterBreak="0">
    <w:nsid w:val="4A491381"/>
    <w:multiLevelType w:val="multilevel"/>
    <w:tmpl w:val="82FC6D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4D476233"/>
    <w:multiLevelType w:val="multilevel"/>
    <w:tmpl w:val="07E2D7F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 w15:restartNumberingAfterBreak="0">
    <w:nsid w:val="4D7951FA"/>
    <w:multiLevelType w:val="multilevel"/>
    <w:tmpl w:val="37181268"/>
    <w:lvl w:ilvl="0">
      <w:start w:val="5"/>
      <w:numFmt w:val="decimal"/>
      <w:lvlText w:val="%1"/>
      <w:lvlJc w:val="left"/>
      <w:pPr>
        <w:ind w:left="1217" w:hanging="670"/>
      </w:pPr>
      <w:rPr>
        <w:lang w:val="es-ES" w:eastAsia="es-ES" w:bidi="es-ES"/>
      </w:rPr>
    </w:lvl>
    <w:lvl w:ilvl="1">
      <w:start w:val="1"/>
      <w:numFmt w:val="decimal"/>
      <w:lvlText w:val="%1.%2"/>
      <w:lvlJc w:val="left"/>
      <w:pPr>
        <w:ind w:left="1217" w:hanging="670"/>
      </w:pPr>
      <w:rPr>
        <w:lang w:val="es-ES" w:eastAsia="es-ES" w:bidi="es-ES"/>
      </w:rPr>
    </w:lvl>
    <w:lvl w:ilvl="2">
      <w:start w:val="3"/>
      <w:numFmt w:val="decimal"/>
      <w:lvlText w:val="%1.%2.%3."/>
      <w:lvlJc w:val="left"/>
      <w:pPr>
        <w:ind w:left="1217" w:hanging="670"/>
      </w:pPr>
      <w:rPr>
        <w:rFonts w:eastAsia="Arial" w:cs="Arial"/>
        <w:b/>
        <w:bCs/>
        <w:spacing w:val="-2"/>
        <w:w w:val="99"/>
        <w:sz w:val="24"/>
        <w:szCs w:val="24"/>
        <w:lang w:val="es-ES" w:eastAsia="es-ES" w:bidi="es-ES"/>
      </w:rPr>
    </w:lvl>
    <w:lvl w:ilvl="3">
      <w:start w:val="1"/>
      <w:numFmt w:val="bullet"/>
      <w:lvlText w:val=""/>
      <w:lvlJc w:val="left"/>
      <w:pPr>
        <w:ind w:left="1256" w:hanging="348"/>
      </w:pPr>
      <w:rPr>
        <w:rFonts w:ascii="Symbol" w:hAnsi="Symbol" w:cs="Symbol" w:hint="default"/>
        <w:w w:val="99"/>
        <w:sz w:val="24"/>
        <w:szCs w:val="24"/>
        <w:lang w:val="es-ES" w:eastAsia="es-ES" w:bidi="es-ES"/>
      </w:rPr>
    </w:lvl>
    <w:lvl w:ilvl="4">
      <w:start w:val="1"/>
      <w:numFmt w:val="bullet"/>
      <w:lvlText w:val=""/>
      <w:lvlJc w:val="left"/>
      <w:pPr>
        <w:ind w:left="4166" w:hanging="348"/>
      </w:pPr>
      <w:rPr>
        <w:rFonts w:ascii="Symbol" w:hAnsi="Symbol" w:cs="Symbol" w:hint="default"/>
        <w:lang w:val="es-ES" w:eastAsia="es-ES" w:bidi="es-ES"/>
      </w:rPr>
    </w:lvl>
    <w:lvl w:ilvl="5">
      <w:start w:val="1"/>
      <w:numFmt w:val="bullet"/>
      <w:lvlText w:val=""/>
      <w:lvlJc w:val="left"/>
      <w:pPr>
        <w:ind w:left="5135" w:hanging="348"/>
      </w:pPr>
      <w:rPr>
        <w:rFonts w:ascii="Symbol" w:hAnsi="Symbol" w:cs="Symbol" w:hint="default"/>
        <w:lang w:val="es-ES" w:eastAsia="es-ES" w:bidi="es-ES"/>
      </w:rPr>
    </w:lvl>
    <w:lvl w:ilvl="6">
      <w:start w:val="1"/>
      <w:numFmt w:val="bullet"/>
      <w:lvlText w:val=""/>
      <w:lvlJc w:val="left"/>
      <w:pPr>
        <w:ind w:left="6104" w:hanging="348"/>
      </w:pPr>
      <w:rPr>
        <w:rFonts w:ascii="Symbol" w:hAnsi="Symbol" w:cs="Symbol" w:hint="default"/>
        <w:lang w:val="es-ES" w:eastAsia="es-ES" w:bidi="es-ES"/>
      </w:rPr>
    </w:lvl>
    <w:lvl w:ilvl="7">
      <w:start w:val="1"/>
      <w:numFmt w:val="bullet"/>
      <w:lvlText w:val=""/>
      <w:lvlJc w:val="left"/>
      <w:pPr>
        <w:ind w:left="7073" w:hanging="348"/>
      </w:pPr>
      <w:rPr>
        <w:rFonts w:ascii="Symbol" w:hAnsi="Symbol" w:cs="Symbol" w:hint="default"/>
        <w:lang w:val="es-ES" w:eastAsia="es-ES" w:bidi="es-ES"/>
      </w:rPr>
    </w:lvl>
    <w:lvl w:ilvl="8">
      <w:start w:val="1"/>
      <w:numFmt w:val="bullet"/>
      <w:lvlText w:val=""/>
      <w:lvlJc w:val="left"/>
      <w:pPr>
        <w:ind w:left="8042" w:hanging="348"/>
      </w:pPr>
      <w:rPr>
        <w:rFonts w:ascii="Symbol" w:hAnsi="Symbol" w:cs="Symbol" w:hint="default"/>
        <w:lang w:val="es-ES" w:eastAsia="es-ES" w:bidi="es-ES"/>
      </w:rPr>
    </w:lvl>
  </w:abstractNum>
  <w:abstractNum w:abstractNumId="26" w15:restartNumberingAfterBreak="0">
    <w:nsid w:val="50FF0EC5"/>
    <w:multiLevelType w:val="multilevel"/>
    <w:tmpl w:val="AC4EDDB8"/>
    <w:lvl w:ilvl="0">
      <w:start w:val="6"/>
      <w:numFmt w:val="decimal"/>
      <w:lvlText w:val="%1"/>
      <w:lvlJc w:val="left"/>
      <w:pPr>
        <w:ind w:left="1150" w:hanging="603"/>
      </w:pPr>
      <w:rPr>
        <w:lang w:val="es-ES" w:eastAsia="es-ES" w:bidi="es-ES"/>
      </w:rPr>
    </w:lvl>
    <w:lvl w:ilvl="1">
      <w:start w:val="4"/>
      <w:numFmt w:val="decimal"/>
      <w:lvlText w:val="%1.%2"/>
      <w:lvlJc w:val="left"/>
      <w:pPr>
        <w:ind w:left="1150" w:hanging="603"/>
      </w:pPr>
      <w:rPr>
        <w:lang w:val="es-ES" w:eastAsia="es-ES" w:bidi="es-ES"/>
      </w:rPr>
    </w:lvl>
    <w:lvl w:ilvl="2">
      <w:start w:val="1"/>
      <w:numFmt w:val="decimal"/>
      <w:lvlText w:val="%1.%2.%3"/>
      <w:lvlJc w:val="left"/>
      <w:pPr>
        <w:ind w:left="1150" w:hanging="603"/>
      </w:pPr>
      <w:rPr>
        <w:rFonts w:eastAsia="Arial" w:cs="Arial"/>
        <w:b/>
        <w:bCs/>
        <w:spacing w:val="-2"/>
        <w:w w:val="99"/>
        <w:sz w:val="24"/>
        <w:szCs w:val="24"/>
        <w:lang w:val="es-ES" w:eastAsia="es-ES" w:bidi="es-ES"/>
      </w:rPr>
    </w:lvl>
    <w:lvl w:ilvl="3">
      <w:start w:val="1"/>
      <w:numFmt w:val="lowerLetter"/>
      <w:lvlText w:val="%4)"/>
      <w:lvlJc w:val="left"/>
      <w:pPr>
        <w:ind w:left="1268" w:hanging="348"/>
      </w:pPr>
      <w:rPr>
        <w:rFonts w:eastAsia="Arial" w:cs="Arial"/>
        <w:spacing w:val="0"/>
        <w:w w:val="99"/>
        <w:sz w:val="24"/>
        <w:szCs w:val="24"/>
        <w:lang w:val="es-ES" w:eastAsia="es-ES" w:bidi="es-ES"/>
      </w:rPr>
    </w:lvl>
    <w:lvl w:ilvl="4">
      <w:start w:val="1"/>
      <w:numFmt w:val="bullet"/>
      <w:lvlText w:val=""/>
      <w:lvlJc w:val="left"/>
      <w:pPr>
        <w:ind w:left="4166" w:hanging="348"/>
      </w:pPr>
      <w:rPr>
        <w:rFonts w:ascii="Symbol" w:hAnsi="Symbol" w:cs="Symbol" w:hint="default"/>
        <w:lang w:val="es-ES" w:eastAsia="es-ES" w:bidi="es-ES"/>
      </w:rPr>
    </w:lvl>
    <w:lvl w:ilvl="5">
      <w:start w:val="1"/>
      <w:numFmt w:val="bullet"/>
      <w:lvlText w:val=""/>
      <w:lvlJc w:val="left"/>
      <w:pPr>
        <w:ind w:left="5135" w:hanging="348"/>
      </w:pPr>
      <w:rPr>
        <w:rFonts w:ascii="Symbol" w:hAnsi="Symbol" w:cs="Symbol" w:hint="default"/>
        <w:lang w:val="es-ES" w:eastAsia="es-ES" w:bidi="es-ES"/>
      </w:rPr>
    </w:lvl>
    <w:lvl w:ilvl="6">
      <w:start w:val="1"/>
      <w:numFmt w:val="bullet"/>
      <w:lvlText w:val=""/>
      <w:lvlJc w:val="left"/>
      <w:pPr>
        <w:ind w:left="6104" w:hanging="348"/>
      </w:pPr>
      <w:rPr>
        <w:rFonts w:ascii="Symbol" w:hAnsi="Symbol" w:cs="Symbol" w:hint="default"/>
        <w:lang w:val="es-ES" w:eastAsia="es-ES" w:bidi="es-ES"/>
      </w:rPr>
    </w:lvl>
    <w:lvl w:ilvl="7">
      <w:start w:val="1"/>
      <w:numFmt w:val="bullet"/>
      <w:lvlText w:val=""/>
      <w:lvlJc w:val="left"/>
      <w:pPr>
        <w:ind w:left="7073" w:hanging="348"/>
      </w:pPr>
      <w:rPr>
        <w:rFonts w:ascii="Symbol" w:hAnsi="Symbol" w:cs="Symbol" w:hint="default"/>
        <w:lang w:val="es-ES" w:eastAsia="es-ES" w:bidi="es-ES"/>
      </w:rPr>
    </w:lvl>
    <w:lvl w:ilvl="8">
      <w:start w:val="1"/>
      <w:numFmt w:val="bullet"/>
      <w:lvlText w:val=""/>
      <w:lvlJc w:val="left"/>
      <w:pPr>
        <w:ind w:left="8042" w:hanging="348"/>
      </w:pPr>
      <w:rPr>
        <w:rFonts w:ascii="Symbol" w:hAnsi="Symbol" w:cs="Symbol" w:hint="default"/>
        <w:lang w:val="es-ES" w:eastAsia="es-ES" w:bidi="es-ES"/>
      </w:rPr>
    </w:lvl>
  </w:abstractNum>
  <w:abstractNum w:abstractNumId="27" w15:restartNumberingAfterBreak="0">
    <w:nsid w:val="51683994"/>
    <w:multiLevelType w:val="multilevel"/>
    <w:tmpl w:val="471E96A2"/>
    <w:lvl w:ilvl="0">
      <w:start w:val="1"/>
      <w:numFmt w:val="decimal"/>
      <w:lvlText w:val="%1."/>
      <w:lvlJc w:val="left"/>
      <w:pPr>
        <w:tabs>
          <w:tab w:val="num" w:pos="432"/>
        </w:tabs>
        <w:ind w:left="432" w:hanging="432"/>
      </w:pPr>
      <w:rPr>
        <w:rFonts w:eastAsia="Batang" w:cs="Arial"/>
        <w:b/>
        <w:i w:val="0"/>
        <w:sz w:val="28"/>
        <w:szCs w:val="32"/>
      </w:rPr>
    </w:lvl>
    <w:lvl w:ilvl="1">
      <w:start w:val="1"/>
      <w:numFmt w:val="decimal"/>
      <w:lvlText w:val="%1.%2."/>
      <w:lvlJc w:val="left"/>
      <w:rPr>
        <w:rFonts w:eastAsia="Batang" w:cs="Arial"/>
        <w:b/>
        <w:bCs w:val="0"/>
        <w:i w:val="0"/>
        <w:iCs w:val="0"/>
        <w:caps w:val="0"/>
        <w:smallCaps w:val="0"/>
        <w:strike w:val="0"/>
        <w:dstrike w:val="0"/>
        <w:vanish w:val="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080"/>
        </w:tabs>
        <w:ind w:left="720" w:hanging="720"/>
      </w:pPr>
      <w:rPr>
        <w:rFonts w:cs="Arial"/>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55306A59"/>
    <w:multiLevelType w:val="multilevel"/>
    <w:tmpl w:val="61847240"/>
    <w:lvl w:ilvl="0">
      <w:start w:val="1"/>
      <w:numFmt w:val="bullet"/>
      <w:lvlText w:val=""/>
      <w:lvlJc w:val="left"/>
      <w:pPr>
        <w:ind w:left="1800" w:hanging="360"/>
      </w:pPr>
      <w:rPr>
        <w:rFonts w:ascii="Symbol" w:hAnsi="Symbol" w:cs="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29" w15:restartNumberingAfterBreak="0">
    <w:nsid w:val="58477779"/>
    <w:multiLevelType w:val="hybridMultilevel"/>
    <w:tmpl w:val="445CD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043DE5"/>
    <w:multiLevelType w:val="multilevel"/>
    <w:tmpl w:val="8C96E1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5A5370DB"/>
    <w:multiLevelType w:val="multilevel"/>
    <w:tmpl w:val="DFCAC8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2" w15:restartNumberingAfterBreak="0">
    <w:nsid w:val="632E23CD"/>
    <w:multiLevelType w:val="multilevel"/>
    <w:tmpl w:val="5588A38E"/>
    <w:lvl w:ilvl="0">
      <w:start w:val="1"/>
      <w:numFmt w:val="bullet"/>
      <w:lvlText w:val=""/>
      <w:lvlJc w:val="left"/>
      <w:pPr>
        <w:ind w:left="782" w:hanging="360"/>
      </w:pPr>
      <w:rPr>
        <w:rFonts w:ascii="Symbol" w:hAnsi="Symbol" w:cs="Symbol" w:hint="default"/>
      </w:rPr>
    </w:lvl>
    <w:lvl w:ilvl="1">
      <w:start w:val="1"/>
      <w:numFmt w:val="bullet"/>
      <w:lvlText w:val="o"/>
      <w:lvlJc w:val="left"/>
      <w:pPr>
        <w:ind w:left="1502" w:hanging="360"/>
      </w:pPr>
      <w:rPr>
        <w:rFonts w:ascii="Courier New" w:hAnsi="Courier New" w:cs="Courier New" w:hint="default"/>
      </w:rPr>
    </w:lvl>
    <w:lvl w:ilvl="2">
      <w:start w:val="1"/>
      <w:numFmt w:val="bullet"/>
      <w:lvlText w:val=""/>
      <w:lvlJc w:val="left"/>
      <w:pPr>
        <w:ind w:left="2222" w:hanging="360"/>
      </w:pPr>
      <w:rPr>
        <w:rFonts w:ascii="Wingdings" w:hAnsi="Wingdings" w:cs="Wingdings" w:hint="default"/>
      </w:rPr>
    </w:lvl>
    <w:lvl w:ilvl="3">
      <w:start w:val="1"/>
      <w:numFmt w:val="bullet"/>
      <w:lvlText w:val=""/>
      <w:lvlJc w:val="left"/>
      <w:pPr>
        <w:ind w:left="2942" w:hanging="360"/>
      </w:pPr>
      <w:rPr>
        <w:rFonts w:ascii="Symbol" w:hAnsi="Symbol" w:cs="Symbol" w:hint="default"/>
      </w:rPr>
    </w:lvl>
    <w:lvl w:ilvl="4">
      <w:start w:val="1"/>
      <w:numFmt w:val="bullet"/>
      <w:lvlText w:val="o"/>
      <w:lvlJc w:val="left"/>
      <w:pPr>
        <w:ind w:left="3662" w:hanging="360"/>
      </w:pPr>
      <w:rPr>
        <w:rFonts w:ascii="Courier New" w:hAnsi="Courier New" w:cs="Courier New" w:hint="default"/>
      </w:rPr>
    </w:lvl>
    <w:lvl w:ilvl="5">
      <w:start w:val="1"/>
      <w:numFmt w:val="bullet"/>
      <w:lvlText w:val=""/>
      <w:lvlJc w:val="left"/>
      <w:pPr>
        <w:ind w:left="4382" w:hanging="360"/>
      </w:pPr>
      <w:rPr>
        <w:rFonts w:ascii="Wingdings" w:hAnsi="Wingdings" w:cs="Wingdings" w:hint="default"/>
      </w:rPr>
    </w:lvl>
    <w:lvl w:ilvl="6">
      <w:start w:val="1"/>
      <w:numFmt w:val="bullet"/>
      <w:lvlText w:val=""/>
      <w:lvlJc w:val="left"/>
      <w:pPr>
        <w:ind w:left="5102" w:hanging="360"/>
      </w:pPr>
      <w:rPr>
        <w:rFonts w:ascii="Symbol" w:hAnsi="Symbol" w:cs="Symbol" w:hint="default"/>
      </w:rPr>
    </w:lvl>
    <w:lvl w:ilvl="7">
      <w:start w:val="1"/>
      <w:numFmt w:val="bullet"/>
      <w:lvlText w:val="o"/>
      <w:lvlJc w:val="left"/>
      <w:pPr>
        <w:ind w:left="5822" w:hanging="360"/>
      </w:pPr>
      <w:rPr>
        <w:rFonts w:ascii="Courier New" w:hAnsi="Courier New" w:cs="Courier New" w:hint="default"/>
      </w:rPr>
    </w:lvl>
    <w:lvl w:ilvl="8">
      <w:start w:val="1"/>
      <w:numFmt w:val="bullet"/>
      <w:lvlText w:val=""/>
      <w:lvlJc w:val="left"/>
      <w:pPr>
        <w:ind w:left="6542" w:hanging="360"/>
      </w:pPr>
      <w:rPr>
        <w:rFonts w:ascii="Wingdings" w:hAnsi="Wingdings" w:cs="Wingdings" w:hint="default"/>
      </w:rPr>
    </w:lvl>
  </w:abstractNum>
  <w:abstractNum w:abstractNumId="33" w15:restartNumberingAfterBreak="0">
    <w:nsid w:val="63476124"/>
    <w:multiLevelType w:val="multilevel"/>
    <w:tmpl w:val="EA8488A2"/>
    <w:lvl w:ilvl="0">
      <w:start w:val="1"/>
      <w:numFmt w:val="bullet"/>
      <w:lvlText w:val=""/>
      <w:lvlJc w:val="left"/>
      <w:pPr>
        <w:ind w:left="1268" w:hanging="348"/>
      </w:pPr>
      <w:rPr>
        <w:rFonts w:ascii="Symbol" w:hAnsi="Symbol" w:cs="Symbol" w:hint="default"/>
        <w:w w:val="99"/>
        <w:sz w:val="24"/>
        <w:szCs w:val="24"/>
        <w:lang w:val="es-ES" w:eastAsia="es-ES" w:bidi="es-ES"/>
      </w:rPr>
    </w:lvl>
    <w:lvl w:ilvl="1">
      <w:start w:val="1"/>
      <w:numFmt w:val="bullet"/>
      <w:lvlText w:val=""/>
      <w:lvlJc w:val="left"/>
      <w:pPr>
        <w:ind w:left="2132" w:hanging="348"/>
      </w:pPr>
      <w:rPr>
        <w:rFonts w:ascii="Symbol" w:hAnsi="Symbol" w:cs="Symbol" w:hint="default"/>
        <w:lang w:val="es-ES" w:eastAsia="es-ES" w:bidi="es-ES"/>
      </w:rPr>
    </w:lvl>
    <w:lvl w:ilvl="2">
      <w:start w:val="1"/>
      <w:numFmt w:val="bullet"/>
      <w:lvlText w:val=""/>
      <w:lvlJc w:val="left"/>
      <w:pPr>
        <w:ind w:left="3004" w:hanging="348"/>
      </w:pPr>
      <w:rPr>
        <w:rFonts w:ascii="Symbol" w:hAnsi="Symbol" w:cs="Symbol" w:hint="default"/>
        <w:lang w:val="es-ES" w:eastAsia="es-ES" w:bidi="es-ES"/>
      </w:rPr>
    </w:lvl>
    <w:lvl w:ilvl="3">
      <w:start w:val="1"/>
      <w:numFmt w:val="bullet"/>
      <w:lvlText w:val=""/>
      <w:lvlJc w:val="left"/>
      <w:pPr>
        <w:ind w:left="3876" w:hanging="348"/>
      </w:pPr>
      <w:rPr>
        <w:rFonts w:ascii="Symbol" w:hAnsi="Symbol" w:cs="Symbol" w:hint="default"/>
        <w:lang w:val="es-ES" w:eastAsia="es-ES" w:bidi="es-ES"/>
      </w:rPr>
    </w:lvl>
    <w:lvl w:ilvl="4">
      <w:start w:val="1"/>
      <w:numFmt w:val="bullet"/>
      <w:lvlText w:val=""/>
      <w:lvlJc w:val="left"/>
      <w:pPr>
        <w:ind w:left="4748" w:hanging="348"/>
      </w:pPr>
      <w:rPr>
        <w:rFonts w:ascii="Symbol" w:hAnsi="Symbol" w:cs="Symbol" w:hint="default"/>
        <w:lang w:val="es-ES" w:eastAsia="es-ES" w:bidi="es-ES"/>
      </w:rPr>
    </w:lvl>
    <w:lvl w:ilvl="5">
      <w:start w:val="1"/>
      <w:numFmt w:val="bullet"/>
      <w:lvlText w:val=""/>
      <w:lvlJc w:val="left"/>
      <w:pPr>
        <w:ind w:left="5620" w:hanging="348"/>
      </w:pPr>
      <w:rPr>
        <w:rFonts w:ascii="Symbol" w:hAnsi="Symbol" w:cs="Symbol" w:hint="default"/>
        <w:lang w:val="es-ES" w:eastAsia="es-ES" w:bidi="es-ES"/>
      </w:rPr>
    </w:lvl>
    <w:lvl w:ilvl="6">
      <w:start w:val="1"/>
      <w:numFmt w:val="bullet"/>
      <w:lvlText w:val=""/>
      <w:lvlJc w:val="left"/>
      <w:pPr>
        <w:ind w:left="6492" w:hanging="348"/>
      </w:pPr>
      <w:rPr>
        <w:rFonts w:ascii="Symbol" w:hAnsi="Symbol" w:cs="Symbol" w:hint="default"/>
        <w:lang w:val="es-ES" w:eastAsia="es-ES" w:bidi="es-ES"/>
      </w:rPr>
    </w:lvl>
    <w:lvl w:ilvl="7">
      <w:start w:val="1"/>
      <w:numFmt w:val="bullet"/>
      <w:lvlText w:val=""/>
      <w:lvlJc w:val="left"/>
      <w:pPr>
        <w:ind w:left="7364" w:hanging="348"/>
      </w:pPr>
      <w:rPr>
        <w:rFonts w:ascii="Symbol" w:hAnsi="Symbol" w:cs="Symbol" w:hint="default"/>
        <w:lang w:val="es-ES" w:eastAsia="es-ES" w:bidi="es-ES"/>
      </w:rPr>
    </w:lvl>
    <w:lvl w:ilvl="8">
      <w:start w:val="1"/>
      <w:numFmt w:val="bullet"/>
      <w:lvlText w:val=""/>
      <w:lvlJc w:val="left"/>
      <w:pPr>
        <w:ind w:left="8236" w:hanging="348"/>
      </w:pPr>
      <w:rPr>
        <w:rFonts w:ascii="Symbol" w:hAnsi="Symbol" w:cs="Symbol" w:hint="default"/>
        <w:lang w:val="es-ES" w:eastAsia="es-ES" w:bidi="es-ES"/>
      </w:rPr>
    </w:lvl>
  </w:abstractNum>
  <w:abstractNum w:abstractNumId="34" w15:restartNumberingAfterBreak="0">
    <w:nsid w:val="64FF611D"/>
    <w:multiLevelType w:val="multilevel"/>
    <w:tmpl w:val="D89A20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63252E3"/>
    <w:multiLevelType w:val="multilevel"/>
    <w:tmpl w:val="424C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4B3FE7"/>
    <w:multiLevelType w:val="multilevel"/>
    <w:tmpl w:val="5F80498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7" w15:restartNumberingAfterBreak="0">
    <w:nsid w:val="6AF3396F"/>
    <w:multiLevelType w:val="multilevel"/>
    <w:tmpl w:val="08F29840"/>
    <w:lvl w:ilvl="0">
      <w:start w:val="1"/>
      <w:numFmt w:val="bullet"/>
      <w:lvlText w:val=""/>
      <w:lvlJc w:val="left"/>
      <w:pPr>
        <w:ind w:left="2138" w:hanging="360"/>
      </w:pPr>
      <w:rPr>
        <w:rFonts w:ascii="Symbol" w:hAnsi="Symbol" w:cs="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cs="Wingdings" w:hint="default"/>
      </w:rPr>
    </w:lvl>
    <w:lvl w:ilvl="3">
      <w:start w:val="1"/>
      <w:numFmt w:val="bullet"/>
      <w:lvlText w:val=""/>
      <w:lvlJc w:val="left"/>
      <w:pPr>
        <w:ind w:left="4298" w:hanging="360"/>
      </w:pPr>
      <w:rPr>
        <w:rFonts w:ascii="Symbol" w:hAnsi="Symbol" w:cs="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rPr>
    </w:lvl>
    <w:lvl w:ilvl="6">
      <w:start w:val="1"/>
      <w:numFmt w:val="bullet"/>
      <w:lvlText w:val=""/>
      <w:lvlJc w:val="left"/>
      <w:pPr>
        <w:ind w:left="6458" w:hanging="360"/>
      </w:pPr>
      <w:rPr>
        <w:rFonts w:ascii="Symbol" w:hAnsi="Symbol" w:cs="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rPr>
    </w:lvl>
  </w:abstractNum>
  <w:abstractNum w:abstractNumId="38" w15:restartNumberingAfterBreak="0">
    <w:nsid w:val="6C3325A8"/>
    <w:multiLevelType w:val="multilevel"/>
    <w:tmpl w:val="CD6AE8F8"/>
    <w:lvl w:ilvl="0">
      <w:start w:val="1"/>
      <w:numFmt w:val="bullet"/>
      <w:lvlText w:val=""/>
      <w:lvlJc w:val="left"/>
      <w:pPr>
        <w:tabs>
          <w:tab w:val="num" w:pos="1778"/>
        </w:tabs>
        <w:ind w:left="1778" w:hanging="360"/>
      </w:pPr>
      <w:rPr>
        <w:rFonts w:ascii="Symbol" w:hAnsi="Symbol" w:cs="Symbol" w:hint="default"/>
        <w:sz w:val="20"/>
      </w:rPr>
    </w:lvl>
    <w:lvl w:ilvl="1">
      <w:start w:val="1"/>
      <w:numFmt w:val="bullet"/>
      <w:lvlText w:val=""/>
      <w:lvlJc w:val="left"/>
      <w:pPr>
        <w:tabs>
          <w:tab w:val="num" w:pos="2498"/>
        </w:tabs>
        <w:ind w:left="2498" w:hanging="360"/>
      </w:pPr>
      <w:rPr>
        <w:rFonts w:ascii="Symbol" w:hAnsi="Symbol" w:cs="Symbol" w:hint="default"/>
        <w:sz w:val="20"/>
      </w:rPr>
    </w:lvl>
    <w:lvl w:ilvl="2">
      <w:start w:val="1"/>
      <w:numFmt w:val="bullet"/>
      <w:lvlText w:val=""/>
      <w:lvlJc w:val="left"/>
      <w:pPr>
        <w:tabs>
          <w:tab w:val="num" w:pos="3218"/>
        </w:tabs>
        <w:ind w:left="3218" w:hanging="360"/>
      </w:pPr>
      <w:rPr>
        <w:rFonts w:ascii="Symbol" w:hAnsi="Symbol" w:cs="Symbol" w:hint="default"/>
        <w:sz w:val="20"/>
      </w:rPr>
    </w:lvl>
    <w:lvl w:ilvl="3">
      <w:start w:val="1"/>
      <w:numFmt w:val="bullet"/>
      <w:lvlText w:val=""/>
      <w:lvlJc w:val="left"/>
      <w:pPr>
        <w:tabs>
          <w:tab w:val="num" w:pos="3938"/>
        </w:tabs>
        <w:ind w:left="3938" w:hanging="360"/>
      </w:pPr>
      <w:rPr>
        <w:rFonts w:ascii="Symbol" w:hAnsi="Symbol" w:cs="Symbol" w:hint="default"/>
        <w:sz w:val="20"/>
      </w:rPr>
    </w:lvl>
    <w:lvl w:ilvl="4">
      <w:start w:val="1"/>
      <w:numFmt w:val="bullet"/>
      <w:lvlText w:val=""/>
      <w:lvlJc w:val="left"/>
      <w:pPr>
        <w:tabs>
          <w:tab w:val="num" w:pos="4658"/>
        </w:tabs>
        <w:ind w:left="4658" w:hanging="360"/>
      </w:pPr>
      <w:rPr>
        <w:rFonts w:ascii="Symbol" w:hAnsi="Symbol" w:cs="Symbol" w:hint="default"/>
        <w:sz w:val="20"/>
      </w:rPr>
    </w:lvl>
    <w:lvl w:ilvl="5">
      <w:start w:val="1"/>
      <w:numFmt w:val="bullet"/>
      <w:lvlText w:val=""/>
      <w:lvlJc w:val="left"/>
      <w:pPr>
        <w:tabs>
          <w:tab w:val="num" w:pos="5378"/>
        </w:tabs>
        <w:ind w:left="5378" w:hanging="360"/>
      </w:pPr>
      <w:rPr>
        <w:rFonts w:ascii="Symbol" w:hAnsi="Symbol" w:cs="Symbol" w:hint="default"/>
        <w:sz w:val="20"/>
      </w:rPr>
    </w:lvl>
    <w:lvl w:ilvl="6">
      <w:start w:val="1"/>
      <w:numFmt w:val="bullet"/>
      <w:lvlText w:val=""/>
      <w:lvlJc w:val="left"/>
      <w:pPr>
        <w:tabs>
          <w:tab w:val="num" w:pos="6098"/>
        </w:tabs>
        <w:ind w:left="6098" w:hanging="360"/>
      </w:pPr>
      <w:rPr>
        <w:rFonts w:ascii="Symbol" w:hAnsi="Symbol" w:cs="Symbol" w:hint="default"/>
        <w:sz w:val="20"/>
      </w:rPr>
    </w:lvl>
    <w:lvl w:ilvl="7">
      <w:start w:val="1"/>
      <w:numFmt w:val="bullet"/>
      <w:lvlText w:val=""/>
      <w:lvlJc w:val="left"/>
      <w:pPr>
        <w:tabs>
          <w:tab w:val="num" w:pos="6818"/>
        </w:tabs>
        <w:ind w:left="6818" w:hanging="360"/>
      </w:pPr>
      <w:rPr>
        <w:rFonts w:ascii="Symbol" w:hAnsi="Symbol" w:cs="Symbol" w:hint="default"/>
        <w:sz w:val="20"/>
      </w:rPr>
    </w:lvl>
    <w:lvl w:ilvl="8">
      <w:start w:val="1"/>
      <w:numFmt w:val="bullet"/>
      <w:lvlText w:val=""/>
      <w:lvlJc w:val="left"/>
      <w:pPr>
        <w:tabs>
          <w:tab w:val="num" w:pos="7538"/>
        </w:tabs>
        <w:ind w:left="7538" w:hanging="360"/>
      </w:pPr>
      <w:rPr>
        <w:rFonts w:ascii="Symbol" w:hAnsi="Symbol" w:cs="Symbol" w:hint="default"/>
        <w:sz w:val="20"/>
      </w:rPr>
    </w:lvl>
  </w:abstractNum>
  <w:abstractNum w:abstractNumId="39" w15:restartNumberingAfterBreak="0">
    <w:nsid w:val="6CAC5E62"/>
    <w:multiLevelType w:val="multilevel"/>
    <w:tmpl w:val="2496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3E37CD"/>
    <w:multiLevelType w:val="multilevel"/>
    <w:tmpl w:val="C7A0FD8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 w15:restartNumberingAfterBreak="0">
    <w:nsid w:val="707F1789"/>
    <w:multiLevelType w:val="multilevel"/>
    <w:tmpl w:val="1340C4F8"/>
    <w:lvl w:ilvl="0">
      <w:start w:val="1"/>
      <w:numFmt w:val="decimal"/>
      <w:pStyle w:val="Ttulo1"/>
      <w:lvlText w:val="%1."/>
      <w:lvlJc w:val="left"/>
      <w:pPr>
        <w:tabs>
          <w:tab w:val="num" w:pos="432"/>
        </w:tabs>
        <w:ind w:left="432" w:hanging="432"/>
      </w:pPr>
      <w:rPr>
        <w:rFonts w:eastAsia="Batang" w:cs="Arial"/>
        <w:b/>
        <w:i w:val="0"/>
        <w:sz w:val="28"/>
        <w:szCs w:val="32"/>
      </w:rPr>
    </w:lvl>
    <w:lvl w:ilvl="1">
      <w:start w:val="1"/>
      <w:numFmt w:val="decimal"/>
      <w:pStyle w:val="Ttulo2"/>
      <w:lvlText w:val="%1.%2."/>
      <w:lvlJc w:val="left"/>
      <w:rPr>
        <w:rFonts w:eastAsia="Batang" w:cs="Arial"/>
        <w:b/>
        <w:bCs w:val="0"/>
        <w:i w:val="0"/>
        <w:iCs w:val="0"/>
        <w:caps w:val="0"/>
        <w:smallCaps w:val="0"/>
        <w:strike w:val="0"/>
        <w:dstrike w:val="0"/>
        <w:vanish w:val="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Ttulo3"/>
      <w:lvlText w:val="%1.%2.%3."/>
      <w:lvlJc w:val="left"/>
      <w:pPr>
        <w:tabs>
          <w:tab w:val="num" w:pos="1080"/>
        </w:tabs>
        <w:ind w:left="720" w:hanging="720"/>
      </w:pPr>
      <w:rPr>
        <w:rFonts w:cs="Arial"/>
        <w:b w:val="0"/>
      </w:r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2" w15:restartNumberingAfterBreak="0">
    <w:nsid w:val="70D33129"/>
    <w:multiLevelType w:val="multilevel"/>
    <w:tmpl w:val="3A0E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5D7CD2"/>
    <w:multiLevelType w:val="multilevel"/>
    <w:tmpl w:val="942249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4E120E1"/>
    <w:multiLevelType w:val="multilevel"/>
    <w:tmpl w:val="24509BBA"/>
    <w:lvl w:ilvl="0">
      <w:start w:val="1"/>
      <w:numFmt w:val="bullet"/>
      <w:lvlText w:val=""/>
      <w:lvlJc w:val="left"/>
      <w:pPr>
        <w:tabs>
          <w:tab w:val="num" w:pos="1778"/>
        </w:tabs>
        <w:ind w:left="1778" w:hanging="360"/>
      </w:pPr>
      <w:rPr>
        <w:rFonts w:ascii="Symbol" w:hAnsi="Symbol" w:cs="Symbol" w:hint="default"/>
        <w:sz w:val="20"/>
      </w:rPr>
    </w:lvl>
    <w:lvl w:ilvl="1">
      <w:start w:val="1"/>
      <w:numFmt w:val="bullet"/>
      <w:lvlText w:val=""/>
      <w:lvlJc w:val="left"/>
      <w:pPr>
        <w:tabs>
          <w:tab w:val="num" w:pos="2498"/>
        </w:tabs>
        <w:ind w:left="2498" w:hanging="360"/>
      </w:pPr>
      <w:rPr>
        <w:rFonts w:ascii="Symbol" w:hAnsi="Symbol" w:cs="Symbol" w:hint="default"/>
        <w:sz w:val="20"/>
      </w:rPr>
    </w:lvl>
    <w:lvl w:ilvl="2">
      <w:start w:val="1"/>
      <w:numFmt w:val="bullet"/>
      <w:lvlText w:val=""/>
      <w:lvlJc w:val="left"/>
      <w:pPr>
        <w:tabs>
          <w:tab w:val="num" w:pos="3218"/>
        </w:tabs>
        <w:ind w:left="3218" w:hanging="360"/>
      </w:pPr>
      <w:rPr>
        <w:rFonts w:ascii="Symbol" w:hAnsi="Symbol" w:cs="Symbol" w:hint="default"/>
        <w:sz w:val="20"/>
      </w:rPr>
    </w:lvl>
    <w:lvl w:ilvl="3">
      <w:start w:val="1"/>
      <w:numFmt w:val="bullet"/>
      <w:lvlText w:val=""/>
      <w:lvlJc w:val="left"/>
      <w:pPr>
        <w:tabs>
          <w:tab w:val="num" w:pos="3938"/>
        </w:tabs>
        <w:ind w:left="3938" w:hanging="360"/>
      </w:pPr>
      <w:rPr>
        <w:rFonts w:ascii="Symbol" w:hAnsi="Symbol" w:cs="Symbol" w:hint="default"/>
        <w:sz w:val="20"/>
      </w:rPr>
    </w:lvl>
    <w:lvl w:ilvl="4">
      <w:start w:val="1"/>
      <w:numFmt w:val="bullet"/>
      <w:lvlText w:val=""/>
      <w:lvlJc w:val="left"/>
      <w:pPr>
        <w:tabs>
          <w:tab w:val="num" w:pos="4658"/>
        </w:tabs>
        <w:ind w:left="4658" w:hanging="360"/>
      </w:pPr>
      <w:rPr>
        <w:rFonts w:ascii="Symbol" w:hAnsi="Symbol" w:cs="Symbol" w:hint="default"/>
        <w:sz w:val="20"/>
      </w:rPr>
    </w:lvl>
    <w:lvl w:ilvl="5">
      <w:start w:val="1"/>
      <w:numFmt w:val="bullet"/>
      <w:lvlText w:val=""/>
      <w:lvlJc w:val="left"/>
      <w:pPr>
        <w:tabs>
          <w:tab w:val="num" w:pos="5378"/>
        </w:tabs>
        <w:ind w:left="5378" w:hanging="360"/>
      </w:pPr>
      <w:rPr>
        <w:rFonts w:ascii="Symbol" w:hAnsi="Symbol" w:cs="Symbol" w:hint="default"/>
        <w:sz w:val="20"/>
      </w:rPr>
    </w:lvl>
    <w:lvl w:ilvl="6">
      <w:start w:val="1"/>
      <w:numFmt w:val="bullet"/>
      <w:lvlText w:val=""/>
      <w:lvlJc w:val="left"/>
      <w:pPr>
        <w:tabs>
          <w:tab w:val="num" w:pos="6098"/>
        </w:tabs>
        <w:ind w:left="6098" w:hanging="360"/>
      </w:pPr>
      <w:rPr>
        <w:rFonts w:ascii="Symbol" w:hAnsi="Symbol" w:cs="Symbol" w:hint="default"/>
        <w:sz w:val="20"/>
      </w:rPr>
    </w:lvl>
    <w:lvl w:ilvl="7">
      <w:start w:val="1"/>
      <w:numFmt w:val="bullet"/>
      <w:lvlText w:val=""/>
      <w:lvlJc w:val="left"/>
      <w:pPr>
        <w:tabs>
          <w:tab w:val="num" w:pos="6818"/>
        </w:tabs>
        <w:ind w:left="6818" w:hanging="360"/>
      </w:pPr>
      <w:rPr>
        <w:rFonts w:ascii="Symbol" w:hAnsi="Symbol" w:cs="Symbol" w:hint="default"/>
        <w:sz w:val="20"/>
      </w:rPr>
    </w:lvl>
    <w:lvl w:ilvl="8">
      <w:start w:val="1"/>
      <w:numFmt w:val="bullet"/>
      <w:lvlText w:val=""/>
      <w:lvlJc w:val="left"/>
      <w:pPr>
        <w:tabs>
          <w:tab w:val="num" w:pos="7538"/>
        </w:tabs>
        <w:ind w:left="7538" w:hanging="360"/>
      </w:pPr>
      <w:rPr>
        <w:rFonts w:ascii="Symbol" w:hAnsi="Symbol" w:cs="Symbol" w:hint="default"/>
        <w:sz w:val="20"/>
      </w:rPr>
    </w:lvl>
  </w:abstractNum>
  <w:abstractNum w:abstractNumId="45" w15:restartNumberingAfterBreak="0">
    <w:nsid w:val="7879004D"/>
    <w:multiLevelType w:val="multilevel"/>
    <w:tmpl w:val="74EE69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C4D5702"/>
    <w:multiLevelType w:val="multilevel"/>
    <w:tmpl w:val="66A092B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1417684">
    <w:abstractNumId w:val="41"/>
  </w:num>
  <w:num w:numId="2" w16cid:durableId="1251818661">
    <w:abstractNumId w:val="27"/>
  </w:num>
  <w:num w:numId="3" w16cid:durableId="2135520507">
    <w:abstractNumId w:val="23"/>
  </w:num>
  <w:num w:numId="4" w16cid:durableId="1321614612">
    <w:abstractNumId w:val="13"/>
  </w:num>
  <w:num w:numId="5" w16cid:durableId="1778133330">
    <w:abstractNumId w:val="5"/>
  </w:num>
  <w:num w:numId="6" w16cid:durableId="1681590196">
    <w:abstractNumId w:val="22"/>
  </w:num>
  <w:num w:numId="7" w16cid:durableId="717123563">
    <w:abstractNumId w:val="40"/>
  </w:num>
  <w:num w:numId="8" w16cid:durableId="1164783249">
    <w:abstractNumId w:val="24"/>
  </w:num>
  <w:num w:numId="9" w16cid:durableId="1700279843">
    <w:abstractNumId w:val="15"/>
  </w:num>
  <w:num w:numId="10" w16cid:durableId="173149619">
    <w:abstractNumId w:val="19"/>
  </w:num>
  <w:num w:numId="11" w16cid:durableId="1243373117">
    <w:abstractNumId w:val="4"/>
  </w:num>
  <w:num w:numId="12" w16cid:durableId="56638227">
    <w:abstractNumId w:val="3"/>
  </w:num>
  <w:num w:numId="13" w16cid:durableId="1545093299">
    <w:abstractNumId w:val="21"/>
  </w:num>
  <w:num w:numId="14" w16cid:durableId="1361249382">
    <w:abstractNumId w:val="0"/>
  </w:num>
  <w:num w:numId="15" w16cid:durableId="1522820094">
    <w:abstractNumId w:val="20"/>
  </w:num>
  <w:num w:numId="16" w16cid:durableId="1226456929">
    <w:abstractNumId w:val="38"/>
  </w:num>
  <w:num w:numId="17" w16cid:durableId="1504465591">
    <w:abstractNumId w:val="44"/>
  </w:num>
  <w:num w:numId="18" w16cid:durableId="442382825">
    <w:abstractNumId w:val="26"/>
  </w:num>
  <w:num w:numId="19" w16cid:durableId="114838569">
    <w:abstractNumId w:val="46"/>
  </w:num>
  <w:num w:numId="20" w16cid:durableId="2000231197">
    <w:abstractNumId w:val="33"/>
  </w:num>
  <w:num w:numId="21" w16cid:durableId="965549161">
    <w:abstractNumId w:val="43"/>
  </w:num>
  <w:num w:numId="22" w16cid:durableId="872767008">
    <w:abstractNumId w:val="17"/>
  </w:num>
  <w:num w:numId="23" w16cid:durableId="1538347225">
    <w:abstractNumId w:val="37"/>
  </w:num>
  <w:num w:numId="24" w16cid:durableId="1277176609">
    <w:abstractNumId w:val="28"/>
  </w:num>
  <w:num w:numId="25" w16cid:durableId="1158033934">
    <w:abstractNumId w:val="11"/>
  </w:num>
  <w:num w:numId="26" w16cid:durableId="830759274">
    <w:abstractNumId w:val="16"/>
  </w:num>
  <w:num w:numId="27" w16cid:durableId="849292851">
    <w:abstractNumId w:val="45"/>
  </w:num>
  <w:num w:numId="28" w16cid:durableId="1649241282">
    <w:abstractNumId w:val="32"/>
  </w:num>
  <w:num w:numId="29" w16cid:durableId="7830409">
    <w:abstractNumId w:val="1"/>
  </w:num>
  <w:num w:numId="30" w16cid:durableId="1430931538">
    <w:abstractNumId w:val="34"/>
  </w:num>
  <w:num w:numId="31" w16cid:durableId="629635214">
    <w:abstractNumId w:val="9"/>
  </w:num>
  <w:num w:numId="32" w16cid:durableId="1743874222">
    <w:abstractNumId w:val="6"/>
  </w:num>
  <w:num w:numId="33" w16cid:durableId="867911929">
    <w:abstractNumId w:val="18"/>
  </w:num>
  <w:num w:numId="34" w16cid:durableId="1733196102">
    <w:abstractNumId w:val="10"/>
  </w:num>
  <w:num w:numId="35" w16cid:durableId="1393504897">
    <w:abstractNumId w:val="14"/>
  </w:num>
  <w:num w:numId="36" w16cid:durableId="1684091816">
    <w:abstractNumId w:val="31"/>
  </w:num>
  <w:num w:numId="37" w16cid:durableId="1006594879">
    <w:abstractNumId w:val="12"/>
  </w:num>
  <w:num w:numId="38" w16cid:durableId="574516129">
    <w:abstractNumId w:val="29"/>
  </w:num>
  <w:num w:numId="39" w16cid:durableId="730234803">
    <w:abstractNumId w:val="39"/>
  </w:num>
  <w:num w:numId="40" w16cid:durableId="1421635069">
    <w:abstractNumId w:val="35"/>
  </w:num>
  <w:num w:numId="41" w16cid:durableId="276376453">
    <w:abstractNumId w:val="42"/>
  </w:num>
  <w:num w:numId="42" w16cid:durableId="656030614">
    <w:abstractNumId w:val="8"/>
  </w:num>
  <w:num w:numId="43" w16cid:durableId="1134300383">
    <w:abstractNumId w:val="2"/>
  </w:num>
  <w:num w:numId="44" w16cid:durableId="1089350961">
    <w:abstractNumId w:val="7"/>
  </w:num>
  <w:num w:numId="45" w16cid:durableId="1964657162">
    <w:abstractNumId w:val="36"/>
  </w:num>
  <w:num w:numId="46" w16cid:durableId="1639337533">
    <w:abstractNumId w:val="30"/>
  </w:num>
  <w:num w:numId="47" w16cid:durableId="152267149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defaultTabStop w:val="709"/>
  <w:hyphenationZone w:val="425"/>
  <w:characterSpacingControl w:val="doNotCompress"/>
  <w:hdrShapeDefaults>
    <o:shapedefaults v:ext="edit" spidmax="20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6F7"/>
    <w:rsid w:val="000C308E"/>
    <w:rsid w:val="00112C66"/>
    <w:rsid w:val="00133FF6"/>
    <w:rsid w:val="001440E0"/>
    <w:rsid w:val="00173C32"/>
    <w:rsid w:val="001D7DF5"/>
    <w:rsid w:val="00217487"/>
    <w:rsid w:val="00217FE9"/>
    <w:rsid w:val="0026585B"/>
    <w:rsid w:val="002B5733"/>
    <w:rsid w:val="00334EA9"/>
    <w:rsid w:val="00335840"/>
    <w:rsid w:val="003752D1"/>
    <w:rsid w:val="003B4085"/>
    <w:rsid w:val="003D6D62"/>
    <w:rsid w:val="004158E7"/>
    <w:rsid w:val="00425F4E"/>
    <w:rsid w:val="00435A78"/>
    <w:rsid w:val="00454624"/>
    <w:rsid w:val="00470245"/>
    <w:rsid w:val="004941FE"/>
    <w:rsid w:val="004A335D"/>
    <w:rsid w:val="004E5612"/>
    <w:rsid w:val="005304AD"/>
    <w:rsid w:val="00531008"/>
    <w:rsid w:val="0054185A"/>
    <w:rsid w:val="005D4309"/>
    <w:rsid w:val="00617FF5"/>
    <w:rsid w:val="006346F7"/>
    <w:rsid w:val="0065238C"/>
    <w:rsid w:val="00695A3A"/>
    <w:rsid w:val="006979C2"/>
    <w:rsid w:val="006A53FF"/>
    <w:rsid w:val="00716136"/>
    <w:rsid w:val="0075543D"/>
    <w:rsid w:val="00797C9E"/>
    <w:rsid w:val="007A7997"/>
    <w:rsid w:val="008025EF"/>
    <w:rsid w:val="00820195"/>
    <w:rsid w:val="00822DCD"/>
    <w:rsid w:val="00840C4A"/>
    <w:rsid w:val="00865935"/>
    <w:rsid w:val="008A1D50"/>
    <w:rsid w:val="008C751D"/>
    <w:rsid w:val="008D0C25"/>
    <w:rsid w:val="008F0B29"/>
    <w:rsid w:val="00907810"/>
    <w:rsid w:val="00934916"/>
    <w:rsid w:val="00945EAC"/>
    <w:rsid w:val="0098334E"/>
    <w:rsid w:val="009D54A4"/>
    <w:rsid w:val="009D7840"/>
    <w:rsid w:val="009E7B64"/>
    <w:rsid w:val="00A85997"/>
    <w:rsid w:val="00A971A9"/>
    <w:rsid w:val="00AA1097"/>
    <w:rsid w:val="00AC4D72"/>
    <w:rsid w:val="00B215A6"/>
    <w:rsid w:val="00B73646"/>
    <w:rsid w:val="00BF31CF"/>
    <w:rsid w:val="00BF5975"/>
    <w:rsid w:val="00C174A7"/>
    <w:rsid w:val="00C40FAD"/>
    <w:rsid w:val="00C81911"/>
    <w:rsid w:val="00CC36FD"/>
    <w:rsid w:val="00CD5212"/>
    <w:rsid w:val="00CD5CA1"/>
    <w:rsid w:val="00CF28DD"/>
    <w:rsid w:val="00CF63C4"/>
    <w:rsid w:val="00DE7340"/>
    <w:rsid w:val="00E06DA8"/>
    <w:rsid w:val="00E15CC8"/>
    <w:rsid w:val="00E37D6F"/>
    <w:rsid w:val="00E43E50"/>
    <w:rsid w:val="00E65451"/>
    <w:rsid w:val="00ED6767"/>
    <w:rsid w:val="00F02153"/>
    <w:rsid w:val="00F45766"/>
    <w:rsid w:val="00F81DAF"/>
    <w:rsid w:val="00F8587F"/>
    <w:rsid w:val="00FD44A1"/>
  </w:rsids>
  <m:mathPr>
    <m:mathFont m:val="Cambria Math"/>
    <m:brkBin m:val="before"/>
    <m:brkBinSub m:val="--"/>
    <m:smallFrac m:val="0"/>
    <m:dispDef/>
    <m:lMargin m:val="0"/>
    <m:rMargin m:val="0"/>
    <m:defJc m:val="centerGroup"/>
    <m:wrapIndent m:val="1440"/>
    <m:intLim m:val="subSup"/>
    <m:naryLim m:val="undOvr"/>
  </m:mathPr>
  <w:themeFontLang w:val="es-BO" w:eastAsia="" w:bidi=""/>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rules v:ext="edit">
        <o:r id="V:Rule16" type="connector" idref="#Conector recto de flecha 73"/>
        <o:r id="V:Rule17" type="connector" idref="#Conector recto de flecha 74"/>
        <o:r id="V:Rule18" type="connector" idref="#Conector recto de flecha 72"/>
        <o:r id="V:Rule19" type="connector" idref="#Conector recto de flecha 64"/>
        <o:r id="V:Rule20" type="connector" idref="#Conector recto de flecha 29"/>
        <o:r id="V:Rule21" type="connector" idref="#Conector recto de flecha 65"/>
        <o:r id="V:Rule22" type="connector" idref="#Conector recto de flecha 45"/>
        <o:r id="V:Rule23" type="connector" idref="#Conector recto de flecha 62"/>
        <o:r id="V:Rule24" type="connector" idref="#Conector recto de flecha 70"/>
        <o:r id="V:Rule25" type="connector" idref="#Conector recto de flecha 71"/>
        <o:r id="V:Rule26" type="connector" idref="#Conector recto de flecha 69"/>
        <o:r id="V:Rule27" type="connector" idref="#Conector recto de flecha 66"/>
        <o:r id="V:Rule28" type="connector" idref="#Conector recto de flecha 68"/>
        <o:r id="V:Rule29" type="connector" idref="#Conector recto de flecha 61"/>
        <o:r id="V:Rule30" type="connector" idref="#Conector recto de flecha 63"/>
      </o:rules>
    </o:shapelayout>
  </w:shapeDefaults>
  <w:decimalSymbol w:val="."/>
  <w:listSeparator w:val=","/>
  <w14:docId w14:val="5AC14D0E"/>
  <w15:docId w15:val="{ED4890CB-4850-4112-8F8D-8E056ED2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B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767"/>
    <w:pPr>
      <w:spacing w:line="276" w:lineRule="auto"/>
      <w:jc w:val="both"/>
    </w:pPr>
    <w:rPr>
      <w:rFonts w:ascii="Arial" w:hAnsi="Arial"/>
      <w:sz w:val="24"/>
    </w:rPr>
  </w:style>
  <w:style w:type="paragraph" w:styleId="Ttulo1">
    <w:name w:val="heading 1"/>
    <w:basedOn w:val="Normal"/>
    <w:next w:val="Normal"/>
    <w:link w:val="Ttulo1Car"/>
    <w:autoRedefine/>
    <w:uiPriority w:val="9"/>
    <w:qFormat/>
    <w:rsid w:val="00191BDF"/>
    <w:pPr>
      <w:keepNext/>
      <w:keepLines/>
      <w:numPr>
        <w:numId w:val="1"/>
      </w:numPr>
      <w:spacing w:before="240" w:after="40" w:line="360" w:lineRule="auto"/>
      <w:jc w:val="center"/>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191BDF"/>
    <w:pPr>
      <w:keepNext/>
      <w:keepLines/>
      <w:numPr>
        <w:ilvl w:val="1"/>
        <w:numId w:val="1"/>
      </w:numPr>
      <w:spacing w:before="200" w:line="360" w:lineRule="auto"/>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536B9A"/>
    <w:pPr>
      <w:keepNext/>
      <w:keepLines/>
      <w:numPr>
        <w:ilvl w:val="2"/>
        <w:numId w:val="1"/>
      </w:numPr>
      <w:spacing w:before="200"/>
      <w:outlineLvl w:val="2"/>
    </w:pPr>
    <w:rPr>
      <w:rFonts w:eastAsiaTheme="majorEastAsia" w:cstheme="majorBidi"/>
      <w:b/>
      <w:bCs/>
    </w:rPr>
  </w:style>
  <w:style w:type="paragraph" w:styleId="Ttulo4">
    <w:name w:val="heading 4"/>
    <w:basedOn w:val="Normal"/>
    <w:next w:val="Normal"/>
    <w:link w:val="Ttulo4Car"/>
    <w:uiPriority w:val="9"/>
    <w:unhideWhenUsed/>
    <w:qFormat/>
    <w:rsid w:val="00F81C4D"/>
    <w:pPr>
      <w:keepNext/>
      <w:keepLines/>
      <w:numPr>
        <w:ilvl w:val="3"/>
        <w:numId w:val="1"/>
      </w:numPr>
      <w:spacing w:before="200"/>
      <w:outlineLvl w:val="3"/>
    </w:pPr>
    <w:rPr>
      <w:rFonts w:eastAsiaTheme="majorEastAsia" w:cstheme="majorBidi"/>
      <w:b/>
      <w:bCs/>
      <w:iCs/>
    </w:rPr>
  </w:style>
  <w:style w:type="paragraph" w:styleId="Ttulo5">
    <w:name w:val="heading 5"/>
    <w:basedOn w:val="Normal"/>
    <w:next w:val="Normal"/>
    <w:link w:val="Ttulo5Car"/>
    <w:uiPriority w:val="9"/>
    <w:unhideWhenUsed/>
    <w:qFormat/>
    <w:rsid w:val="0034272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34272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34272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34272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4272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986B1C"/>
    <w:rPr>
      <w:rFonts w:ascii="Tahoma" w:hAnsi="Tahoma" w:cs="Tahoma"/>
      <w:sz w:val="16"/>
      <w:szCs w:val="16"/>
      <w:lang w:val="pt-BR"/>
    </w:rPr>
  </w:style>
  <w:style w:type="character" w:customStyle="1" w:styleId="EncabezadoCar">
    <w:name w:val="Encabezado Car"/>
    <w:basedOn w:val="Fuentedeprrafopredeter"/>
    <w:link w:val="Encabezado"/>
    <w:uiPriority w:val="99"/>
    <w:qFormat/>
    <w:rsid w:val="00B37E8F"/>
    <w:rPr>
      <w:lang w:val="pt-BR"/>
    </w:rPr>
  </w:style>
  <w:style w:type="character" w:customStyle="1" w:styleId="PiedepginaCar">
    <w:name w:val="Pie de página Car"/>
    <w:basedOn w:val="Fuentedeprrafopredeter"/>
    <w:link w:val="Piedepgina"/>
    <w:uiPriority w:val="99"/>
    <w:qFormat/>
    <w:rsid w:val="00B37E8F"/>
    <w:rPr>
      <w:lang w:val="pt-BR"/>
    </w:rPr>
  </w:style>
  <w:style w:type="character" w:styleId="Textodelmarcadordeposicin">
    <w:name w:val="Placeholder Text"/>
    <w:basedOn w:val="Fuentedeprrafopredeter"/>
    <w:uiPriority w:val="99"/>
    <w:semiHidden/>
    <w:qFormat/>
    <w:rsid w:val="000356C6"/>
    <w:rPr>
      <w:color w:val="808080"/>
    </w:rPr>
  </w:style>
  <w:style w:type="character" w:customStyle="1" w:styleId="Ttulo1Car">
    <w:name w:val="Título 1 Car"/>
    <w:basedOn w:val="Fuentedeprrafopredeter"/>
    <w:link w:val="Ttulo1"/>
    <w:uiPriority w:val="9"/>
    <w:qFormat/>
    <w:rsid w:val="00191BDF"/>
    <w:rPr>
      <w:rFonts w:ascii="Arial" w:eastAsiaTheme="majorEastAsia" w:hAnsi="Arial" w:cstheme="majorBidi"/>
      <w:b/>
      <w:bCs/>
      <w:sz w:val="28"/>
      <w:szCs w:val="28"/>
    </w:rPr>
  </w:style>
  <w:style w:type="character" w:customStyle="1" w:styleId="Ttulo2Car">
    <w:name w:val="Título 2 Car"/>
    <w:basedOn w:val="Fuentedeprrafopredeter"/>
    <w:link w:val="Ttulo2"/>
    <w:uiPriority w:val="9"/>
    <w:qFormat/>
    <w:rsid w:val="00191BDF"/>
    <w:rPr>
      <w:rFonts w:ascii="Arial" w:eastAsiaTheme="majorEastAsia" w:hAnsi="Arial" w:cstheme="majorBidi"/>
      <w:b/>
      <w:bCs/>
      <w:sz w:val="24"/>
      <w:szCs w:val="26"/>
    </w:rPr>
  </w:style>
  <w:style w:type="character" w:customStyle="1" w:styleId="Ttulo3Car">
    <w:name w:val="Título 3 Car"/>
    <w:basedOn w:val="Fuentedeprrafopredeter"/>
    <w:link w:val="Ttulo3"/>
    <w:uiPriority w:val="9"/>
    <w:qFormat/>
    <w:rsid w:val="00536B9A"/>
    <w:rPr>
      <w:rFonts w:ascii="Arial" w:eastAsiaTheme="majorEastAsia" w:hAnsi="Arial" w:cstheme="majorBidi"/>
      <w:b/>
      <w:bCs/>
      <w:sz w:val="24"/>
    </w:rPr>
  </w:style>
  <w:style w:type="character" w:customStyle="1" w:styleId="Ttulo4Car">
    <w:name w:val="Título 4 Car"/>
    <w:basedOn w:val="Fuentedeprrafopredeter"/>
    <w:link w:val="Ttulo4"/>
    <w:uiPriority w:val="9"/>
    <w:qFormat/>
    <w:rsid w:val="00F81C4D"/>
    <w:rPr>
      <w:rFonts w:ascii="Arial" w:eastAsiaTheme="majorEastAsia" w:hAnsi="Arial" w:cstheme="majorBidi"/>
      <w:b/>
      <w:bCs/>
      <w:iCs/>
      <w:sz w:val="24"/>
    </w:rPr>
  </w:style>
  <w:style w:type="character" w:customStyle="1" w:styleId="Ttulo5Car">
    <w:name w:val="Título 5 Car"/>
    <w:basedOn w:val="Fuentedeprrafopredeter"/>
    <w:link w:val="Ttulo5"/>
    <w:uiPriority w:val="9"/>
    <w:qFormat/>
    <w:rsid w:val="0034272D"/>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qFormat/>
    <w:rsid w:val="0034272D"/>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qFormat/>
    <w:rsid w:val="0034272D"/>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qFormat/>
    <w:rsid w:val="0034272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qFormat/>
    <w:rsid w:val="0034272D"/>
    <w:rPr>
      <w:rFonts w:asciiTheme="majorHAnsi" w:eastAsiaTheme="majorEastAsia" w:hAnsiTheme="majorHAnsi" w:cstheme="majorBidi"/>
      <w:i/>
      <w:iCs/>
      <w:color w:val="404040" w:themeColor="text1" w:themeTint="BF"/>
      <w:sz w:val="20"/>
      <w:szCs w:val="20"/>
    </w:rPr>
  </w:style>
  <w:style w:type="character" w:customStyle="1" w:styleId="EnlacedeInternet">
    <w:name w:val="Enlace de Internet"/>
    <w:basedOn w:val="Fuentedeprrafopredeter"/>
    <w:uiPriority w:val="99"/>
    <w:unhideWhenUsed/>
    <w:rsid w:val="00F75530"/>
    <w:rPr>
      <w:color w:val="0000FF" w:themeColor="hyperlink"/>
      <w:u w:val="single"/>
    </w:rPr>
  </w:style>
  <w:style w:type="character" w:customStyle="1" w:styleId="Textoindependiente2Car">
    <w:name w:val="Texto independiente 2 Car"/>
    <w:basedOn w:val="Fuentedeprrafopredeter"/>
    <w:link w:val="Textoindependiente2"/>
    <w:qFormat/>
    <w:rsid w:val="009C1F4D"/>
    <w:rPr>
      <w:rFonts w:ascii="Palatino" w:eastAsia="Times" w:hAnsi="Palatino" w:cs="Times New Roman"/>
      <w:sz w:val="20"/>
      <w:szCs w:val="20"/>
      <w:lang w:eastAsia="es-ES"/>
    </w:rPr>
  </w:style>
  <w:style w:type="character" w:customStyle="1" w:styleId="TtuloCar">
    <w:name w:val="Título Car"/>
    <w:basedOn w:val="Fuentedeprrafopredeter"/>
    <w:link w:val="Ttulo"/>
    <w:uiPriority w:val="10"/>
    <w:qFormat/>
    <w:rsid w:val="00252356"/>
    <w:rPr>
      <w:rFonts w:ascii="Arial" w:eastAsiaTheme="majorEastAsia" w:hAnsi="Arial" w:cstheme="majorBidi"/>
      <w:b/>
      <w:spacing w:val="5"/>
      <w:kern w:val="2"/>
      <w:sz w:val="28"/>
      <w:szCs w:val="52"/>
      <w:lang w:val="es-ES"/>
    </w:rPr>
  </w:style>
  <w:style w:type="character" w:styleId="Nmerodepgina">
    <w:name w:val="page number"/>
    <w:basedOn w:val="Fuentedeprrafopredeter"/>
    <w:qFormat/>
    <w:rsid w:val="009A6F34"/>
    <w:rPr>
      <w:rFonts w:cs="Times New Roman"/>
    </w:rPr>
  </w:style>
  <w:style w:type="character" w:customStyle="1" w:styleId="TextoindependienteCar">
    <w:name w:val="Texto independiente Car"/>
    <w:basedOn w:val="Fuentedeprrafopredeter"/>
    <w:link w:val="Textoindependiente"/>
    <w:uiPriority w:val="99"/>
    <w:qFormat/>
    <w:rsid w:val="009A6F34"/>
    <w:rPr>
      <w:rFonts w:ascii="Arial" w:hAnsi="Arial"/>
      <w:sz w:val="24"/>
    </w:rPr>
  </w:style>
  <w:style w:type="character" w:customStyle="1" w:styleId="TabladeilustracionesCar">
    <w:name w:val="Tabla de ilustraciones Car"/>
    <w:basedOn w:val="Fuentedeprrafopredeter"/>
    <w:link w:val="Tabladeilustraciones"/>
    <w:uiPriority w:val="99"/>
    <w:qFormat/>
    <w:rsid w:val="009C1364"/>
    <w:rPr>
      <w:rFonts w:ascii="Arial" w:hAnsi="Arial"/>
      <w:bCs/>
      <w:sz w:val="24"/>
      <w:szCs w:val="20"/>
    </w:rPr>
  </w:style>
  <w:style w:type="character" w:customStyle="1" w:styleId="ListLabel1">
    <w:name w:val="ListLabel 1"/>
    <w:qFormat/>
    <w:rPr>
      <w:rFonts w:eastAsia="Batang" w:cs="Arial"/>
      <w:b/>
      <w:i w:val="0"/>
      <w:sz w:val="28"/>
      <w:szCs w:val="32"/>
    </w:rPr>
  </w:style>
  <w:style w:type="character" w:customStyle="1" w:styleId="ListLabel2">
    <w:name w:val="ListLabel 2"/>
    <w:qFormat/>
    <w:rPr>
      <w:rFonts w:eastAsia="Batang" w:cs="Arial"/>
      <w:b/>
      <w:bCs w:val="0"/>
      <w:i w:val="0"/>
      <w:iCs w:val="0"/>
      <w:caps w:val="0"/>
      <w:smallCaps w:val="0"/>
      <w:strike w:val="0"/>
      <w:dstrike w:val="0"/>
      <w:vanish w:val="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3">
    <w:name w:val="ListLabel 3"/>
    <w:qFormat/>
    <w:rPr>
      <w:rFonts w:cs="Arial"/>
      <w:b w:val="0"/>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lang w:val="es-ES" w:eastAsia="es-ES" w:bidi="es-ES"/>
    </w:rPr>
  </w:style>
  <w:style w:type="character" w:customStyle="1" w:styleId="ListLabel98">
    <w:name w:val="ListLabel 98"/>
    <w:qFormat/>
    <w:rPr>
      <w:lang w:val="es-ES" w:eastAsia="es-ES" w:bidi="es-ES"/>
    </w:rPr>
  </w:style>
  <w:style w:type="character" w:customStyle="1" w:styleId="ListLabel99">
    <w:name w:val="ListLabel 99"/>
    <w:qFormat/>
    <w:rPr>
      <w:rFonts w:eastAsia="Arial" w:cs="Arial"/>
      <w:b/>
      <w:bCs/>
      <w:spacing w:val="-2"/>
      <w:w w:val="99"/>
      <w:sz w:val="24"/>
      <w:szCs w:val="24"/>
      <w:lang w:val="es-ES" w:eastAsia="es-ES" w:bidi="es-ES"/>
    </w:rPr>
  </w:style>
  <w:style w:type="character" w:customStyle="1" w:styleId="ListLabel100">
    <w:name w:val="ListLabel 100"/>
    <w:qFormat/>
    <w:rPr>
      <w:rFonts w:eastAsia="Symbol" w:cs="Symbol"/>
      <w:w w:val="99"/>
      <w:sz w:val="24"/>
      <w:szCs w:val="24"/>
      <w:lang w:val="es-ES" w:eastAsia="es-ES" w:bidi="es-ES"/>
    </w:rPr>
  </w:style>
  <w:style w:type="character" w:customStyle="1" w:styleId="ListLabel101">
    <w:name w:val="ListLabel 101"/>
    <w:qFormat/>
    <w:rPr>
      <w:lang w:val="es-ES" w:eastAsia="es-ES" w:bidi="es-ES"/>
    </w:rPr>
  </w:style>
  <w:style w:type="character" w:customStyle="1" w:styleId="ListLabel102">
    <w:name w:val="ListLabel 102"/>
    <w:qFormat/>
    <w:rPr>
      <w:lang w:val="es-ES" w:eastAsia="es-ES" w:bidi="es-ES"/>
    </w:rPr>
  </w:style>
  <w:style w:type="character" w:customStyle="1" w:styleId="ListLabel103">
    <w:name w:val="ListLabel 103"/>
    <w:qFormat/>
    <w:rPr>
      <w:lang w:val="es-ES" w:eastAsia="es-ES" w:bidi="es-ES"/>
    </w:rPr>
  </w:style>
  <w:style w:type="character" w:customStyle="1" w:styleId="ListLabel104">
    <w:name w:val="ListLabel 104"/>
    <w:qFormat/>
    <w:rPr>
      <w:lang w:val="es-ES" w:eastAsia="es-ES" w:bidi="es-ES"/>
    </w:rPr>
  </w:style>
  <w:style w:type="character" w:customStyle="1" w:styleId="ListLabel105">
    <w:name w:val="ListLabel 105"/>
    <w:qFormat/>
    <w:rPr>
      <w:lang w:val="es-ES" w:eastAsia="es-ES" w:bidi="es-ES"/>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lang w:val="es-ES" w:eastAsia="es-ES" w:bidi="es-ES"/>
    </w:rPr>
  </w:style>
  <w:style w:type="character" w:customStyle="1" w:styleId="ListLabel125">
    <w:name w:val="ListLabel 125"/>
    <w:qFormat/>
    <w:rPr>
      <w:lang w:val="es-ES" w:eastAsia="es-ES" w:bidi="es-ES"/>
    </w:rPr>
  </w:style>
  <w:style w:type="character" w:customStyle="1" w:styleId="ListLabel126">
    <w:name w:val="ListLabel 126"/>
    <w:qFormat/>
    <w:rPr>
      <w:rFonts w:eastAsia="Arial" w:cs="Arial"/>
      <w:b/>
      <w:bCs/>
      <w:spacing w:val="-2"/>
      <w:w w:val="99"/>
      <w:sz w:val="24"/>
      <w:szCs w:val="24"/>
      <w:lang w:val="es-ES" w:eastAsia="es-ES" w:bidi="es-ES"/>
    </w:rPr>
  </w:style>
  <w:style w:type="character" w:customStyle="1" w:styleId="ListLabel127">
    <w:name w:val="ListLabel 127"/>
    <w:qFormat/>
    <w:rPr>
      <w:rFonts w:eastAsia="Arial" w:cs="Arial"/>
      <w:spacing w:val="0"/>
      <w:w w:val="99"/>
      <w:sz w:val="24"/>
      <w:szCs w:val="24"/>
      <w:lang w:val="es-ES" w:eastAsia="es-ES" w:bidi="es-ES"/>
    </w:rPr>
  </w:style>
  <w:style w:type="character" w:customStyle="1" w:styleId="ListLabel128">
    <w:name w:val="ListLabel 128"/>
    <w:qFormat/>
    <w:rPr>
      <w:lang w:val="es-ES" w:eastAsia="es-ES" w:bidi="es-ES"/>
    </w:rPr>
  </w:style>
  <w:style w:type="character" w:customStyle="1" w:styleId="ListLabel129">
    <w:name w:val="ListLabel 129"/>
    <w:qFormat/>
    <w:rPr>
      <w:lang w:val="es-ES" w:eastAsia="es-ES" w:bidi="es-ES"/>
    </w:rPr>
  </w:style>
  <w:style w:type="character" w:customStyle="1" w:styleId="ListLabel130">
    <w:name w:val="ListLabel 130"/>
    <w:qFormat/>
    <w:rPr>
      <w:lang w:val="es-ES" w:eastAsia="es-ES" w:bidi="es-ES"/>
    </w:rPr>
  </w:style>
  <w:style w:type="character" w:customStyle="1" w:styleId="ListLabel131">
    <w:name w:val="ListLabel 131"/>
    <w:qFormat/>
    <w:rPr>
      <w:lang w:val="es-ES" w:eastAsia="es-ES" w:bidi="es-ES"/>
    </w:rPr>
  </w:style>
  <w:style w:type="character" w:customStyle="1" w:styleId="ListLabel132">
    <w:name w:val="ListLabel 132"/>
    <w:qFormat/>
    <w:rPr>
      <w:lang w:val="es-ES" w:eastAsia="es-ES" w:bidi="es-ES"/>
    </w:rPr>
  </w:style>
  <w:style w:type="character" w:customStyle="1" w:styleId="ListLabel133">
    <w:name w:val="ListLabel 133"/>
    <w:qFormat/>
    <w:rPr>
      <w:b/>
    </w:rPr>
  </w:style>
  <w:style w:type="character" w:customStyle="1" w:styleId="ListLabel134">
    <w:name w:val="ListLabel 134"/>
    <w:qFormat/>
    <w:rPr>
      <w:rFonts w:eastAsia="Symbol" w:cs="Symbol"/>
      <w:w w:val="99"/>
      <w:sz w:val="24"/>
      <w:szCs w:val="24"/>
      <w:lang w:val="es-ES" w:eastAsia="es-ES" w:bidi="es-ES"/>
    </w:rPr>
  </w:style>
  <w:style w:type="character" w:customStyle="1" w:styleId="ListLabel135">
    <w:name w:val="ListLabel 135"/>
    <w:qFormat/>
    <w:rPr>
      <w:lang w:val="es-ES" w:eastAsia="es-ES" w:bidi="es-ES"/>
    </w:rPr>
  </w:style>
  <w:style w:type="character" w:customStyle="1" w:styleId="ListLabel136">
    <w:name w:val="ListLabel 136"/>
    <w:qFormat/>
    <w:rPr>
      <w:lang w:val="es-ES" w:eastAsia="es-ES" w:bidi="es-ES"/>
    </w:rPr>
  </w:style>
  <w:style w:type="character" w:customStyle="1" w:styleId="ListLabel137">
    <w:name w:val="ListLabel 137"/>
    <w:qFormat/>
    <w:rPr>
      <w:lang w:val="es-ES" w:eastAsia="es-ES" w:bidi="es-ES"/>
    </w:rPr>
  </w:style>
  <w:style w:type="character" w:customStyle="1" w:styleId="ListLabel138">
    <w:name w:val="ListLabel 138"/>
    <w:qFormat/>
    <w:rPr>
      <w:lang w:val="es-ES" w:eastAsia="es-ES" w:bidi="es-ES"/>
    </w:rPr>
  </w:style>
  <w:style w:type="character" w:customStyle="1" w:styleId="ListLabel139">
    <w:name w:val="ListLabel 139"/>
    <w:qFormat/>
    <w:rPr>
      <w:lang w:val="es-ES" w:eastAsia="es-ES" w:bidi="es-ES"/>
    </w:rPr>
  </w:style>
  <w:style w:type="character" w:customStyle="1" w:styleId="ListLabel140">
    <w:name w:val="ListLabel 140"/>
    <w:qFormat/>
    <w:rPr>
      <w:lang w:val="es-ES" w:eastAsia="es-ES" w:bidi="es-ES"/>
    </w:rPr>
  </w:style>
  <w:style w:type="character" w:customStyle="1" w:styleId="ListLabel141">
    <w:name w:val="ListLabel 141"/>
    <w:qFormat/>
    <w:rPr>
      <w:lang w:val="es-ES" w:eastAsia="es-ES" w:bidi="es-ES"/>
    </w:rPr>
  </w:style>
  <w:style w:type="character" w:customStyle="1" w:styleId="ListLabel142">
    <w:name w:val="ListLabel 142"/>
    <w:qFormat/>
    <w:rPr>
      <w:lang w:val="es-ES" w:eastAsia="es-ES" w:bidi="es-ES"/>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b/>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Enlacedelndice">
    <w:name w:val="Enlace del índice"/>
    <w:qFormat/>
  </w:style>
  <w:style w:type="paragraph" w:styleId="Ttulo">
    <w:name w:val="Title"/>
    <w:basedOn w:val="Normal"/>
    <w:next w:val="Textoindependiente"/>
    <w:link w:val="TtuloCar"/>
    <w:autoRedefine/>
    <w:uiPriority w:val="10"/>
    <w:qFormat/>
    <w:rsid w:val="00252356"/>
    <w:pPr>
      <w:spacing w:after="300" w:line="240" w:lineRule="auto"/>
      <w:contextualSpacing/>
      <w:jc w:val="center"/>
    </w:pPr>
    <w:rPr>
      <w:rFonts w:eastAsiaTheme="majorEastAsia" w:cstheme="majorBidi"/>
      <w:b/>
      <w:spacing w:val="5"/>
      <w:kern w:val="2"/>
      <w:sz w:val="28"/>
      <w:szCs w:val="52"/>
      <w:lang w:val="es-ES"/>
    </w:rPr>
  </w:style>
  <w:style w:type="paragraph" w:styleId="Textoindependiente">
    <w:name w:val="Body Text"/>
    <w:basedOn w:val="Normal"/>
    <w:link w:val="TextoindependienteCar"/>
    <w:uiPriority w:val="99"/>
    <w:unhideWhenUsed/>
    <w:rsid w:val="009A6F34"/>
    <w:pPr>
      <w:spacing w:after="120"/>
    </w:pPr>
  </w:style>
  <w:style w:type="paragraph" w:styleId="Lista">
    <w:name w:val="List"/>
    <w:basedOn w:val="Textoindependiente"/>
    <w:rPr>
      <w:rFonts w:cs="Arial"/>
    </w:rPr>
  </w:style>
  <w:style w:type="paragraph" w:styleId="Descripcin">
    <w:name w:val="caption"/>
    <w:basedOn w:val="Normal"/>
    <w:next w:val="Normal"/>
    <w:uiPriority w:val="35"/>
    <w:unhideWhenUsed/>
    <w:qFormat/>
    <w:rsid w:val="0034272D"/>
    <w:pPr>
      <w:spacing w:after="200" w:line="240" w:lineRule="auto"/>
      <w:jc w:val="center"/>
    </w:pPr>
    <w:rPr>
      <w:bCs/>
      <w:szCs w:val="18"/>
    </w:rPr>
  </w:style>
  <w:style w:type="paragraph" w:customStyle="1" w:styleId="ndice">
    <w:name w:val="Índice"/>
    <w:basedOn w:val="Normal"/>
    <w:qFormat/>
    <w:pPr>
      <w:suppressLineNumbers/>
    </w:pPr>
    <w:rPr>
      <w:rFonts w:cs="Arial"/>
    </w:rPr>
  </w:style>
  <w:style w:type="paragraph" w:styleId="Prrafodelista">
    <w:name w:val="List Paragraph"/>
    <w:basedOn w:val="Normal"/>
    <w:uiPriority w:val="34"/>
    <w:qFormat/>
    <w:rsid w:val="00EA64F7"/>
    <w:pPr>
      <w:ind w:left="720"/>
      <w:contextualSpacing/>
    </w:pPr>
  </w:style>
  <w:style w:type="paragraph" w:styleId="Textodeglobo">
    <w:name w:val="Balloon Text"/>
    <w:basedOn w:val="Normal"/>
    <w:link w:val="TextodegloboCar"/>
    <w:uiPriority w:val="99"/>
    <w:semiHidden/>
    <w:unhideWhenUsed/>
    <w:qFormat/>
    <w:rsid w:val="00986B1C"/>
    <w:pPr>
      <w:spacing w:line="240" w:lineRule="auto"/>
    </w:pPr>
    <w:rPr>
      <w:rFonts w:ascii="Tahoma" w:hAnsi="Tahoma" w:cs="Tahoma"/>
      <w:sz w:val="16"/>
      <w:szCs w:val="16"/>
    </w:rPr>
  </w:style>
  <w:style w:type="paragraph" w:customStyle="1" w:styleId="Ecabezadotabla">
    <w:name w:val="Ecabezado tabla"/>
    <w:basedOn w:val="Normal"/>
    <w:next w:val="Normal"/>
    <w:qFormat/>
    <w:rsid w:val="00C60F46"/>
    <w:pPr>
      <w:spacing w:line="240" w:lineRule="auto"/>
      <w:jc w:val="center"/>
    </w:pPr>
    <w:rPr>
      <w:rFonts w:eastAsia="Times New Roman" w:cs="Times New Roman"/>
      <w:b/>
      <w:szCs w:val="24"/>
      <w:lang w:eastAsia="es-ES"/>
    </w:rPr>
  </w:style>
  <w:style w:type="paragraph" w:customStyle="1" w:styleId="Textotabla">
    <w:name w:val="Texto tabla"/>
    <w:basedOn w:val="Normal"/>
    <w:qFormat/>
    <w:rsid w:val="00C60F46"/>
    <w:pPr>
      <w:spacing w:line="240" w:lineRule="auto"/>
      <w:jc w:val="left"/>
    </w:pPr>
    <w:rPr>
      <w:rFonts w:eastAsia="Times New Roman" w:cs="Times New Roman"/>
      <w:szCs w:val="24"/>
      <w:lang w:eastAsia="es-ES"/>
    </w:rPr>
  </w:style>
  <w:style w:type="paragraph" w:styleId="Encabezado">
    <w:name w:val="header"/>
    <w:basedOn w:val="Normal"/>
    <w:link w:val="EncabezadoCar"/>
    <w:uiPriority w:val="99"/>
    <w:unhideWhenUsed/>
    <w:rsid w:val="00B37E8F"/>
    <w:pPr>
      <w:tabs>
        <w:tab w:val="center" w:pos="4419"/>
        <w:tab w:val="right" w:pos="8838"/>
      </w:tabs>
      <w:spacing w:line="240" w:lineRule="auto"/>
    </w:pPr>
  </w:style>
  <w:style w:type="paragraph" w:styleId="Piedepgina">
    <w:name w:val="footer"/>
    <w:basedOn w:val="Normal"/>
    <w:link w:val="PiedepginaCar"/>
    <w:uiPriority w:val="99"/>
    <w:unhideWhenUsed/>
    <w:rsid w:val="00B37E8F"/>
    <w:pPr>
      <w:tabs>
        <w:tab w:val="center" w:pos="4419"/>
        <w:tab w:val="right" w:pos="8838"/>
      </w:tabs>
      <w:spacing w:line="240" w:lineRule="auto"/>
    </w:pPr>
  </w:style>
  <w:style w:type="paragraph" w:styleId="TDC1">
    <w:name w:val="toc 1"/>
    <w:basedOn w:val="Normal"/>
    <w:next w:val="Normal"/>
    <w:autoRedefine/>
    <w:uiPriority w:val="39"/>
    <w:unhideWhenUsed/>
    <w:qFormat/>
    <w:rsid w:val="0082354A"/>
    <w:pPr>
      <w:tabs>
        <w:tab w:val="left" w:pos="440"/>
        <w:tab w:val="right" w:leader="dot" w:pos="9111"/>
      </w:tabs>
      <w:spacing w:before="120" w:after="120"/>
      <w:jc w:val="left"/>
    </w:pPr>
    <w:rPr>
      <w:b/>
      <w:bCs/>
      <w:caps/>
      <w:szCs w:val="20"/>
    </w:rPr>
  </w:style>
  <w:style w:type="paragraph" w:styleId="TDC2">
    <w:name w:val="toc 2"/>
    <w:basedOn w:val="Normal"/>
    <w:next w:val="Normal"/>
    <w:autoRedefine/>
    <w:uiPriority w:val="39"/>
    <w:unhideWhenUsed/>
    <w:qFormat/>
    <w:rsid w:val="00381973"/>
    <w:pPr>
      <w:tabs>
        <w:tab w:val="left" w:pos="0"/>
        <w:tab w:val="left" w:pos="880"/>
        <w:tab w:val="right" w:leader="dot" w:pos="9111"/>
      </w:tabs>
      <w:spacing w:line="360" w:lineRule="auto"/>
      <w:jc w:val="left"/>
    </w:pPr>
    <w:rPr>
      <w:smallCaps/>
      <w:szCs w:val="20"/>
    </w:rPr>
  </w:style>
  <w:style w:type="paragraph" w:styleId="TDC3">
    <w:name w:val="toc 3"/>
    <w:basedOn w:val="Normal"/>
    <w:next w:val="Normal"/>
    <w:autoRedefine/>
    <w:uiPriority w:val="39"/>
    <w:unhideWhenUsed/>
    <w:qFormat/>
    <w:rsid w:val="00381973"/>
    <w:pPr>
      <w:tabs>
        <w:tab w:val="left" w:pos="1100"/>
        <w:tab w:val="right" w:leader="dot" w:pos="9111"/>
      </w:tabs>
      <w:spacing w:line="360" w:lineRule="auto"/>
    </w:pPr>
    <w:rPr>
      <w:iCs/>
      <w:szCs w:val="20"/>
    </w:rPr>
  </w:style>
  <w:style w:type="paragraph" w:styleId="TDC4">
    <w:name w:val="toc 4"/>
    <w:basedOn w:val="Normal"/>
    <w:next w:val="Normal"/>
    <w:autoRedefine/>
    <w:uiPriority w:val="39"/>
    <w:unhideWhenUsed/>
    <w:rsid w:val="0082354A"/>
    <w:pPr>
      <w:ind w:left="660"/>
      <w:jc w:val="left"/>
    </w:pPr>
    <w:rPr>
      <w:sz w:val="18"/>
      <w:szCs w:val="18"/>
    </w:rPr>
  </w:style>
  <w:style w:type="paragraph" w:styleId="TDC5">
    <w:name w:val="toc 5"/>
    <w:basedOn w:val="Normal"/>
    <w:next w:val="Normal"/>
    <w:autoRedefine/>
    <w:uiPriority w:val="39"/>
    <w:unhideWhenUsed/>
    <w:rsid w:val="00F75530"/>
    <w:pPr>
      <w:ind w:left="880"/>
      <w:jc w:val="left"/>
    </w:pPr>
    <w:rPr>
      <w:sz w:val="18"/>
      <w:szCs w:val="18"/>
    </w:rPr>
  </w:style>
  <w:style w:type="paragraph" w:styleId="TDC6">
    <w:name w:val="toc 6"/>
    <w:basedOn w:val="Normal"/>
    <w:next w:val="Normal"/>
    <w:autoRedefine/>
    <w:uiPriority w:val="39"/>
    <w:unhideWhenUsed/>
    <w:rsid w:val="00F75530"/>
    <w:pPr>
      <w:ind w:left="1100"/>
      <w:jc w:val="left"/>
    </w:pPr>
    <w:rPr>
      <w:sz w:val="18"/>
      <w:szCs w:val="18"/>
    </w:rPr>
  </w:style>
  <w:style w:type="paragraph" w:styleId="TDC7">
    <w:name w:val="toc 7"/>
    <w:basedOn w:val="Normal"/>
    <w:next w:val="Normal"/>
    <w:autoRedefine/>
    <w:uiPriority w:val="39"/>
    <w:unhideWhenUsed/>
    <w:rsid w:val="00F75530"/>
    <w:pPr>
      <w:ind w:left="1320"/>
      <w:jc w:val="left"/>
    </w:pPr>
    <w:rPr>
      <w:sz w:val="18"/>
      <w:szCs w:val="18"/>
    </w:rPr>
  </w:style>
  <w:style w:type="paragraph" w:styleId="TDC8">
    <w:name w:val="toc 8"/>
    <w:basedOn w:val="Normal"/>
    <w:next w:val="Normal"/>
    <w:autoRedefine/>
    <w:uiPriority w:val="39"/>
    <w:unhideWhenUsed/>
    <w:rsid w:val="00F75530"/>
    <w:pPr>
      <w:ind w:left="1540"/>
      <w:jc w:val="left"/>
    </w:pPr>
    <w:rPr>
      <w:sz w:val="18"/>
      <w:szCs w:val="18"/>
    </w:rPr>
  </w:style>
  <w:style w:type="paragraph" w:styleId="TDC9">
    <w:name w:val="toc 9"/>
    <w:basedOn w:val="Normal"/>
    <w:next w:val="Normal"/>
    <w:autoRedefine/>
    <w:uiPriority w:val="39"/>
    <w:unhideWhenUsed/>
    <w:rsid w:val="00F75530"/>
    <w:pPr>
      <w:ind w:left="1760"/>
      <w:jc w:val="left"/>
    </w:pPr>
    <w:rPr>
      <w:sz w:val="18"/>
      <w:szCs w:val="18"/>
    </w:rPr>
  </w:style>
  <w:style w:type="paragraph" w:styleId="Tabladeilustraciones">
    <w:name w:val="table of figures"/>
    <w:basedOn w:val="Normal"/>
    <w:next w:val="Normal"/>
    <w:link w:val="TabladeilustracionesCar"/>
    <w:uiPriority w:val="99"/>
    <w:unhideWhenUsed/>
    <w:qFormat/>
    <w:rsid w:val="009C1364"/>
    <w:pPr>
      <w:ind w:left="442" w:hanging="442"/>
      <w:jc w:val="left"/>
    </w:pPr>
    <w:rPr>
      <w:bCs/>
      <w:szCs w:val="20"/>
    </w:rPr>
  </w:style>
  <w:style w:type="paragraph" w:styleId="Textoindependiente2">
    <w:name w:val="Body Text 2"/>
    <w:basedOn w:val="Normal"/>
    <w:link w:val="Textoindependiente2Car"/>
    <w:qFormat/>
    <w:rsid w:val="009C1F4D"/>
    <w:pPr>
      <w:spacing w:line="240" w:lineRule="auto"/>
    </w:pPr>
    <w:rPr>
      <w:rFonts w:ascii="Palatino" w:eastAsia="Times" w:hAnsi="Palatino" w:cs="Times New Roman"/>
      <w:sz w:val="20"/>
      <w:szCs w:val="20"/>
      <w:lang w:eastAsia="es-ES"/>
    </w:rPr>
  </w:style>
  <w:style w:type="paragraph" w:styleId="TtuloTDC">
    <w:name w:val="TOC Heading"/>
    <w:basedOn w:val="Ttulo1"/>
    <w:next w:val="Normal"/>
    <w:uiPriority w:val="39"/>
    <w:unhideWhenUsed/>
    <w:qFormat/>
    <w:rsid w:val="00EB6613"/>
    <w:pPr>
      <w:numPr>
        <w:numId w:val="0"/>
      </w:numPr>
      <w:spacing w:before="480" w:after="0"/>
      <w:jc w:val="left"/>
    </w:pPr>
    <w:rPr>
      <w:rFonts w:asciiTheme="majorHAnsi" w:hAnsiTheme="majorHAnsi"/>
      <w:color w:val="365F91" w:themeColor="accent1" w:themeShade="BF"/>
      <w:lang w:val="pt-BR" w:eastAsia="pt-BR"/>
    </w:rPr>
  </w:style>
  <w:style w:type="paragraph" w:styleId="Sinespaciado">
    <w:name w:val="No Spacing"/>
    <w:autoRedefine/>
    <w:uiPriority w:val="1"/>
    <w:qFormat/>
    <w:rsid w:val="006B6537"/>
    <w:pPr>
      <w:spacing w:line="360" w:lineRule="auto"/>
      <w:jc w:val="both"/>
    </w:pPr>
    <w:rPr>
      <w:rFonts w:ascii="Arial" w:hAnsi="Arial"/>
      <w:sz w:val="24"/>
    </w:rPr>
  </w:style>
  <w:style w:type="paragraph" w:styleId="NormalWeb">
    <w:name w:val="Normal (Web)"/>
    <w:basedOn w:val="Normal"/>
    <w:uiPriority w:val="99"/>
    <w:unhideWhenUsed/>
    <w:qFormat/>
    <w:rsid w:val="002E60E0"/>
    <w:pPr>
      <w:spacing w:beforeAutospacing="1" w:afterAutospacing="1" w:line="240" w:lineRule="auto"/>
      <w:jc w:val="left"/>
    </w:pPr>
    <w:rPr>
      <w:rFonts w:ascii="Times New Roman" w:eastAsiaTheme="minorEastAsia" w:hAnsi="Times New Roman" w:cs="Times New Roman"/>
      <w:szCs w:val="24"/>
      <w:lang w:val="pt-BR" w:eastAsia="pt-BR"/>
    </w:rPr>
  </w:style>
  <w:style w:type="paragraph" w:customStyle="1" w:styleId="Contenidodelmarco">
    <w:name w:val="Contenido del marco"/>
    <w:basedOn w:val="Normal"/>
    <w:qFormat/>
  </w:style>
  <w:style w:type="table" w:styleId="Tablaconcuadrcula">
    <w:name w:val="Table Grid"/>
    <w:basedOn w:val="Tablanormal"/>
    <w:uiPriority w:val="59"/>
    <w:rsid w:val="00F67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D3287"/>
    <w:rPr>
      <w:lang w:val="en-US"/>
    </w:rPr>
    <w:tblPr>
      <w:tblInd w:w="0" w:type="dxa"/>
      <w:tblCellMar>
        <w:top w:w="0" w:type="dxa"/>
        <w:left w:w="0" w:type="dxa"/>
        <w:bottom w:w="0" w:type="dxa"/>
        <w:right w:w="0" w:type="dxa"/>
      </w:tblCellMar>
    </w:tblPr>
  </w:style>
  <w:style w:type="character" w:styleId="Hipervnculo">
    <w:name w:val="Hyperlink"/>
    <w:basedOn w:val="Fuentedeprrafopredeter"/>
    <w:uiPriority w:val="99"/>
    <w:unhideWhenUsed/>
    <w:rsid w:val="00470245"/>
    <w:rPr>
      <w:color w:val="0000FF" w:themeColor="hyperlink"/>
      <w:u w:val="single"/>
    </w:rPr>
  </w:style>
  <w:style w:type="character" w:styleId="Refdecomentario">
    <w:name w:val="annotation reference"/>
    <w:basedOn w:val="Fuentedeprrafopredeter"/>
    <w:uiPriority w:val="99"/>
    <w:semiHidden/>
    <w:unhideWhenUsed/>
    <w:rsid w:val="00B73646"/>
    <w:rPr>
      <w:sz w:val="16"/>
      <w:szCs w:val="16"/>
    </w:rPr>
  </w:style>
  <w:style w:type="paragraph" w:styleId="Textocomentario">
    <w:name w:val="annotation text"/>
    <w:basedOn w:val="Normal"/>
    <w:link w:val="TextocomentarioCar"/>
    <w:uiPriority w:val="99"/>
    <w:semiHidden/>
    <w:unhideWhenUsed/>
    <w:rsid w:val="00B736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3646"/>
    <w:rPr>
      <w:rFonts w:ascii="Arial" w:hAnsi="Arial"/>
      <w:szCs w:val="20"/>
    </w:rPr>
  </w:style>
  <w:style w:type="paragraph" w:styleId="Asuntodelcomentario">
    <w:name w:val="annotation subject"/>
    <w:basedOn w:val="Textocomentario"/>
    <w:next w:val="Textocomentario"/>
    <w:link w:val="AsuntodelcomentarioCar"/>
    <w:uiPriority w:val="99"/>
    <w:semiHidden/>
    <w:unhideWhenUsed/>
    <w:rsid w:val="00B73646"/>
    <w:rPr>
      <w:b/>
      <w:bCs/>
    </w:rPr>
  </w:style>
  <w:style w:type="character" w:customStyle="1" w:styleId="AsuntodelcomentarioCar">
    <w:name w:val="Asunto del comentario Car"/>
    <w:basedOn w:val="TextocomentarioCar"/>
    <w:link w:val="Asuntodelcomentario"/>
    <w:uiPriority w:val="99"/>
    <w:semiHidden/>
    <w:rsid w:val="00B73646"/>
    <w:rPr>
      <w:rFonts w:ascii="Arial" w:hAnsi="Arial"/>
      <w:b/>
      <w:bCs/>
      <w:szCs w:val="20"/>
    </w:rPr>
  </w:style>
  <w:style w:type="character" w:styleId="Mencinsinresolver">
    <w:name w:val="Unresolved Mention"/>
    <w:basedOn w:val="Fuentedeprrafopredeter"/>
    <w:uiPriority w:val="99"/>
    <w:semiHidden/>
    <w:unhideWhenUsed/>
    <w:rsid w:val="00C40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4695">
      <w:bodyDiv w:val="1"/>
      <w:marLeft w:val="0"/>
      <w:marRight w:val="0"/>
      <w:marTop w:val="0"/>
      <w:marBottom w:val="0"/>
      <w:divBdr>
        <w:top w:val="none" w:sz="0" w:space="0" w:color="auto"/>
        <w:left w:val="none" w:sz="0" w:space="0" w:color="auto"/>
        <w:bottom w:val="none" w:sz="0" w:space="0" w:color="auto"/>
        <w:right w:val="none" w:sz="0" w:space="0" w:color="auto"/>
      </w:divBdr>
    </w:div>
    <w:div w:id="239948974">
      <w:bodyDiv w:val="1"/>
      <w:marLeft w:val="0"/>
      <w:marRight w:val="0"/>
      <w:marTop w:val="0"/>
      <w:marBottom w:val="0"/>
      <w:divBdr>
        <w:top w:val="none" w:sz="0" w:space="0" w:color="auto"/>
        <w:left w:val="none" w:sz="0" w:space="0" w:color="auto"/>
        <w:bottom w:val="none" w:sz="0" w:space="0" w:color="auto"/>
        <w:right w:val="none" w:sz="0" w:space="0" w:color="auto"/>
      </w:divBdr>
    </w:div>
    <w:div w:id="574631161">
      <w:bodyDiv w:val="1"/>
      <w:marLeft w:val="0"/>
      <w:marRight w:val="0"/>
      <w:marTop w:val="0"/>
      <w:marBottom w:val="0"/>
      <w:divBdr>
        <w:top w:val="none" w:sz="0" w:space="0" w:color="auto"/>
        <w:left w:val="none" w:sz="0" w:space="0" w:color="auto"/>
        <w:bottom w:val="none" w:sz="0" w:space="0" w:color="auto"/>
        <w:right w:val="none" w:sz="0" w:space="0" w:color="auto"/>
      </w:divBdr>
    </w:div>
    <w:div w:id="822623762">
      <w:bodyDiv w:val="1"/>
      <w:marLeft w:val="0"/>
      <w:marRight w:val="0"/>
      <w:marTop w:val="0"/>
      <w:marBottom w:val="0"/>
      <w:divBdr>
        <w:top w:val="none" w:sz="0" w:space="0" w:color="auto"/>
        <w:left w:val="none" w:sz="0" w:space="0" w:color="auto"/>
        <w:bottom w:val="none" w:sz="0" w:space="0" w:color="auto"/>
        <w:right w:val="none" w:sz="0" w:space="0" w:color="auto"/>
      </w:divBdr>
    </w:div>
    <w:div w:id="888883380">
      <w:bodyDiv w:val="1"/>
      <w:marLeft w:val="0"/>
      <w:marRight w:val="0"/>
      <w:marTop w:val="0"/>
      <w:marBottom w:val="0"/>
      <w:divBdr>
        <w:top w:val="none" w:sz="0" w:space="0" w:color="auto"/>
        <w:left w:val="none" w:sz="0" w:space="0" w:color="auto"/>
        <w:bottom w:val="none" w:sz="0" w:space="0" w:color="auto"/>
        <w:right w:val="none" w:sz="0" w:space="0" w:color="auto"/>
      </w:divBdr>
    </w:div>
    <w:div w:id="1113209330">
      <w:bodyDiv w:val="1"/>
      <w:marLeft w:val="0"/>
      <w:marRight w:val="0"/>
      <w:marTop w:val="0"/>
      <w:marBottom w:val="0"/>
      <w:divBdr>
        <w:top w:val="none" w:sz="0" w:space="0" w:color="auto"/>
        <w:left w:val="none" w:sz="0" w:space="0" w:color="auto"/>
        <w:bottom w:val="none" w:sz="0" w:space="0" w:color="auto"/>
        <w:right w:val="none" w:sz="0" w:space="0" w:color="auto"/>
      </w:divBdr>
    </w:div>
    <w:div w:id="1964918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3.jpeg" /><Relationship Id="rId18" Type="http://schemas.openxmlformats.org/officeDocument/2006/relationships/image" Target="media/image7.png" /><Relationship Id="rId26" Type="http://schemas.openxmlformats.org/officeDocument/2006/relationships/image" Target="media/image12.png" /><Relationship Id="rId3" Type="http://schemas.openxmlformats.org/officeDocument/2006/relationships/styles" Target="styles.xml" /><Relationship Id="rId21" Type="http://schemas.openxmlformats.org/officeDocument/2006/relationships/image" Target="media/image9.png" /><Relationship Id="rId34" Type="http://schemas.openxmlformats.org/officeDocument/2006/relationships/footer" Target="footer4.xml" /><Relationship Id="rId7" Type="http://schemas.openxmlformats.org/officeDocument/2006/relationships/endnotes" Target="endnotes.xml" /><Relationship Id="rId12" Type="http://schemas.openxmlformats.org/officeDocument/2006/relationships/footer" Target="footer3.xml" /><Relationship Id="rId17" Type="http://schemas.openxmlformats.org/officeDocument/2006/relationships/image" Target="media/image6.jpeg" /><Relationship Id="rId25" Type="http://schemas.openxmlformats.org/officeDocument/2006/relationships/image" Target="media/image11.png" /><Relationship Id="rId33" Type="http://schemas.openxmlformats.org/officeDocument/2006/relationships/image" Target="media/image16.png" /><Relationship Id="rId38"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8.png" /><Relationship Id="rId29" Type="http://schemas.openxmlformats.org/officeDocument/2006/relationships/hyperlink" Target="https://www.finn-korkki.com/es/compania/historia"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hyperlink" Target="https://proactive-consultora.com/wp-content/uploads/2020/07/tabla1-600x176.jpg" TargetMode="External" /><Relationship Id="rId32" Type="http://schemas.openxmlformats.org/officeDocument/2006/relationships/image" Target="media/image15.png" /><Relationship Id="rId37"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image" Target="media/image10.jpeg" /><Relationship Id="rId28" Type="http://schemas.openxmlformats.org/officeDocument/2006/relationships/hyperlink" Target="https://mundolatas.com/tapa-twist-off-un-poco-de-historia/" TargetMode="External" /><Relationship Id="rId36" Type="http://schemas.openxmlformats.org/officeDocument/2006/relationships/footer" Target="footer5.xml" /><Relationship Id="rId10" Type="http://schemas.openxmlformats.org/officeDocument/2006/relationships/footer" Target="footer1.xml" /><Relationship Id="rId19" Type="http://schemas.openxmlformats.org/officeDocument/2006/relationships/hyperlink" Target="https://proactive-consultora.com/wp-content/uploads/2020/07/formula3-600x87.png" TargetMode="External" /><Relationship Id="rId31" Type="http://schemas.openxmlformats.org/officeDocument/2006/relationships/image" Target="media/image14.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s://www.finn-korkki.com/images/phocagallery/History/AlkaCap200px.jpg" TargetMode="External" /><Relationship Id="rId22" Type="http://schemas.openxmlformats.org/officeDocument/2006/relationships/hyperlink" Target="https://proactive-consultora.com/wp-content/uploads/2020/07/222222EK-768x341.png" TargetMode="External" /><Relationship Id="rId27" Type="http://schemas.openxmlformats.org/officeDocument/2006/relationships/image" Target="media/image13.jpeg" /><Relationship Id="rId30" Type="http://schemas.openxmlformats.org/officeDocument/2006/relationships/hyperlink" Target="https://proactive-consultora.com/grasas-lubricantes/calculo-de-la-cantidad-de-lubricante-para-rodamientos/" TargetMode="External" /><Relationship Id="rId35" Type="http://schemas.openxmlformats.org/officeDocument/2006/relationships/header" Target="header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53F04-A3DE-4C87-A953-E3A967B9C72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7701</Words>
  <Characters>42359</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49961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Castellon</dc:creator>
  <cp:keywords/>
  <dc:description/>
  <cp:lastModifiedBy>maydamamani024@gmail.com</cp:lastModifiedBy>
  <cp:revision>2</cp:revision>
  <cp:lastPrinted>2014-12-02T06:24:00Z</cp:lastPrinted>
  <dcterms:created xsi:type="dcterms:W3CDTF">2022-11-10T03:04:00Z</dcterms:created>
  <dcterms:modified xsi:type="dcterms:W3CDTF">2022-11-10T03:04:00Z</dcterms:modified>
  <dc:language>es-BO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http://www.zotero.org/styles/apa</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http://www.zotero.org/styles/apa</vt:lpwstr>
  </property>
  <property fmtid="{D5CDD505-2E9C-101B-9397-08002B2CF9AE}" pid="12" name="Mendeley Recent Style Id 3_1">
    <vt:lpwstr>http://www.zotero.org/styles/american-sociological-association</vt:lpwstr>
  </property>
  <property fmtid="{D5CDD505-2E9C-101B-9397-08002B2CF9AE}" pid="13" name="Mendeley Recent Style Id 4_1">
    <vt:lpwstr>http://www.zotero.org/styles/chicago-author-date</vt:lpwstr>
  </property>
  <property fmtid="{D5CDD505-2E9C-101B-9397-08002B2CF9AE}" pid="14" name="Mendeley Recent Style Id 5_1">
    <vt:lpwstr>http://www.zotero.org/styles/harvard1</vt:lpwstr>
  </property>
  <property fmtid="{D5CDD505-2E9C-101B-9397-08002B2CF9AE}" pid="15" name="Mendeley Recent Style Id 6_1">
    <vt:lpwstr>http://www.zotero.org/styles/ieee</vt:lpwstr>
  </property>
  <property fmtid="{D5CDD505-2E9C-101B-9397-08002B2CF9AE}" pid="16" name="Mendeley Recent Style Id 7_1">
    <vt:lpwstr>http://www.zotero.org/styles/modern-humanities-research-association</vt:lpwstr>
  </property>
  <property fmtid="{D5CDD505-2E9C-101B-9397-08002B2CF9AE}" pid="17" name="Mendeley Recent Style Id 8_1">
    <vt:lpwstr>http://www.zotero.org/styles/modern-language-association</vt:lpwstr>
  </property>
  <property fmtid="{D5CDD505-2E9C-101B-9397-08002B2CF9AE}" pid="18" name="Mendeley Recent Style Id 9_1">
    <vt:lpwstr>http://www.zotero.org/styles/nature</vt:lpwstr>
  </property>
  <property fmtid="{D5CDD505-2E9C-101B-9397-08002B2CF9AE}" pid="19" name="Mendeley Recent Style Name 0_1">
    <vt:lpwstr>American Medical Association</vt:lpwstr>
  </property>
  <property fmtid="{D5CDD505-2E9C-101B-9397-08002B2CF9AE}" pid="20" name="Mendeley Recent Style Name 1_1">
    <vt:lpwstr>American Political Science Association</vt:lpwstr>
  </property>
  <property fmtid="{D5CDD505-2E9C-101B-9397-08002B2CF9AE}" pid="21" name="Mendeley Recent Style Name 2_1">
    <vt:lpwstr>American Psychological Association 6th edition</vt:lpwstr>
  </property>
  <property fmtid="{D5CDD505-2E9C-101B-9397-08002B2CF9AE}" pid="22" name="Mendeley Recent Style Name 3_1">
    <vt:lpwstr>American Sociological Association</vt:lpwstr>
  </property>
  <property fmtid="{D5CDD505-2E9C-101B-9397-08002B2CF9AE}" pid="23" name="Mendeley Recent Style Name 4_1">
    <vt:lpwstr>Chicago Manual of Style 16th edition (author-date)</vt:lpwstr>
  </property>
  <property fmtid="{D5CDD505-2E9C-101B-9397-08002B2CF9AE}" pid="24" name="Mendeley Recent Style Name 5_1">
    <vt:lpwstr>Harvard Reference format 1 (author-date)</vt:lpwstr>
  </property>
  <property fmtid="{D5CDD505-2E9C-101B-9397-08002B2CF9AE}" pid="25" name="Mendeley Recent Style Name 6_1">
    <vt:lpwstr>IEEE</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Name 8_1">
    <vt:lpwstr>Modern Language Association 7th edition</vt:lpwstr>
  </property>
  <property fmtid="{D5CDD505-2E9C-101B-9397-08002B2CF9AE}" pid="28" name="Mendeley Recent Style Name 9_1">
    <vt:lpwstr>Nature</vt:lpwstr>
  </property>
  <property fmtid="{D5CDD505-2E9C-101B-9397-08002B2CF9AE}" pid="29" name="Mendeley User Name_1">
    <vt:lpwstr>raul.castellon@gmail.com@www.mendeley.com</vt:lpwstr>
  </property>
  <property fmtid="{D5CDD505-2E9C-101B-9397-08002B2CF9AE}" pid="30" name="ScaleCrop">
    <vt:bool>false</vt:bool>
  </property>
  <property fmtid="{D5CDD505-2E9C-101B-9397-08002B2CF9AE}" pid="31" name="ShareDoc">
    <vt:bool>false</vt:bool>
  </property>
</Properties>
</file>